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6D26B" w14:textId="5F8DA206" w:rsidR="006136DE" w:rsidRPr="00520CD7" w:rsidRDefault="006136DE" w:rsidP="00FF6D0F">
      <w:pPr>
        <w:spacing w:after="0" w:line="240" w:lineRule="auto"/>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Bayero University, Kano</w:t>
      </w:r>
      <w:r w:rsidR="00520CD7" w:rsidRPr="00520CD7">
        <w:rPr>
          <w:rFonts w:ascii="Times New Roman" w:hAnsi="Times New Roman" w:cs="Times New Roman"/>
          <w:b/>
          <w:color w:val="000000" w:themeColor="text1"/>
          <w:sz w:val="24"/>
          <w:szCs w:val="24"/>
        </w:rPr>
        <w:t xml:space="preserve"> (BUK)</w:t>
      </w:r>
    </w:p>
    <w:p w14:paraId="13D65849" w14:textId="13673194" w:rsidR="00520CD7" w:rsidRPr="00520CD7" w:rsidRDefault="00520CD7" w:rsidP="00FF6D0F">
      <w:pPr>
        <w:spacing w:after="0" w:line="240" w:lineRule="auto"/>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Life Science</w:t>
      </w:r>
    </w:p>
    <w:p w14:paraId="6DE35073" w14:textId="1F9577C7" w:rsidR="006136DE" w:rsidRPr="00520CD7" w:rsidRDefault="006136DE" w:rsidP="00FF6D0F">
      <w:pPr>
        <w:spacing w:after="0" w:line="240" w:lineRule="auto"/>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Biological Sciences</w:t>
      </w:r>
    </w:p>
    <w:p w14:paraId="4492361A" w14:textId="71FE012C" w:rsidR="005C7341" w:rsidRPr="00520CD7" w:rsidRDefault="005C7341" w:rsidP="00FF6D0F">
      <w:pPr>
        <w:spacing w:after="0" w:line="240" w:lineRule="auto"/>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B.Sc. Zoology</w:t>
      </w:r>
    </w:p>
    <w:p w14:paraId="387FEB99" w14:textId="37B2C139" w:rsidR="00520CD7" w:rsidRPr="00520CD7" w:rsidRDefault="00520CD7" w:rsidP="00FF6D0F">
      <w:pPr>
        <w:spacing w:after="0" w:line="240" w:lineRule="auto"/>
        <w:jc w:val="center"/>
        <w:rPr>
          <w:rFonts w:ascii="Times New Roman" w:hAnsi="Times New Roman" w:cs="Times New Roman"/>
          <w:b/>
          <w:color w:val="000000" w:themeColor="text1"/>
          <w:sz w:val="20"/>
          <w:szCs w:val="20"/>
        </w:rPr>
      </w:pPr>
      <w:r w:rsidRPr="00520CD7">
        <w:rPr>
          <w:rFonts w:ascii="Times New Roman" w:hAnsi="Times New Roman" w:cs="Times New Roman"/>
          <w:b/>
          <w:color w:val="000000" w:themeColor="text1"/>
          <w:sz w:val="24"/>
          <w:szCs w:val="24"/>
        </w:rPr>
        <w:t>Proposed 30% addition to CCM</w:t>
      </w:r>
      <w:r w:rsidRPr="00520CD7">
        <w:rPr>
          <w:rFonts w:ascii="Times New Roman" w:hAnsi="Times New Roman" w:cs="Times New Roman"/>
          <w:b/>
          <w:color w:val="000000" w:themeColor="text1"/>
          <w:sz w:val="20"/>
          <w:szCs w:val="20"/>
        </w:rPr>
        <w:t>AS course structure/summary</w:t>
      </w:r>
    </w:p>
    <w:p w14:paraId="383253B2" w14:textId="77777777" w:rsidR="006136DE" w:rsidRPr="00520CD7" w:rsidRDefault="006136DE" w:rsidP="00FF6D0F">
      <w:pPr>
        <w:spacing w:line="240" w:lineRule="auto"/>
        <w:jc w:val="center"/>
        <w:rPr>
          <w:rFonts w:ascii="Times New Roman" w:hAnsi="Times New Roman" w:cs="Times New Roman"/>
          <w:b/>
          <w:color w:val="000000" w:themeColor="text1"/>
          <w:sz w:val="20"/>
          <w:szCs w:val="20"/>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4954"/>
        <w:gridCol w:w="849"/>
        <w:gridCol w:w="851"/>
        <w:gridCol w:w="566"/>
        <w:gridCol w:w="524"/>
      </w:tblGrid>
      <w:tr w:rsidR="006136DE" w:rsidRPr="00520CD7" w14:paraId="0780BE30" w14:textId="77777777" w:rsidTr="006A248C">
        <w:trPr>
          <w:trHeight w:val="189"/>
        </w:trPr>
        <w:tc>
          <w:tcPr>
            <w:tcW w:w="5000" w:type="pct"/>
            <w:gridSpan w:val="6"/>
            <w:shd w:val="clear" w:color="auto" w:fill="auto"/>
            <w:noWrap/>
            <w:vAlign w:val="bottom"/>
            <w:hideMark/>
          </w:tcPr>
          <w:p w14:paraId="7DC19BBE"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b/>
                <w:bCs/>
                <w:color w:val="000000" w:themeColor="text1"/>
                <w:sz w:val="20"/>
                <w:szCs w:val="20"/>
              </w:rPr>
              <w:t>Level 200</w:t>
            </w:r>
          </w:p>
        </w:tc>
      </w:tr>
      <w:tr w:rsidR="006136DE" w:rsidRPr="00520CD7" w14:paraId="4D2ABC9F" w14:textId="77777777" w:rsidTr="00520CD7">
        <w:trPr>
          <w:trHeight w:val="235"/>
        </w:trPr>
        <w:tc>
          <w:tcPr>
            <w:tcW w:w="951" w:type="pct"/>
            <w:shd w:val="clear" w:color="auto" w:fill="auto"/>
            <w:vAlign w:val="center"/>
            <w:hideMark/>
          </w:tcPr>
          <w:p w14:paraId="710CFC25" w14:textId="77777777" w:rsidR="006136DE" w:rsidRPr="00520CD7" w:rsidRDefault="006136DE" w:rsidP="00FF6D0F">
            <w:pPr>
              <w:spacing w:after="0" w:line="240" w:lineRule="auto"/>
              <w:jc w:val="both"/>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Course Code</w:t>
            </w:r>
          </w:p>
        </w:tc>
        <w:tc>
          <w:tcPr>
            <w:tcW w:w="2590" w:type="pct"/>
            <w:shd w:val="clear" w:color="auto" w:fill="auto"/>
            <w:vAlign w:val="center"/>
            <w:hideMark/>
          </w:tcPr>
          <w:p w14:paraId="1A3206F0" w14:textId="77777777" w:rsidR="006136DE" w:rsidRPr="00520CD7" w:rsidRDefault="006136DE" w:rsidP="00FF6D0F">
            <w:pPr>
              <w:spacing w:after="0" w:line="240" w:lineRule="auto"/>
              <w:jc w:val="both"/>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Course Title</w:t>
            </w:r>
          </w:p>
        </w:tc>
        <w:tc>
          <w:tcPr>
            <w:tcW w:w="444" w:type="pct"/>
            <w:shd w:val="clear" w:color="auto" w:fill="auto"/>
            <w:vAlign w:val="center"/>
            <w:hideMark/>
          </w:tcPr>
          <w:p w14:paraId="0C40E375"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Unit(s)</w:t>
            </w:r>
          </w:p>
        </w:tc>
        <w:tc>
          <w:tcPr>
            <w:tcW w:w="445" w:type="pct"/>
            <w:shd w:val="clear" w:color="auto" w:fill="auto"/>
            <w:vAlign w:val="center"/>
            <w:hideMark/>
          </w:tcPr>
          <w:p w14:paraId="3062B0CF"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Status</w:t>
            </w:r>
          </w:p>
        </w:tc>
        <w:tc>
          <w:tcPr>
            <w:tcW w:w="296" w:type="pct"/>
            <w:shd w:val="clear" w:color="auto" w:fill="auto"/>
            <w:vAlign w:val="center"/>
            <w:hideMark/>
          </w:tcPr>
          <w:p w14:paraId="5525BC9B"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LH</w:t>
            </w:r>
          </w:p>
        </w:tc>
        <w:tc>
          <w:tcPr>
            <w:tcW w:w="275" w:type="pct"/>
            <w:shd w:val="clear" w:color="auto" w:fill="auto"/>
            <w:vAlign w:val="center"/>
            <w:hideMark/>
          </w:tcPr>
          <w:p w14:paraId="23C1641F"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PH</w:t>
            </w:r>
          </w:p>
        </w:tc>
      </w:tr>
      <w:tr w:rsidR="006136DE" w:rsidRPr="00520CD7" w14:paraId="2CDD96EC" w14:textId="77777777" w:rsidTr="00520CD7">
        <w:trPr>
          <w:trHeight w:val="315"/>
        </w:trPr>
        <w:tc>
          <w:tcPr>
            <w:tcW w:w="951" w:type="pct"/>
            <w:shd w:val="clear" w:color="auto" w:fill="auto"/>
            <w:vAlign w:val="center"/>
            <w:hideMark/>
          </w:tcPr>
          <w:p w14:paraId="7B9304E9" w14:textId="77777777" w:rsidR="006136DE" w:rsidRPr="00520CD7" w:rsidRDefault="007C1709" w:rsidP="00FF6D0F">
            <w:pPr>
              <w:spacing w:after="0" w:line="240" w:lineRule="auto"/>
              <w:jc w:val="both"/>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DD28FB" w:rsidRPr="00520CD7">
              <w:rPr>
                <w:rFonts w:ascii="Times New Roman" w:eastAsia="Times New Roman" w:hAnsi="Times New Roman" w:cs="Times New Roman"/>
                <w:color w:val="000000" w:themeColor="text1"/>
                <w:sz w:val="20"/>
                <w:szCs w:val="20"/>
              </w:rPr>
              <w:t>-</w:t>
            </w:r>
            <w:r w:rsidR="002A5B8E" w:rsidRPr="00520CD7">
              <w:rPr>
                <w:rFonts w:ascii="Times New Roman" w:eastAsia="Times New Roman" w:hAnsi="Times New Roman" w:cs="Times New Roman"/>
                <w:color w:val="000000" w:themeColor="text1"/>
                <w:sz w:val="20"/>
                <w:szCs w:val="20"/>
              </w:rPr>
              <w:t>BIO</w:t>
            </w:r>
            <w:r w:rsidR="006136DE" w:rsidRPr="00520CD7">
              <w:rPr>
                <w:rFonts w:ascii="Times New Roman" w:eastAsia="Times New Roman" w:hAnsi="Times New Roman" w:cs="Times New Roman"/>
                <w:color w:val="000000" w:themeColor="text1"/>
                <w:sz w:val="20"/>
                <w:szCs w:val="20"/>
              </w:rPr>
              <w:t>202</w:t>
            </w:r>
          </w:p>
        </w:tc>
        <w:tc>
          <w:tcPr>
            <w:tcW w:w="2590" w:type="pct"/>
            <w:shd w:val="clear" w:color="auto" w:fill="auto"/>
            <w:vAlign w:val="center"/>
            <w:hideMark/>
          </w:tcPr>
          <w:p w14:paraId="52306717" w14:textId="77777777" w:rsidR="006136DE" w:rsidRPr="00520CD7" w:rsidRDefault="006136DE" w:rsidP="00FF6D0F">
            <w:pPr>
              <w:spacing w:after="0" w:line="240" w:lineRule="auto"/>
              <w:jc w:val="both"/>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Introductory Ecology</w:t>
            </w:r>
          </w:p>
        </w:tc>
        <w:tc>
          <w:tcPr>
            <w:tcW w:w="444" w:type="pct"/>
            <w:shd w:val="clear" w:color="auto" w:fill="auto"/>
            <w:vAlign w:val="center"/>
            <w:hideMark/>
          </w:tcPr>
          <w:p w14:paraId="25EFAE5B"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vAlign w:val="center"/>
            <w:hideMark/>
          </w:tcPr>
          <w:p w14:paraId="77009A18"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hideMark/>
          </w:tcPr>
          <w:p w14:paraId="6D247E08"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hideMark/>
          </w:tcPr>
          <w:p w14:paraId="2C03E7BA"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6136DE" w:rsidRPr="00520CD7" w14:paraId="1A9BE4C1" w14:textId="77777777" w:rsidTr="00520CD7">
        <w:trPr>
          <w:trHeight w:val="315"/>
        </w:trPr>
        <w:tc>
          <w:tcPr>
            <w:tcW w:w="951" w:type="pct"/>
            <w:shd w:val="clear" w:color="auto" w:fill="auto"/>
            <w:vAlign w:val="center"/>
            <w:hideMark/>
          </w:tcPr>
          <w:p w14:paraId="4BF3B918" w14:textId="77777777" w:rsidR="006136DE" w:rsidRPr="00520CD7" w:rsidRDefault="00196CB7" w:rsidP="00FF6D0F">
            <w:pPr>
              <w:spacing w:after="0" w:line="240" w:lineRule="auto"/>
              <w:jc w:val="both"/>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2A5B8E" w:rsidRPr="00520CD7">
              <w:rPr>
                <w:rFonts w:ascii="Times New Roman" w:eastAsia="Times New Roman" w:hAnsi="Times New Roman" w:cs="Times New Roman"/>
                <w:color w:val="000000" w:themeColor="text1"/>
                <w:sz w:val="20"/>
                <w:szCs w:val="20"/>
              </w:rPr>
              <w:t>BIO</w:t>
            </w:r>
            <w:r w:rsidR="006136DE" w:rsidRPr="00520CD7">
              <w:rPr>
                <w:rFonts w:ascii="Times New Roman" w:eastAsia="Times New Roman" w:hAnsi="Times New Roman" w:cs="Times New Roman"/>
                <w:color w:val="000000" w:themeColor="text1"/>
                <w:sz w:val="20"/>
                <w:szCs w:val="20"/>
              </w:rPr>
              <w:t>204</w:t>
            </w:r>
          </w:p>
        </w:tc>
        <w:tc>
          <w:tcPr>
            <w:tcW w:w="2590" w:type="pct"/>
            <w:shd w:val="clear" w:color="auto" w:fill="auto"/>
            <w:vAlign w:val="center"/>
            <w:hideMark/>
          </w:tcPr>
          <w:p w14:paraId="6010B3FF" w14:textId="77777777" w:rsidR="006136DE" w:rsidRPr="00520CD7" w:rsidRDefault="006136DE" w:rsidP="00FF6D0F">
            <w:pPr>
              <w:spacing w:after="0" w:line="240" w:lineRule="auto"/>
              <w:jc w:val="both"/>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Biological Techniques</w:t>
            </w:r>
          </w:p>
        </w:tc>
        <w:tc>
          <w:tcPr>
            <w:tcW w:w="444" w:type="pct"/>
            <w:shd w:val="clear" w:color="auto" w:fill="auto"/>
            <w:vAlign w:val="center"/>
            <w:hideMark/>
          </w:tcPr>
          <w:p w14:paraId="7BD61526"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vAlign w:val="center"/>
            <w:hideMark/>
          </w:tcPr>
          <w:p w14:paraId="5EF65900"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hideMark/>
          </w:tcPr>
          <w:p w14:paraId="2BC13B21"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hideMark/>
          </w:tcPr>
          <w:p w14:paraId="2F062A92"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6136DE" w:rsidRPr="00520CD7" w14:paraId="3B8DD9B3" w14:textId="77777777" w:rsidTr="00520CD7">
        <w:trPr>
          <w:trHeight w:val="315"/>
        </w:trPr>
        <w:tc>
          <w:tcPr>
            <w:tcW w:w="951" w:type="pct"/>
            <w:shd w:val="clear" w:color="auto" w:fill="auto"/>
            <w:noWrap/>
            <w:vAlign w:val="bottom"/>
            <w:hideMark/>
          </w:tcPr>
          <w:p w14:paraId="69A37F0D" w14:textId="77777777" w:rsidR="006136DE" w:rsidRPr="00520CD7" w:rsidRDefault="00196CB7"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2A5B8E" w:rsidRPr="00520CD7">
              <w:rPr>
                <w:rFonts w:ascii="Times New Roman" w:eastAsia="Times New Roman" w:hAnsi="Times New Roman" w:cs="Times New Roman"/>
                <w:color w:val="000000" w:themeColor="text1"/>
                <w:sz w:val="20"/>
                <w:szCs w:val="20"/>
                <w:lang w:val="da-DK"/>
              </w:rPr>
              <w:t>BIO</w:t>
            </w:r>
            <w:r w:rsidR="006136DE" w:rsidRPr="00520CD7">
              <w:rPr>
                <w:rFonts w:ascii="Times New Roman" w:eastAsia="Times New Roman" w:hAnsi="Times New Roman" w:cs="Times New Roman"/>
                <w:color w:val="000000" w:themeColor="text1"/>
                <w:sz w:val="20"/>
                <w:szCs w:val="20"/>
                <w:lang w:val="da-DK"/>
              </w:rPr>
              <w:t>205</w:t>
            </w:r>
          </w:p>
        </w:tc>
        <w:tc>
          <w:tcPr>
            <w:tcW w:w="2590" w:type="pct"/>
            <w:shd w:val="clear" w:color="auto" w:fill="auto"/>
            <w:noWrap/>
            <w:vAlign w:val="bottom"/>
            <w:hideMark/>
          </w:tcPr>
          <w:p w14:paraId="404E05BE"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lang w:val="es-ES_tradnl"/>
              </w:rPr>
              <w:t>Introductory Developmental/Cell Biology</w:t>
            </w:r>
          </w:p>
        </w:tc>
        <w:tc>
          <w:tcPr>
            <w:tcW w:w="444" w:type="pct"/>
            <w:shd w:val="clear" w:color="auto" w:fill="auto"/>
            <w:vAlign w:val="center"/>
            <w:hideMark/>
          </w:tcPr>
          <w:p w14:paraId="0C3F12B5"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vAlign w:val="center"/>
            <w:hideMark/>
          </w:tcPr>
          <w:p w14:paraId="6ABD6492"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hideMark/>
          </w:tcPr>
          <w:p w14:paraId="7EC8256E"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hideMark/>
          </w:tcPr>
          <w:p w14:paraId="5F50D87B"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6136DE" w:rsidRPr="00520CD7" w14:paraId="388D4890" w14:textId="77777777" w:rsidTr="00520CD7">
        <w:trPr>
          <w:trHeight w:val="315"/>
        </w:trPr>
        <w:tc>
          <w:tcPr>
            <w:tcW w:w="951" w:type="pct"/>
            <w:shd w:val="clear" w:color="auto" w:fill="auto"/>
            <w:noWrap/>
            <w:vAlign w:val="bottom"/>
            <w:hideMark/>
          </w:tcPr>
          <w:p w14:paraId="4BE57AE6" w14:textId="77777777" w:rsidR="006136DE" w:rsidRPr="00520CD7" w:rsidRDefault="00196CB7"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2A5B8E" w:rsidRPr="00520CD7">
              <w:rPr>
                <w:rFonts w:ascii="Times New Roman" w:eastAsia="Times New Roman" w:hAnsi="Times New Roman" w:cs="Times New Roman"/>
                <w:color w:val="000000" w:themeColor="text1"/>
                <w:sz w:val="20"/>
                <w:szCs w:val="20"/>
                <w:lang w:val="da-DK"/>
              </w:rPr>
              <w:t>BTG</w:t>
            </w:r>
            <w:r w:rsidR="006136DE" w:rsidRPr="00520CD7">
              <w:rPr>
                <w:rFonts w:ascii="Times New Roman" w:eastAsia="Times New Roman" w:hAnsi="Times New Roman" w:cs="Times New Roman"/>
                <w:color w:val="000000" w:themeColor="text1"/>
                <w:sz w:val="20"/>
                <w:szCs w:val="20"/>
                <w:lang w:val="da-DK"/>
              </w:rPr>
              <w:t>202</w:t>
            </w:r>
          </w:p>
        </w:tc>
        <w:tc>
          <w:tcPr>
            <w:tcW w:w="2590" w:type="pct"/>
            <w:shd w:val="clear" w:color="auto" w:fill="auto"/>
            <w:noWrap/>
            <w:vAlign w:val="bottom"/>
            <w:hideMark/>
          </w:tcPr>
          <w:p w14:paraId="3DA89F59"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lang w:val="fr-FR"/>
              </w:rPr>
              <w:t>Introduction to Biotechnology</w:t>
            </w:r>
          </w:p>
        </w:tc>
        <w:tc>
          <w:tcPr>
            <w:tcW w:w="444" w:type="pct"/>
            <w:shd w:val="clear" w:color="auto" w:fill="auto"/>
            <w:vAlign w:val="center"/>
            <w:hideMark/>
          </w:tcPr>
          <w:p w14:paraId="08F5F25A"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vAlign w:val="center"/>
            <w:hideMark/>
          </w:tcPr>
          <w:p w14:paraId="5E5F1214"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hideMark/>
          </w:tcPr>
          <w:p w14:paraId="004569A1"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30</w:t>
            </w:r>
          </w:p>
        </w:tc>
        <w:tc>
          <w:tcPr>
            <w:tcW w:w="275" w:type="pct"/>
            <w:shd w:val="clear" w:color="auto" w:fill="auto"/>
            <w:vAlign w:val="center"/>
            <w:hideMark/>
          </w:tcPr>
          <w:p w14:paraId="01F1E93C"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w:t>
            </w:r>
          </w:p>
        </w:tc>
      </w:tr>
      <w:tr w:rsidR="006136DE" w:rsidRPr="00520CD7" w14:paraId="04F0CEE6" w14:textId="77777777" w:rsidTr="00520CD7">
        <w:trPr>
          <w:trHeight w:val="315"/>
        </w:trPr>
        <w:tc>
          <w:tcPr>
            <w:tcW w:w="951" w:type="pct"/>
            <w:shd w:val="clear" w:color="auto" w:fill="auto"/>
            <w:noWrap/>
            <w:vAlign w:val="bottom"/>
            <w:hideMark/>
          </w:tcPr>
          <w:p w14:paraId="1F259325" w14:textId="77777777" w:rsidR="006136DE" w:rsidRPr="00520CD7" w:rsidRDefault="00196CB7"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2A5B8E" w:rsidRPr="00520CD7">
              <w:rPr>
                <w:rFonts w:ascii="Times New Roman" w:eastAsia="Times New Roman" w:hAnsi="Times New Roman" w:cs="Times New Roman"/>
                <w:color w:val="000000" w:themeColor="text1"/>
                <w:sz w:val="20"/>
                <w:szCs w:val="20"/>
              </w:rPr>
              <w:t>MCB</w:t>
            </w:r>
            <w:r w:rsidR="006136DE" w:rsidRPr="00520CD7">
              <w:rPr>
                <w:rFonts w:ascii="Times New Roman" w:eastAsia="Times New Roman" w:hAnsi="Times New Roman" w:cs="Times New Roman"/>
                <w:color w:val="000000" w:themeColor="text1"/>
                <w:sz w:val="20"/>
                <w:szCs w:val="20"/>
              </w:rPr>
              <w:t>221</w:t>
            </w:r>
          </w:p>
        </w:tc>
        <w:tc>
          <w:tcPr>
            <w:tcW w:w="2590" w:type="pct"/>
            <w:shd w:val="clear" w:color="auto" w:fill="auto"/>
            <w:noWrap/>
            <w:vAlign w:val="bottom"/>
            <w:hideMark/>
          </w:tcPr>
          <w:p w14:paraId="7F8AB9FF"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General Microbiology</w:t>
            </w:r>
          </w:p>
        </w:tc>
        <w:tc>
          <w:tcPr>
            <w:tcW w:w="444" w:type="pct"/>
            <w:shd w:val="clear" w:color="auto" w:fill="auto"/>
            <w:vAlign w:val="center"/>
            <w:hideMark/>
          </w:tcPr>
          <w:p w14:paraId="080E5763"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vAlign w:val="center"/>
            <w:hideMark/>
          </w:tcPr>
          <w:p w14:paraId="293B2C3C"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hideMark/>
          </w:tcPr>
          <w:p w14:paraId="5E1CC745"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hideMark/>
          </w:tcPr>
          <w:p w14:paraId="11159B3B"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6136DE" w:rsidRPr="00520CD7" w14:paraId="4070A8D3" w14:textId="77777777" w:rsidTr="00520CD7">
        <w:trPr>
          <w:trHeight w:val="315"/>
        </w:trPr>
        <w:tc>
          <w:tcPr>
            <w:tcW w:w="951" w:type="pct"/>
            <w:shd w:val="clear" w:color="auto" w:fill="auto"/>
            <w:noWrap/>
            <w:vAlign w:val="bottom"/>
          </w:tcPr>
          <w:p w14:paraId="253E0454" w14:textId="77777777" w:rsidR="006136DE" w:rsidRPr="00520CD7" w:rsidRDefault="002A5B8E" w:rsidP="00FF6D0F">
            <w:pPr>
              <w:spacing w:after="0" w:line="240" w:lineRule="auto"/>
              <w:rPr>
                <w:rFonts w:ascii="Times New Roman" w:eastAsia="Times New Roman" w:hAnsi="Times New Roman" w:cs="Times New Roman"/>
                <w:color w:val="000000" w:themeColor="text1"/>
                <w:sz w:val="20"/>
                <w:szCs w:val="20"/>
                <w:highlight w:val="yellow"/>
              </w:rPr>
            </w:pPr>
            <w:r w:rsidRPr="00520CD7">
              <w:rPr>
                <w:rFonts w:ascii="Times New Roman" w:hAnsi="Times New Roman" w:cs="Times New Roman"/>
                <w:color w:val="000000" w:themeColor="text1"/>
                <w:sz w:val="20"/>
                <w:szCs w:val="20"/>
              </w:rPr>
              <w:t>BUK-MCB</w:t>
            </w:r>
            <w:r w:rsidR="006136DE" w:rsidRPr="00520CD7">
              <w:rPr>
                <w:rFonts w:ascii="Times New Roman" w:hAnsi="Times New Roman" w:cs="Times New Roman"/>
                <w:color w:val="000000" w:themeColor="text1"/>
                <w:sz w:val="20"/>
                <w:szCs w:val="20"/>
              </w:rPr>
              <w:t xml:space="preserve">232 </w:t>
            </w:r>
          </w:p>
        </w:tc>
        <w:tc>
          <w:tcPr>
            <w:tcW w:w="2590" w:type="pct"/>
            <w:shd w:val="clear" w:color="auto" w:fill="auto"/>
            <w:noWrap/>
            <w:vAlign w:val="bottom"/>
          </w:tcPr>
          <w:p w14:paraId="5738DBE3"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highlight w:val="yellow"/>
              </w:rPr>
            </w:pPr>
            <w:r w:rsidRPr="00520CD7">
              <w:rPr>
                <w:rFonts w:ascii="Times New Roman" w:hAnsi="Times New Roman" w:cs="Times New Roman"/>
                <w:color w:val="000000" w:themeColor="text1"/>
                <w:sz w:val="20"/>
                <w:szCs w:val="20"/>
              </w:rPr>
              <w:t>Biorisk Management</w:t>
            </w:r>
          </w:p>
        </w:tc>
        <w:tc>
          <w:tcPr>
            <w:tcW w:w="444" w:type="pct"/>
            <w:shd w:val="clear" w:color="auto" w:fill="auto"/>
            <w:vAlign w:val="center"/>
          </w:tcPr>
          <w:p w14:paraId="3B587758"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vAlign w:val="center"/>
          </w:tcPr>
          <w:p w14:paraId="4BE749AD"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tcPr>
          <w:p w14:paraId="03026278" w14:textId="77777777" w:rsidR="006136DE" w:rsidRPr="00520CD7" w:rsidRDefault="00215423"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tcPr>
          <w:p w14:paraId="0D88494C"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6136DE" w:rsidRPr="00520CD7" w14:paraId="66A309B4" w14:textId="77777777" w:rsidTr="00520CD7">
        <w:trPr>
          <w:trHeight w:val="315"/>
        </w:trPr>
        <w:tc>
          <w:tcPr>
            <w:tcW w:w="951" w:type="pct"/>
            <w:shd w:val="clear" w:color="auto" w:fill="auto"/>
            <w:noWrap/>
            <w:vAlign w:val="bottom"/>
          </w:tcPr>
          <w:p w14:paraId="3D098AAF" w14:textId="77777777" w:rsidR="006136DE" w:rsidRPr="00520CD7" w:rsidRDefault="00196CB7"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2A5B8E" w:rsidRPr="00520CD7">
              <w:rPr>
                <w:rFonts w:ascii="Times New Roman" w:eastAsia="Times New Roman" w:hAnsi="Times New Roman" w:cs="Times New Roman"/>
                <w:color w:val="000000" w:themeColor="text1"/>
                <w:sz w:val="20"/>
                <w:szCs w:val="20"/>
                <w:lang w:val="de-DE"/>
              </w:rPr>
              <w:t>FRS</w:t>
            </w:r>
            <w:r w:rsidR="006136DE" w:rsidRPr="00520CD7">
              <w:rPr>
                <w:rFonts w:ascii="Times New Roman" w:eastAsia="Times New Roman" w:hAnsi="Times New Roman" w:cs="Times New Roman"/>
                <w:color w:val="000000" w:themeColor="text1"/>
                <w:sz w:val="20"/>
                <w:szCs w:val="20"/>
                <w:lang w:val="de-DE"/>
              </w:rPr>
              <w:t>205</w:t>
            </w:r>
          </w:p>
        </w:tc>
        <w:tc>
          <w:tcPr>
            <w:tcW w:w="2590" w:type="pct"/>
            <w:shd w:val="clear" w:color="auto" w:fill="auto"/>
            <w:noWrap/>
            <w:vAlign w:val="bottom"/>
          </w:tcPr>
          <w:p w14:paraId="321A21DC"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lang w:val="de-DE"/>
              </w:rPr>
              <w:t>Forensic Entomology</w:t>
            </w:r>
          </w:p>
        </w:tc>
        <w:tc>
          <w:tcPr>
            <w:tcW w:w="444" w:type="pct"/>
            <w:shd w:val="clear" w:color="auto" w:fill="auto"/>
            <w:vAlign w:val="center"/>
          </w:tcPr>
          <w:p w14:paraId="2F91B6EF"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vAlign w:val="center"/>
          </w:tcPr>
          <w:p w14:paraId="0423C9A4"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E</w:t>
            </w:r>
          </w:p>
        </w:tc>
        <w:tc>
          <w:tcPr>
            <w:tcW w:w="296" w:type="pct"/>
            <w:shd w:val="clear" w:color="auto" w:fill="auto"/>
            <w:vAlign w:val="center"/>
          </w:tcPr>
          <w:p w14:paraId="6BFB51BF"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30</w:t>
            </w:r>
          </w:p>
        </w:tc>
        <w:tc>
          <w:tcPr>
            <w:tcW w:w="275" w:type="pct"/>
            <w:shd w:val="clear" w:color="auto" w:fill="auto"/>
            <w:vAlign w:val="center"/>
          </w:tcPr>
          <w:p w14:paraId="237BFCEE"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w:t>
            </w:r>
          </w:p>
        </w:tc>
      </w:tr>
      <w:tr w:rsidR="006136DE" w:rsidRPr="00520CD7" w14:paraId="4574D57D" w14:textId="77777777" w:rsidTr="00520CD7">
        <w:trPr>
          <w:trHeight w:val="315"/>
        </w:trPr>
        <w:tc>
          <w:tcPr>
            <w:tcW w:w="951" w:type="pct"/>
            <w:shd w:val="clear" w:color="auto" w:fill="auto"/>
            <w:noWrap/>
            <w:vAlign w:val="bottom"/>
          </w:tcPr>
          <w:p w14:paraId="17B83707" w14:textId="77777777" w:rsidR="006136DE" w:rsidRPr="00520CD7" w:rsidRDefault="00196CB7"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2A5B8E" w:rsidRPr="00520CD7">
              <w:rPr>
                <w:rFonts w:ascii="Times New Roman" w:hAnsi="Times New Roman" w:cs="Times New Roman"/>
                <w:color w:val="000000" w:themeColor="text1"/>
                <w:sz w:val="20"/>
                <w:szCs w:val="20"/>
              </w:rPr>
              <w:t>VBC</w:t>
            </w:r>
            <w:r w:rsidR="006136DE" w:rsidRPr="00520CD7">
              <w:rPr>
                <w:rFonts w:ascii="Times New Roman" w:hAnsi="Times New Roman" w:cs="Times New Roman"/>
                <w:color w:val="000000" w:themeColor="text1"/>
                <w:sz w:val="20"/>
                <w:szCs w:val="20"/>
              </w:rPr>
              <w:t>201</w:t>
            </w:r>
          </w:p>
        </w:tc>
        <w:tc>
          <w:tcPr>
            <w:tcW w:w="2590" w:type="pct"/>
            <w:shd w:val="clear" w:color="auto" w:fill="auto"/>
            <w:noWrap/>
            <w:vAlign w:val="bottom"/>
          </w:tcPr>
          <w:p w14:paraId="1123CBF5"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Biochemistry I</w:t>
            </w:r>
          </w:p>
        </w:tc>
        <w:tc>
          <w:tcPr>
            <w:tcW w:w="444" w:type="pct"/>
            <w:shd w:val="clear" w:color="auto" w:fill="auto"/>
            <w:vAlign w:val="center"/>
          </w:tcPr>
          <w:p w14:paraId="25542343"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w:t>
            </w:r>
          </w:p>
        </w:tc>
        <w:tc>
          <w:tcPr>
            <w:tcW w:w="445" w:type="pct"/>
            <w:shd w:val="clear" w:color="auto" w:fill="auto"/>
            <w:vAlign w:val="center"/>
          </w:tcPr>
          <w:p w14:paraId="27D99017"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tcPr>
          <w:p w14:paraId="60799885"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30</w:t>
            </w:r>
          </w:p>
        </w:tc>
        <w:tc>
          <w:tcPr>
            <w:tcW w:w="275" w:type="pct"/>
            <w:shd w:val="clear" w:color="auto" w:fill="auto"/>
            <w:vAlign w:val="center"/>
          </w:tcPr>
          <w:p w14:paraId="33DD222D"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6136DE" w:rsidRPr="00520CD7" w14:paraId="1ED125CC" w14:textId="77777777" w:rsidTr="00520CD7">
        <w:trPr>
          <w:trHeight w:val="315"/>
        </w:trPr>
        <w:tc>
          <w:tcPr>
            <w:tcW w:w="951" w:type="pct"/>
            <w:shd w:val="clear" w:color="auto" w:fill="auto"/>
            <w:noWrap/>
            <w:vAlign w:val="bottom"/>
          </w:tcPr>
          <w:p w14:paraId="2E2EFEA4" w14:textId="77777777" w:rsidR="006136DE" w:rsidRPr="00520CD7" w:rsidRDefault="002A5B8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BUK-BIO</w:t>
            </w:r>
            <w:r w:rsidR="00E74A19" w:rsidRPr="00520CD7">
              <w:rPr>
                <w:rFonts w:ascii="Times New Roman" w:hAnsi="Times New Roman" w:cs="Times New Roman"/>
                <w:color w:val="000000" w:themeColor="text1"/>
                <w:sz w:val="20"/>
                <w:szCs w:val="20"/>
              </w:rPr>
              <w:t>201</w:t>
            </w:r>
          </w:p>
        </w:tc>
        <w:tc>
          <w:tcPr>
            <w:tcW w:w="2590" w:type="pct"/>
            <w:shd w:val="clear" w:color="auto" w:fill="auto"/>
            <w:noWrap/>
            <w:vAlign w:val="bottom"/>
          </w:tcPr>
          <w:p w14:paraId="5BEBB870"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Geographical Information System for Biologists</w:t>
            </w:r>
          </w:p>
        </w:tc>
        <w:tc>
          <w:tcPr>
            <w:tcW w:w="444" w:type="pct"/>
            <w:shd w:val="clear" w:color="auto" w:fill="auto"/>
            <w:vAlign w:val="center"/>
          </w:tcPr>
          <w:p w14:paraId="7D0F78E0"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vAlign w:val="center"/>
          </w:tcPr>
          <w:p w14:paraId="559D218F"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E</w:t>
            </w:r>
          </w:p>
        </w:tc>
        <w:tc>
          <w:tcPr>
            <w:tcW w:w="296" w:type="pct"/>
            <w:shd w:val="clear" w:color="auto" w:fill="auto"/>
            <w:vAlign w:val="center"/>
          </w:tcPr>
          <w:p w14:paraId="081D5247"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tcPr>
          <w:p w14:paraId="67EA33C6"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6136DE" w:rsidRPr="00520CD7" w14:paraId="41FAA0E2" w14:textId="77777777" w:rsidTr="00520CD7">
        <w:trPr>
          <w:trHeight w:val="315"/>
        </w:trPr>
        <w:tc>
          <w:tcPr>
            <w:tcW w:w="951" w:type="pct"/>
            <w:shd w:val="clear" w:color="auto" w:fill="auto"/>
            <w:noWrap/>
          </w:tcPr>
          <w:p w14:paraId="58A3C80B" w14:textId="77777777" w:rsidR="006136DE" w:rsidRPr="00520CD7" w:rsidRDefault="002A5B8E" w:rsidP="00FF6D0F">
            <w:pPr>
              <w:spacing w:after="0" w:line="240" w:lineRule="auto"/>
              <w:rPr>
                <w:rFonts w:ascii="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BUK-BIO</w:t>
            </w:r>
            <w:r w:rsidR="00287AF5" w:rsidRPr="00520CD7">
              <w:rPr>
                <w:rFonts w:ascii="Times New Roman" w:hAnsi="Times New Roman" w:cs="Times New Roman"/>
                <w:color w:val="000000" w:themeColor="text1"/>
                <w:sz w:val="20"/>
                <w:szCs w:val="20"/>
              </w:rPr>
              <w:t>207</w:t>
            </w:r>
          </w:p>
        </w:tc>
        <w:tc>
          <w:tcPr>
            <w:tcW w:w="2590" w:type="pct"/>
            <w:shd w:val="clear" w:color="auto" w:fill="auto"/>
            <w:noWrap/>
          </w:tcPr>
          <w:p w14:paraId="1E3E2C09" w14:textId="77777777" w:rsidR="006136DE" w:rsidRPr="00520CD7" w:rsidRDefault="006136DE" w:rsidP="00FF6D0F">
            <w:pPr>
              <w:spacing w:after="0"/>
              <w:rPr>
                <w:rFonts w:ascii="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Environmental and Pollution Biology</w:t>
            </w:r>
          </w:p>
        </w:tc>
        <w:tc>
          <w:tcPr>
            <w:tcW w:w="444" w:type="pct"/>
            <w:shd w:val="clear" w:color="auto" w:fill="auto"/>
          </w:tcPr>
          <w:p w14:paraId="522C072C" w14:textId="77777777" w:rsidR="006136DE" w:rsidRPr="00520CD7" w:rsidRDefault="006136DE" w:rsidP="00FF6D0F">
            <w:pPr>
              <w:spacing w:after="0"/>
              <w:jc w:val="center"/>
              <w:rPr>
                <w:rFonts w:ascii="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2</w:t>
            </w:r>
          </w:p>
        </w:tc>
        <w:tc>
          <w:tcPr>
            <w:tcW w:w="445" w:type="pct"/>
            <w:shd w:val="clear" w:color="auto" w:fill="auto"/>
          </w:tcPr>
          <w:p w14:paraId="7E1BFBC5" w14:textId="77777777" w:rsidR="006136DE" w:rsidRPr="00520CD7" w:rsidRDefault="006136DE" w:rsidP="00FF6D0F">
            <w:pPr>
              <w:spacing w:after="0"/>
              <w:jc w:val="center"/>
              <w:rPr>
                <w:rFonts w:ascii="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E</w:t>
            </w:r>
          </w:p>
        </w:tc>
        <w:tc>
          <w:tcPr>
            <w:tcW w:w="296" w:type="pct"/>
            <w:shd w:val="clear" w:color="auto" w:fill="auto"/>
          </w:tcPr>
          <w:p w14:paraId="1296BE23" w14:textId="77777777" w:rsidR="006136DE" w:rsidRPr="00520CD7" w:rsidRDefault="006136DE" w:rsidP="00FF6D0F">
            <w:pPr>
              <w:spacing w:after="0"/>
              <w:jc w:val="center"/>
              <w:rPr>
                <w:rFonts w:ascii="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15</w:t>
            </w:r>
          </w:p>
        </w:tc>
        <w:tc>
          <w:tcPr>
            <w:tcW w:w="275" w:type="pct"/>
            <w:shd w:val="clear" w:color="auto" w:fill="auto"/>
            <w:vAlign w:val="center"/>
          </w:tcPr>
          <w:p w14:paraId="3C090B13"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6136DE" w:rsidRPr="00520CD7" w14:paraId="51231C05" w14:textId="77777777" w:rsidTr="00520CD7">
        <w:trPr>
          <w:trHeight w:val="315"/>
        </w:trPr>
        <w:tc>
          <w:tcPr>
            <w:tcW w:w="951" w:type="pct"/>
            <w:shd w:val="clear" w:color="auto" w:fill="auto"/>
            <w:vAlign w:val="center"/>
            <w:hideMark/>
          </w:tcPr>
          <w:p w14:paraId="46FAD4CB" w14:textId="77777777" w:rsidR="006136DE" w:rsidRPr="00520CD7" w:rsidRDefault="006136DE" w:rsidP="00FF6D0F">
            <w:pPr>
              <w:spacing w:after="0" w:line="240" w:lineRule="auto"/>
              <w:jc w:val="both"/>
              <w:rPr>
                <w:rFonts w:ascii="Times New Roman" w:eastAsia="Times New Roman" w:hAnsi="Times New Roman" w:cs="Times New Roman"/>
                <w:color w:val="000000" w:themeColor="text1"/>
                <w:sz w:val="20"/>
                <w:szCs w:val="20"/>
              </w:rPr>
            </w:pPr>
          </w:p>
        </w:tc>
        <w:tc>
          <w:tcPr>
            <w:tcW w:w="2590" w:type="pct"/>
            <w:shd w:val="clear" w:color="auto" w:fill="auto"/>
            <w:vAlign w:val="center"/>
            <w:hideMark/>
          </w:tcPr>
          <w:p w14:paraId="1FC24FA8"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Sub-Total</w:t>
            </w:r>
          </w:p>
        </w:tc>
        <w:tc>
          <w:tcPr>
            <w:tcW w:w="444" w:type="pct"/>
            <w:shd w:val="clear" w:color="auto" w:fill="auto"/>
            <w:vAlign w:val="center"/>
            <w:hideMark/>
          </w:tcPr>
          <w:p w14:paraId="7C76A6AF"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21</w:t>
            </w:r>
          </w:p>
        </w:tc>
        <w:tc>
          <w:tcPr>
            <w:tcW w:w="445" w:type="pct"/>
            <w:shd w:val="clear" w:color="auto" w:fill="auto"/>
            <w:vAlign w:val="center"/>
            <w:hideMark/>
          </w:tcPr>
          <w:p w14:paraId="6EE592CA"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p>
        </w:tc>
        <w:tc>
          <w:tcPr>
            <w:tcW w:w="296" w:type="pct"/>
            <w:shd w:val="clear" w:color="auto" w:fill="auto"/>
            <w:vAlign w:val="center"/>
            <w:hideMark/>
          </w:tcPr>
          <w:p w14:paraId="783D3C1A"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p>
        </w:tc>
        <w:tc>
          <w:tcPr>
            <w:tcW w:w="275" w:type="pct"/>
            <w:shd w:val="clear" w:color="auto" w:fill="auto"/>
            <w:vAlign w:val="center"/>
            <w:hideMark/>
          </w:tcPr>
          <w:p w14:paraId="6037A0DD"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p>
        </w:tc>
      </w:tr>
    </w:tbl>
    <w:p w14:paraId="4AF6CE92" w14:textId="77777777" w:rsidR="006136DE" w:rsidRPr="00520CD7" w:rsidRDefault="006136DE" w:rsidP="00FF6D0F">
      <w:pPr>
        <w:spacing w:line="240" w:lineRule="auto"/>
        <w:rPr>
          <w:rFonts w:ascii="Times New Roman" w:hAnsi="Times New Roman" w:cs="Times New Roman"/>
          <w:b/>
          <w:i/>
          <w:color w:val="000000" w:themeColor="text1"/>
          <w:sz w:val="20"/>
          <w:szCs w:val="20"/>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4954"/>
        <w:gridCol w:w="851"/>
        <w:gridCol w:w="849"/>
        <w:gridCol w:w="566"/>
        <w:gridCol w:w="524"/>
      </w:tblGrid>
      <w:tr w:rsidR="006136DE" w:rsidRPr="00520CD7" w14:paraId="6495FEC4" w14:textId="77777777" w:rsidTr="006A248C">
        <w:trPr>
          <w:trHeight w:val="141"/>
        </w:trPr>
        <w:tc>
          <w:tcPr>
            <w:tcW w:w="5000" w:type="pct"/>
            <w:gridSpan w:val="6"/>
            <w:shd w:val="clear" w:color="auto" w:fill="auto"/>
            <w:vAlign w:val="center"/>
            <w:hideMark/>
          </w:tcPr>
          <w:p w14:paraId="795FA04F"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b/>
                <w:bCs/>
                <w:color w:val="000000" w:themeColor="text1"/>
                <w:sz w:val="20"/>
                <w:szCs w:val="20"/>
              </w:rPr>
              <w:t>Level 300</w:t>
            </w:r>
          </w:p>
        </w:tc>
      </w:tr>
      <w:tr w:rsidR="006136DE" w:rsidRPr="00520CD7" w14:paraId="20A8F47C" w14:textId="77777777" w:rsidTr="00520CD7">
        <w:trPr>
          <w:trHeight w:val="271"/>
        </w:trPr>
        <w:tc>
          <w:tcPr>
            <w:tcW w:w="951" w:type="pct"/>
            <w:shd w:val="clear" w:color="auto" w:fill="auto"/>
            <w:vAlign w:val="center"/>
            <w:hideMark/>
          </w:tcPr>
          <w:p w14:paraId="695BA002" w14:textId="77777777" w:rsidR="006136DE" w:rsidRPr="00520CD7" w:rsidRDefault="006136DE" w:rsidP="00FF6D0F">
            <w:pPr>
              <w:spacing w:after="0" w:line="240" w:lineRule="auto"/>
              <w:jc w:val="both"/>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Course Code</w:t>
            </w:r>
          </w:p>
        </w:tc>
        <w:tc>
          <w:tcPr>
            <w:tcW w:w="2590" w:type="pct"/>
            <w:shd w:val="clear" w:color="auto" w:fill="auto"/>
            <w:vAlign w:val="center"/>
            <w:hideMark/>
          </w:tcPr>
          <w:p w14:paraId="7B1661C3" w14:textId="77777777" w:rsidR="006136DE" w:rsidRPr="00520CD7" w:rsidRDefault="006136DE" w:rsidP="00FF6D0F">
            <w:pPr>
              <w:spacing w:after="0" w:line="240" w:lineRule="auto"/>
              <w:jc w:val="both"/>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Course Title</w:t>
            </w:r>
          </w:p>
        </w:tc>
        <w:tc>
          <w:tcPr>
            <w:tcW w:w="445" w:type="pct"/>
            <w:shd w:val="clear" w:color="auto" w:fill="auto"/>
            <w:vAlign w:val="center"/>
            <w:hideMark/>
          </w:tcPr>
          <w:p w14:paraId="24B16B68"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Unit(s)</w:t>
            </w:r>
          </w:p>
        </w:tc>
        <w:tc>
          <w:tcPr>
            <w:tcW w:w="444" w:type="pct"/>
            <w:shd w:val="clear" w:color="auto" w:fill="auto"/>
            <w:vAlign w:val="center"/>
            <w:hideMark/>
          </w:tcPr>
          <w:p w14:paraId="4572281B"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Status</w:t>
            </w:r>
          </w:p>
        </w:tc>
        <w:tc>
          <w:tcPr>
            <w:tcW w:w="296" w:type="pct"/>
            <w:shd w:val="clear" w:color="auto" w:fill="auto"/>
            <w:vAlign w:val="center"/>
            <w:hideMark/>
          </w:tcPr>
          <w:p w14:paraId="47797DE8"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LH</w:t>
            </w:r>
          </w:p>
        </w:tc>
        <w:tc>
          <w:tcPr>
            <w:tcW w:w="275" w:type="pct"/>
            <w:shd w:val="clear" w:color="auto" w:fill="auto"/>
            <w:vAlign w:val="center"/>
            <w:hideMark/>
          </w:tcPr>
          <w:p w14:paraId="1AE00EEA"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PH</w:t>
            </w:r>
          </w:p>
        </w:tc>
      </w:tr>
      <w:tr w:rsidR="006136DE" w:rsidRPr="00520CD7" w14:paraId="7B75C1E4" w14:textId="77777777" w:rsidTr="00520CD7">
        <w:trPr>
          <w:trHeight w:val="315"/>
        </w:trPr>
        <w:tc>
          <w:tcPr>
            <w:tcW w:w="951" w:type="pct"/>
            <w:shd w:val="clear" w:color="auto" w:fill="auto"/>
            <w:noWrap/>
            <w:vAlign w:val="bottom"/>
          </w:tcPr>
          <w:p w14:paraId="0CB80BD9" w14:textId="77777777" w:rsidR="006136DE" w:rsidRPr="00520CD7" w:rsidRDefault="004F5B1A"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BUK-ZOO301</w:t>
            </w:r>
          </w:p>
        </w:tc>
        <w:tc>
          <w:tcPr>
            <w:tcW w:w="2590" w:type="pct"/>
            <w:shd w:val="clear" w:color="auto" w:fill="auto"/>
            <w:noWrap/>
            <w:vAlign w:val="bottom"/>
          </w:tcPr>
          <w:p w14:paraId="0BAB2C4C"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Research Methodology</w:t>
            </w:r>
          </w:p>
        </w:tc>
        <w:tc>
          <w:tcPr>
            <w:tcW w:w="445" w:type="pct"/>
            <w:shd w:val="clear" w:color="auto" w:fill="auto"/>
            <w:vAlign w:val="center"/>
          </w:tcPr>
          <w:p w14:paraId="40CF1662"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4" w:type="pct"/>
            <w:shd w:val="clear" w:color="auto" w:fill="auto"/>
            <w:vAlign w:val="center"/>
          </w:tcPr>
          <w:p w14:paraId="639A7EF9"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tcPr>
          <w:p w14:paraId="3905FA56"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tcPr>
          <w:p w14:paraId="356193F4"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4F5B1A" w:rsidRPr="00520CD7" w14:paraId="61702EAC" w14:textId="77777777" w:rsidTr="00520CD7">
        <w:trPr>
          <w:trHeight w:val="315"/>
        </w:trPr>
        <w:tc>
          <w:tcPr>
            <w:tcW w:w="951" w:type="pct"/>
            <w:shd w:val="clear" w:color="auto" w:fill="auto"/>
            <w:noWrap/>
            <w:vAlign w:val="bottom"/>
          </w:tcPr>
          <w:p w14:paraId="6F9C4841" w14:textId="77777777" w:rsidR="004F5B1A" w:rsidRPr="00520CD7" w:rsidRDefault="004F5B1A"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BUK-ZOO30</w:t>
            </w:r>
            <w:r w:rsidR="00B935DE" w:rsidRPr="00520CD7">
              <w:rPr>
                <w:rFonts w:ascii="Times New Roman" w:eastAsia="Times New Roman" w:hAnsi="Times New Roman" w:cs="Times New Roman"/>
                <w:color w:val="000000" w:themeColor="text1"/>
                <w:sz w:val="20"/>
                <w:szCs w:val="20"/>
              </w:rPr>
              <w:t>2</w:t>
            </w:r>
          </w:p>
        </w:tc>
        <w:tc>
          <w:tcPr>
            <w:tcW w:w="2590" w:type="pct"/>
            <w:shd w:val="clear" w:color="auto" w:fill="auto"/>
            <w:noWrap/>
            <w:vAlign w:val="center"/>
          </w:tcPr>
          <w:p w14:paraId="598CCC57" w14:textId="77777777" w:rsidR="004F5B1A" w:rsidRPr="00520CD7" w:rsidRDefault="004F5B1A" w:rsidP="00FF6D0F">
            <w:pPr>
              <w:spacing w:after="0" w:line="240" w:lineRule="auto"/>
              <w:jc w:val="both"/>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Protozoology</w:t>
            </w:r>
          </w:p>
        </w:tc>
        <w:tc>
          <w:tcPr>
            <w:tcW w:w="445" w:type="pct"/>
            <w:shd w:val="clear" w:color="auto" w:fill="auto"/>
            <w:vAlign w:val="center"/>
          </w:tcPr>
          <w:p w14:paraId="098800A6"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w:t>
            </w:r>
          </w:p>
        </w:tc>
        <w:tc>
          <w:tcPr>
            <w:tcW w:w="444" w:type="pct"/>
            <w:shd w:val="clear" w:color="auto" w:fill="auto"/>
            <w:vAlign w:val="center"/>
          </w:tcPr>
          <w:p w14:paraId="418D8804"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tcPr>
          <w:p w14:paraId="6DA7E5A1"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30</w:t>
            </w:r>
          </w:p>
        </w:tc>
        <w:tc>
          <w:tcPr>
            <w:tcW w:w="275" w:type="pct"/>
            <w:shd w:val="clear" w:color="auto" w:fill="auto"/>
            <w:vAlign w:val="center"/>
          </w:tcPr>
          <w:p w14:paraId="5D214C12"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4F5B1A" w:rsidRPr="00520CD7" w14:paraId="4F3E29E7" w14:textId="77777777" w:rsidTr="00520CD7">
        <w:trPr>
          <w:trHeight w:val="315"/>
        </w:trPr>
        <w:tc>
          <w:tcPr>
            <w:tcW w:w="951" w:type="pct"/>
            <w:shd w:val="clear" w:color="auto" w:fill="auto"/>
            <w:noWrap/>
            <w:vAlign w:val="bottom"/>
          </w:tcPr>
          <w:p w14:paraId="27BB580C" w14:textId="77777777" w:rsidR="004F5B1A" w:rsidRPr="00520CD7" w:rsidRDefault="00B935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BUK-ZOO303</w:t>
            </w:r>
          </w:p>
        </w:tc>
        <w:tc>
          <w:tcPr>
            <w:tcW w:w="2590" w:type="pct"/>
            <w:shd w:val="clear" w:color="auto" w:fill="auto"/>
            <w:noWrap/>
            <w:vAlign w:val="bottom"/>
          </w:tcPr>
          <w:p w14:paraId="592D9CD9" w14:textId="77777777" w:rsidR="004F5B1A" w:rsidRPr="00520CD7" w:rsidRDefault="004F5B1A"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Basic Immunology</w:t>
            </w:r>
          </w:p>
        </w:tc>
        <w:tc>
          <w:tcPr>
            <w:tcW w:w="445" w:type="pct"/>
            <w:shd w:val="clear" w:color="auto" w:fill="auto"/>
            <w:vAlign w:val="center"/>
          </w:tcPr>
          <w:p w14:paraId="45E71E87"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4" w:type="pct"/>
            <w:shd w:val="clear" w:color="auto" w:fill="auto"/>
            <w:vAlign w:val="center"/>
          </w:tcPr>
          <w:p w14:paraId="4E8AF7E2"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E</w:t>
            </w:r>
          </w:p>
        </w:tc>
        <w:tc>
          <w:tcPr>
            <w:tcW w:w="296" w:type="pct"/>
            <w:shd w:val="clear" w:color="auto" w:fill="auto"/>
            <w:vAlign w:val="center"/>
          </w:tcPr>
          <w:p w14:paraId="445486F2"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30</w:t>
            </w:r>
          </w:p>
        </w:tc>
        <w:tc>
          <w:tcPr>
            <w:tcW w:w="275" w:type="pct"/>
            <w:shd w:val="clear" w:color="auto" w:fill="auto"/>
            <w:vAlign w:val="center"/>
          </w:tcPr>
          <w:p w14:paraId="79C9D6B0"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w:t>
            </w:r>
          </w:p>
        </w:tc>
      </w:tr>
      <w:tr w:rsidR="004F5B1A" w:rsidRPr="00520CD7" w14:paraId="63F2CF49" w14:textId="77777777" w:rsidTr="00520CD7">
        <w:trPr>
          <w:trHeight w:val="315"/>
        </w:trPr>
        <w:tc>
          <w:tcPr>
            <w:tcW w:w="951" w:type="pct"/>
            <w:shd w:val="clear" w:color="auto" w:fill="auto"/>
            <w:noWrap/>
            <w:vAlign w:val="bottom"/>
          </w:tcPr>
          <w:p w14:paraId="1EDA6873" w14:textId="77777777" w:rsidR="004F5B1A" w:rsidRPr="00520CD7" w:rsidRDefault="004F5B1A"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BUK-BIO305</w:t>
            </w:r>
          </w:p>
        </w:tc>
        <w:tc>
          <w:tcPr>
            <w:tcW w:w="2590" w:type="pct"/>
            <w:shd w:val="clear" w:color="auto" w:fill="auto"/>
            <w:noWrap/>
            <w:vAlign w:val="bottom"/>
          </w:tcPr>
          <w:p w14:paraId="3BE5BBF9" w14:textId="77777777" w:rsidR="004F5B1A" w:rsidRPr="00520CD7" w:rsidRDefault="004F5B1A"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hAnsi="Times New Roman" w:cs="Times New Roman"/>
                <w:color w:val="000000" w:themeColor="text1"/>
                <w:sz w:val="20"/>
                <w:szCs w:val="20"/>
              </w:rPr>
              <w:t>Introductory Nematology</w:t>
            </w:r>
          </w:p>
        </w:tc>
        <w:tc>
          <w:tcPr>
            <w:tcW w:w="445" w:type="pct"/>
            <w:shd w:val="clear" w:color="auto" w:fill="auto"/>
            <w:vAlign w:val="center"/>
          </w:tcPr>
          <w:p w14:paraId="77692222"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4" w:type="pct"/>
            <w:shd w:val="clear" w:color="auto" w:fill="auto"/>
            <w:vAlign w:val="center"/>
          </w:tcPr>
          <w:p w14:paraId="174F7B06"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tcPr>
          <w:p w14:paraId="5F2F54A4"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tcPr>
          <w:p w14:paraId="35CF1203"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4F5B1A" w:rsidRPr="00520CD7" w14:paraId="0D20E5CC" w14:textId="77777777" w:rsidTr="00520CD7">
        <w:trPr>
          <w:trHeight w:val="315"/>
        </w:trPr>
        <w:tc>
          <w:tcPr>
            <w:tcW w:w="951" w:type="pct"/>
            <w:shd w:val="clear" w:color="auto" w:fill="auto"/>
            <w:noWrap/>
            <w:vAlign w:val="bottom"/>
          </w:tcPr>
          <w:p w14:paraId="75070752" w14:textId="77777777" w:rsidR="004F5B1A" w:rsidRPr="00520CD7" w:rsidRDefault="00196CB7"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0E701E" w:rsidRPr="00520CD7">
              <w:rPr>
                <w:rFonts w:ascii="Times New Roman" w:eastAsia="Times New Roman" w:hAnsi="Times New Roman" w:cs="Times New Roman"/>
                <w:color w:val="000000" w:themeColor="text1"/>
                <w:sz w:val="20"/>
                <w:szCs w:val="20"/>
                <w:lang w:val="da-DK"/>
              </w:rPr>
              <w:t>BIO</w:t>
            </w:r>
            <w:r w:rsidR="004F5B1A" w:rsidRPr="00520CD7">
              <w:rPr>
                <w:rFonts w:ascii="Times New Roman" w:eastAsia="Times New Roman" w:hAnsi="Times New Roman" w:cs="Times New Roman"/>
                <w:color w:val="000000" w:themeColor="text1"/>
                <w:sz w:val="20"/>
                <w:szCs w:val="20"/>
                <w:lang w:val="da-DK"/>
              </w:rPr>
              <w:t>306</w:t>
            </w:r>
          </w:p>
        </w:tc>
        <w:tc>
          <w:tcPr>
            <w:tcW w:w="2590" w:type="pct"/>
            <w:shd w:val="clear" w:color="auto" w:fill="auto"/>
            <w:noWrap/>
            <w:vAlign w:val="bottom"/>
          </w:tcPr>
          <w:p w14:paraId="29B0D2E5" w14:textId="77777777" w:rsidR="004F5B1A" w:rsidRPr="00520CD7" w:rsidRDefault="004F5B1A"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Systemic Biology</w:t>
            </w:r>
          </w:p>
        </w:tc>
        <w:tc>
          <w:tcPr>
            <w:tcW w:w="445" w:type="pct"/>
            <w:shd w:val="clear" w:color="auto" w:fill="auto"/>
            <w:vAlign w:val="center"/>
          </w:tcPr>
          <w:p w14:paraId="7F9769A3"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4" w:type="pct"/>
            <w:shd w:val="clear" w:color="auto" w:fill="auto"/>
            <w:vAlign w:val="center"/>
          </w:tcPr>
          <w:p w14:paraId="6EBC993C"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E</w:t>
            </w:r>
          </w:p>
        </w:tc>
        <w:tc>
          <w:tcPr>
            <w:tcW w:w="296" w:type="pct"/>
            <w:shd w:val="clear" w:color="auto" w:fill="auto"/>
            <w:vAlign w:val="center"/>
          </w:tcPr>
          <w:p w14:paraId="544F78EC"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5" w:type="pct"/>
            <w:shd w:val="clear" w:color="auto" w:fill="auto"/>
            <w:vAlign w:val="center"/>
          </w:tcPr>
          <w:p w14:paraId="07DEE5C2"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4F5B1A" w:rsidRPr="00520CD7" w14:paraId="02D40C09" w14:textId="77777777" w:rsidTr="00520CD7">
        <w:trPr>
          <w:trHeight w:val="315"/>
        </w:trPr>
        <w:tc>
          <w:tcPr>
            <w:tcW w:w="951" w:type="pct"/>
            <w:shd w:val="clear" w:color="auto" w:fill="auto"/>
            <w:noWrap/>
            <w:vAlign w:val="bottom"/>
            <w:hideMark/>
          </w:tcPr>
          <w:p w14:paraId="421C7DEE" w14:textId="77777777" w:rsidR="004F5B1A" w:rsidRPr="00520CD7" w:rsidRDefault="00196CB7"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w:t>
            </w:r>
            <w:r w:rsidR="000E701E" w:rsidRPr="00520CD7">
              <w:rPr>
                <w:rFonts w:ascii="Times New Roman" w:eastAsia="Times New Roman" w:hAnsi="Times New Roman" w:cs="Times New Roman"/>
                <w:color w:val="000000" w:themeColor="text1"/>
                <w:sz w:val="20"/>
                <w:szCs w:val="20"/>
              </w:rPr>
              <w:t>MCB</w:t>
            </w:r>
            <w:r w:rsidR="004F5B1A" w:rsidRPr="00520CD7">
              <w:rPr>
                <w:rFonts w:ascii="Times New Roman" w:eastAsia="Times New Roman" w:hAnsi="Times New Roman" w:cs="Times New Roman"/>
                <w:color w:val="000000" w:themeColor="text1"/>
                <w:sz w:val="20"/>
                <w:szCs w:val="20"/>
              </w:rPr>
              <w:t>322</w:t>
            </w:r>
          </w:p>
        </w:tc>
        <w:tc>
          <w:tcPr>
            <w:tcW w:w="2590" w:type="pct"/>
            <w:shd w:val="clear" w:color="auto" w:fill="auto"/>
            <w:noWrap/>
            <w:vAlign w:val="bottom"/>
            <w:hideMark/>
          </w:tcPr>
          <w:p w14:paraId="5A17DD7D" w14:textId="77777777" w:rsidR="004F5B1A" w:rsidRPr="00520CD7" w:rsidRDefault="004F5B1A"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 xml:space="preserve">Bacterial Diversity </w:t>
            </w:r>
          </w:p>
        </w:tc>
        <w:tc>
          <w:tcPr>
            <w:tcW w:w="445" w:type="pct"/>
            <w:shd w:val="clear" w:color="auto" w:fill="auto"/>
            <w:vAlign w:val="center"/>
            <w:hideMark/>
          </w:tcPr>
          <w:p w14:paraId="6098EFEE"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w:t>
            </w:r>
          </w:p>
        </w:tc>
        <w:tc>
          <w:tcPr>
            <w:tcW w:w="444" w:type="pct"/>
            <w:shd w:val="clear" w:color="auto" w:fill="auto"/>
            <w:vAlign w:val="center"/>
            <w:hideMark/>
          </w:tcPr>
          <w:p w14:paraId="66397066"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vAlign w:val="center"/>
            <w:hideMark/>
          </w:tcPr>
          <w:p w14:paraId="4499EB52"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30</w:t>
            </w:r>
          </w:p>
        </w:tc>
        <w:tc>
          <w:tcPr>
            <w:tcW w:w="275" w:type="pct"/>
            <w:shd w:val="clear" w:color="auto" w:fill="auto"/>
            <w:vAlign w:val="center"/>
            <w:hideMark/>
          </w:tcPr>
          <w:p w14:paraId="5FE582B4"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4F5B1A" w:rsidRPr="00520CD7" w14:paraId="57D1EFC2" w14:textId="77777777" w:rsidTr="00520CD7">
        <w:trPr>
          <w:trHeight w:val="315"/>
        </w:trPr>
        <w:tc>
          <w:tcPr>
            <w:tcW w:w="951" w:type="pct"/>
            <w:shd w:val="clear" w:color="auto" w:fill="auto"/>
            <w:vAlign w:val="center"/>
            <w:hideMark/>
          </w:tcPr>
          <w:p w14:paraId="1BDE642D" w14:textId="77777777" w:rsidR="004F5B1A" w:rsidRPr="00520CD7" w:rsidRDefault="004F5B1A" w:rsidP="00FF6D0F">
            <w:pPr>
              <w:spacing w:after="0" w:line="240" w:lineRule="auto"/>
              <w:jc w:val="both"/>
              <w:rPr>
                <w:rFonts w:ascii="Times New Roman" w:eastAsia="Times New Roman" w:hAnsi="Times New Roman" w:cs="Times New Roman"/>
                <w:color w:val="000000" w:themeColor="text1"/>
                <w:sz w:val="20"/>
                <w:szCs w:val="20"/>
              </w:rPr>
            </w:pPr>
          </w:p>
        </w:tc>
        <w:tc>
          <w:tcPr>
            <w:tcW w:w="2590" w:type="pct"/>
            <w:shd w:val="clear" w:color="auto" w:fill="auto"/>
            <w:vAlign w:val="center"/>
            <w:hideMark/>
          </w:tcPr>
          <w:p w14:paraId="3DB5E0F3" w14:textId="77777777" w:rsidR="004F5B1A" w:rsidRPr="00520CD7" w:rsidRDefault="004F5B1A"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Sub-Total</w:t>
            </w:r>
          </w:p>
        </w:tc>
        <w:tc>
          <w:tcPr>
            <w:tcW w:w="445" w:type="pct"/>
            <w:shd w:val="clear" w:color="auto" w:fill="auto"/>
            <w:vAlign w:val="center"/>
            <w:hideMark/>
          </w:tcPr>
          <w:p w14:paraId="0583A984" w14:textId="77777777" w:rsidR="004F5B1A" w:rsidRPr="00520CD7" w:rsidRDefault="004F5B1A"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14</w:t>
            </w:r>
          </w:p>
        </w:tc>
        <w:tc>
          <w:tcPr>
            <w:tcW w:w="444" w:type="pct"/>
            <w:shd w:val="clear" w:color="auto" w:fill="auto"/>
            <w:vAlign w:val="center"/>
            <w:hideMark/>
          </w:tcPr>
          <w:p w14:paraId="270ADB43"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p>
        </w:tc>
        <w:tc>
          <w:tcPr>
            <w:tcW w:w="296" w:type="pct"/>
            <w:shd w:val="clear" w:color="auto" w:fill="auto"/>
            <w:vAlign w:val="center"/>
            <w:hideMark/>
          </w:tcPr>
          <w:p w14:paraId="668A568E"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p>
        </w:tc>
        <w:tc>
          <w:tcPr>
            <w:tcW w:w="275" w:type="pct"/>
            <w:shd w:val="clear" w:color="auto" w:fill="auto"/>
            <w:vAlign w:val="center"/>
            <w:hideMark/>
          </w:tcPr>
          <w:p w14:paraId="64276EC9" w14:textId="77777777" w:rsidR="004F5B1A" w:rsidRPr="00520CD7" w:rsidRDefault="004F5B1A" w:rsidP="00FF6D0F">
            <w:pPr>
              <w:spacing w:after="0" w:line="240" w:lineRule="auto"/>
              <w:jc w:val="center"/>
              <w:rPr>
                <w:rFonts w:ascii="Times New Roman" w:eastAsia="Times New Roman" w:hAnsi="Times New Roman" w:cs="Times New Roman"/>
                <w:color w:val="000000" w:themeColor="text1"/>
                <w:sz w:val="20"/>
                <w:szCs w:val="20"/>
              </w:rPr>
            </w:pPr>
          </w:p>
        </w:tc>
      </w:tr>
    </w:tbl>
    <w:p w14:paraId="2BE7BE0B" w14:textId="77777777" w:rsidR="00F439F9" w:rsidRPr="00520CD7" w:rsidRDefault="00F439F9" w:rsidP="00FF6D0F">
      <w:pPr>
        <w:spacing w:line="240" w:lineRule="auto"/>
        <w:rPr>
          <w:rFonts w:ascii="Times New Roman" w:hAnsi="Times New Roman" w:cs="Times New Roman"/>
          <w:b/>
          <w:i/>
          <w:color w:val="000000" w:themeColor="text1"/>
          <w:sz w:val="20"/>
          <w:szCs w:val="20"/>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4954"/>
        <w:gridCol w:w="851"/>
        <w:gridCol w:w="851"/>
        <w:gridCol w:w="566"/>
        <w:gridCol w:w="522"/>
      </w:tblGrid>
      <w:tr w:rsidR="006136DE" w:rsidRPr="00520CD7" w14:paraId="66CA8854" w14:textId="77777777" w:rsidTr="006A248C">
        <w:trPr>
          <w:trHeight w:val="131"/>
        </w:trPr>
        <w:tc>
          <w:tcPr>
            <w:tcW w:w="5000" w:type="pct"/>
            <w:gridSpan w:val="6"/>
            <w:shd w:val="clear" w:color="auto" w:fill="auto"/>
            <w:noWrap/>
            <w:vAlign w:val="bottom"/>
            <w:hideMark/>
          </w:tcPr>
          <w:p w14:paraId="74727A4B" w14:textId="77777777" w:rsidR="006136DE" w:rsidRPr="00520CD7" w:rsidRDefault="006136DE" w:rsidP="00FF6D0F">
            <w:pPr>
              <w:spacing w:after="0" w:line="240" w:lineRule="auto"/>
              <w:jc w:val="both"/>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b/>
                <w:bCs/>
                <w:color w:val="000000" w:themeColor="text1"/>
                <w:sz w:val="20"/>
                <w:szCs w:val="20"/>
              </w:rPr>
              <w:t>Level 400</w:t>
            </w:r>
          </w:p>
        </w:tc>
      </w:tr>
      <w:tr w:rsidR="000E701E" w:rsidRPr="00520CD7" w14:paraId="774BDB48" w14:textId="77777777" w:rsidTr="00520CD7">
        <w:trPr>
          <w:trHeight w:val="147"/>
        </w:trPr>
        <w:tc>
          <w:tcPr>
            <w:tcW w:w="951" w:type="pct"/>
            <w:shd w:val="clear" w:color="auto" w:fill="auto"/>
            <w:vAlign w:val="center"/>
            <w:hideMark/>
          </w:tcPr>
          <w:p w14:paraId="02DCECBD" w14:textId="77777777" w:rsidR="006136DE" w:rsidRPr="00520CD7" w:rsidRDefault="006136DE" w:rsidP="00FF6D0F">
            <w:pPr>
              <w:spacing w:after="0" w:line="240" w:lineRule="auto"/>
              <w:jc w:val="both"/>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Course Code</w:t>
            </w:r>
          </w:p>
        </w:tc>
        <w:tc>
          <w:tcPr>
            <w:tcW w:w="2590" w:type="pct"/>
            <w:shd w:val="clear" w:color="auto" w:fill="auto"/>
            <w:vAlign w:val="center"/>
            <w:hideMark/>
          </w:tcPr>
          <w:p w14:paraId="7072C98D" w14:textId="77777777" w:rsidR="006136DE" w:rsidRPr="00520CD7" w:rsidRDefault="006136DE" w:rsidP="00FF6D0F">
            <w:pPr>
              <w:spacing w:after="0" w:line="240" w:lineRule="auto"/>
              <w:jc w:val="both"/>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Course Title</w:t>
            </w:r>
          </w:p>
        </w:tc>
        <w:tc>
          <w:tcPr>
            <w:tcW w:w="445" w:type="pct"/>
            <w:shd w:val="clear" w:color="auto" w:fill="auto"/>
            <w:vAlign w:val="center"/>
            <w:hideMark/>
          </w:tcPr>
          <w:p w14:paraId="7EAB1D95"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Unit(s)</w:t>
            </w:r>
          </w:p>
        </w:tc>
        <w:tc>
          <w:tcPr>
            <w:tcW w:w="445" w:type="pct"/>
            <w:shd w:val="clear" w:color="auto" w:fill="auto"/>
            <w:vAlign w:val="center"/>
            <w:hideMark/>
          </w:tcPr>
          <w:p w14:paraId="059ADB89"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Status</w:t>
            </w:r>
          </w:p>
        </w:tc>
        <w:tc>
          <w:tcPr>
            <w:tcW w:w="296" w:type="pct"/>
            <w:shd w:val="clear" w:color="auto" w:fill="auto"/>
            <w:vAlign w:val="center"/>
            <w:hideMark/>
          </w:tcPr>
          <w:p w14:paraId="20E4DABB"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LH</w:t>
            </w:r>
          </w:p>
        </w:tc>
        <w:tc>
          <w:tcPr>
            <w:tcW w:w="274" w:type="pct"/>
            <w:shd w:val="clear" w:color="auto" w:fill="auto"/>
            <w:vAlign w:val="center"/>
            <w:hideMark/>
          </w:tcPr>
          <w:p w14:paraId="06A8081C"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PH</w:t>
            </w:r>
          </w:p>
        </w:tc>
      </w:tr>
      <w:tr w:rsidR="000E701E" w:rsidRPr="00520CD7" w14:paraId="4DC33607" w14:textId="77777777" w:rsidTr="00520CD7">
        <w:trPr>
          <w:trHeight w:val="315"/>
        </w:trPr>
        <w:tc>
          <w:tcPr>
            <w:tcW w:w="951" w:type="pct"/>
            <w:shd w:val="clear" w:color="auto" w:fill="auto"/>
            <w:noWrap/>
            <w:vAlign w:val="bottom"/>
            <w:hideMark/>
          </w:tcPr>
          <w:p w14:paraId="34285371"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BUK-ZOO423</w:t>
            </w:r>
          </w:p>
        </w:tc>
        <w:tc>
          <w:tcPr>
            <w:tcW w:w="2590" w:type="pct"/>
            <w:shd w:val="clear" w:color="auto" w:fill="auto"/>
            <w:noWrap/>
            <w:vAlign w:val="bottom"/>
            <w:hideMark/>
          </w:tcPr>
          <w:p w14:paraId="0A15DA50"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Ornithology</w:t>
            </w:r>
          </w:p>
        </w:tc>
        <w:tc>
          <w:tcPr>
            <w:tcW w:w="445" w:type="pct"/>
            <w:shd w:val="clear" w:color="auto" w:fill="auto"/>
            <w:noWrap/>
            <w:vAlign w:val="bottom"/>
            <w:hideMark/>
          </w:tcPr>
          <w:p w14:paraId="0364F4C0" w14:textId="77777777" w:rsidR="006136DE" w:rsidRPr="00520CD7" w:rsidRDefault="00FF4765"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noWrap/>
            <w:vAlign w:val="bottom"/>
            <w:hideMark/>
          </w:tcPr>
          <w:p w14:paraId="530E1A61"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noWrap/>
            <w:vAlign w:val="bottom"/>
            <w:hideMark/>
          </w:tcPr>
          <w:p w14:paraId="5F16D0A8" w14:textId="77777777" w:rsidR="006136DE" w:rsidRPr="00520CD7" w:rsidRDefault="00DF3FAB"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4" w:type="pct"/>
            <w:shd w:val="clear" w:color="auto" w:fill="auto"/>
            <w:noWrap/>
            <w:vAlign w:val="bottom"/>
            <w:hideMark/>
          </w:tcPr>
          <w:p w14:paraId="094F9992"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0E701E" w:rsidRPr="00520CD7" w14:paraId="55486F98" w14:textId="77777777" w:rsidTr="00520CD7">
        <w:trPr>
          <w:trHeight w:val="315"/>
        </w:trPr>
        <w:tc>
          <w:tcPr>
            <w:tcW w:w="951" w:type="pct"/>
            <w:shd w:val="clear" w:color="auto" w:fill="auto"/>
            <w:noWrap/>
            <w:vAlign w:val="bottom"/>
            <w:hideMark/>
          </w:tcPr>
          <w:p w14:paraId="54FC8907"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BUK-ZOO424</w:t>
            </w:r>
          </w:p>
        </w:tc>
        <w:tc>
          <w:tcPr>
            <w:tcW w:w="2590" w:type="pct"/>
            <w:shd w:val="clear" w:color="auto" w:fill="auto"/>
            <w:noWrap/>
            <w:vAlign w:val="bottom"/>
            <w:hideMark/>
          </w:tcPr>
          <w:p w14:paraId="7721AD41"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Fish Biology and Aquaculture</w:t>
            </w:r>
          </w:p>
        </w:tc>
        <w:tc>
          <w:tcPr>
            <w:tcW w:w="445" w:type="pct"/>
            <w:shd w:val="clear" w:color="auto" w:fill="auto"/>
            <w:noWrap/>
            <w:vAlign w:val="bottom"/>
            <w:hideMark/>
          </w:tcPr>
          <w:p w14:paraId="62007D0A" w14:textId="77777777" w:rsidR="006136DE" w:rsidRPr="00520CD7" w:rsidRDefault="00FF4765"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noWrap/>
            <w:vAlign w:val="bottom"/>
            <w:hideMark/>
          </w:tcPr>
          <w:p w14:paraId="47C9CE29"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noWrap/>
            <w:vAlign w:val="bottom"/>
            <w:hideMark/>
          </w:tcPr>
          <w:p w14:paraId="23F6D975" w14:textId="77777777" w:rsidR="006136DE" w:rsidRPr="00520CD7" w:rsidRDefault="00DF3FAB"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4" w:type="pct"/>
            <w:shd w:val="clear" w:color="auto" w:fill="auto"/>
            <w:noWrap/>
            <w:vAlign w:val="bottom"/>
            <w:hideMark/>
          </w:tcPr>
          <w:p w14:paraId="500119D2"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0E701E" w:rsidRPr="00520CD7" w14:paraId="2C1F2693" w14:textId="77777777" w:rsidTr="00520CD7">
        <w:trPr>
          <w:trHeight w:val="315"/>
        </w:trPr>
        <w:tc>
          <w:tcPr>
            <w:tcW w:w="951" w:type="pct"/>
            <w:shd w:val="clear" w:color="auto" w:fill="auto"/>
            <w:noWrap/>
            <w:vAlign w:val="bottom"/>
            <w:hideMark/>
          </w:tcPr>
          <w:p w14:paraId="56EE000C"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BUK-ZOO425</w:t>
            </w:r>
          </w:p>
        </w:tc>
        <w:tc>
          <w:tcPr>
            <w:tcW w:w="2590" w:type="pct"/>
            <w:shd w:val="clear" w:color="auto" w:fill="auto"/>
            <w:noWrap/>
            <w:vAlign w:val="bottom"/>
            <w:hideMark/>
          </w:tcPr>
          <w:p w14:paraId="0384A06F"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hAnsi="Times New Roman" w:cs="Times New Roman"/>
                <w:bCs/>
                <w:color w:val="000000" w:themeColor="text1"/>
                <w:sz w:val="20"/>
                <w:szCs w:val="20"/>
              </w:rPr>
              <w:t>Advances in Aquaculture</w:t>
            </w:r>
          </w:p>
        </w:tc>
        <w:tc>
          <w:tcPr>
            <w:tcW w:w="445" w:type="pct"/>
            <w:shd w:val="clear" w:color="auto" w:fill="auto"/>
            <w:noWrap/>
            <w:vAlign w:val="bottom"/>
            <w:hideMark/>
          </w:tcPr>
          <w:p w14:paraId="120B6E29" w14:textId="77777777" w:rsidR="006136DE" w:rsidRPr="00520CD7" w:rsidRDefault="00FF4765"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noWrap/>
            <w:vAlign w:val="bottom"/>
            <w:hideMark/>
          </w:tcPr>
          <w:p w14:paraId="5B8DD856"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noWrap/>
            <w:vAlign w:val="bottom"/>
            <w:hideMark/>
          </w:tcPr>
          <w:p w14:paraId="6BB132FB" w14:textId="77777777" w:rsidR="006136DE" w:rsidRPr="00520CD7" w:rsidRDefault="00DF3FAB"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4" w:type="pct"/>
            <w:shd w:val="clear" w:color="auto" w:fill="auto"/>
            <w:noWrap/>
            <w:vAlign w:val="bottom"/>
            <w:hideMark/>
          </w:tcPr>
          <w:p w14:paraId="07FDBBED"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0E701E" w:rsidRPr="00520CD7" w14:paraId="69E5B476" w14:textId="77777777" w:rsidTr="00520CD7">
        <w:trPr>
          <w:trHeight w:val="315"/>
        </w:trPr>
        <w:tc>
          <w:tcPr>
            <w:tcW w:w="951" w:type="pct"/>
            <w:shd w:val="clear" w:color="auto" w:fill="auto"/>
            <w:noWrap/>
            <w:vAlign w:val="bottom"/>
            <w:hideMark/>
          </w:tcPr>
          <w:p w14:paraId="4217A713"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BUK-ZOO426</w:t>
            </w:r>
          </w:p>
        </w:tc>
        <w:tc>
          <w:tcPr>
            <w:tcW w:w="2590" w:type="pct"/>
            <w:shd w:val="clear" w:color="auto" w:fill="auto"/>
            <w:noWrap/>
            <w:vAlign w:val="bottom"/>
            <w:hideMark/>
          </w:tcPr>
          <w:p w14:paraId="20715D4B"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Fish Diseases and Pharmacology</w:t>
            </w:r>
          </w:p>
        </w:tc>
        <w:tc>
          <w:tcPr>
            <w:tcW w:w="445" w:type="pct"/>
            <w:shd w:val="clear" w:color="auto" w:fill="auto"/>
            <w:noWrap/>
            <w:vAlign w:val="bottom"/>
            <w:hideMark/>
          </w:tcPr>
          <w:p w14:paraId="3814D479"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2</w:t>
            </w:r>
          </w:p>
        </w:tc>
        <w:tc>
          <w:tcPr>
            <w:tcW w:w="445" w:type="pct"/>
            <w:shd w:val="clear" w:color="auto" w:fill="auto"/>
            <w:noWrap/>
            <w:vAlign w:val="bottom"/>
            <w:hideMark/>
          </w:tcPr>
          <w:p w14:paraId="1227F1B6"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noWrap/>
            <w:vAlign w:val="bottom"/>
            <w:hideMark/>
          </w:tcPr>
          <w:p w14:paraId="21709F19"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15</w:t>
            </w:r>
          </w:p>
        </w:tc>
        <w:tc>
          <w:tcPr>
            <w:tcW w:w="274" w:type="pct"/>
            <w:shd w:val="clear" w:color="auto" w:fill="auto"/>
            <w:noWrap/>
            <w:vAlign w:val="bottom"/>
            <w:hideMark/>
          </w:tcPr>
          <w:p w14:paraId="78943C99"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0E701E" w:rsidRPr="00520CD7" w14:paraId="35B6F4A7" w14:textId="77777777" w:rsidTr="00520CD7">
        <w:trPr>
          <w:trHeight w:val="315"/>
        </w:trPr>
        <w:tc>
          <w:tcPr>
            <w:tcW w:w="951" w:type="pct"/>
            <w:shd w:val="clear" w:color="auto" w:fill="auto"/>
            <w:noWrap/>
            <w:vAlign w:val="bottom"/>
          </w:tcPr>
          <w:p w14:paraId="2C490EE0"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BUK-ZOO427</w:t>
            </w:r>
          </w:p>
        </w:tc>
        <w:tc>
          <w:tcPr>
            <w:tcW w:w="2590" w:type="pct"/>
            <w:shd w:val="clear" w:color="auto" w:fill="auto"/>
            <w:noWrap/>
            <w:vAlign w:val="bottom"/>
          </w:tcPr>
          <w:p w14:paraId="09CC7275"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Contemporary Issues in Biosafety, Bioethics and Biopolicy</w:t>
            </w:r>
          </w:p>
        </w:tc>
        <w:tc>
          <w:tcPr>
            <w:tcW w:w="445" w:type="pct"/>
            <w:shd w:val="clear" w:color="auto" w:fill="auto"/>
            <w:noWrap/>
            <w:vAlign w:val="bottom"/>
          </w:tcPr>
          <w:p w14:paraId="034FA622"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w:t>
            </w:r>
          </w:p>
        </w:tc>
        <w:tc>
          <w:tcPr>
            <w:tcW w:w="445" w:type="pct"/>
            <w:shd w:val="clear" w:color="auto" w:fill="auto"/>
            <w:noWrap/>
            <w:vAlign w:val="bottom"/>
          </w:tcPr>
          <w:p w14:paraId="21A51F99"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C</w:t>
            </w:r>
          </w:p>
        </w:tc>
        <w:tc>
          <w:tcPr>
            <w:tcW w:w="296" w:type="pct"/>
            <w:shd w:val="clear" w:color="auto" w:fill="auto"/>
            <w:noWrap/>
            <w:vAlign w:val="bottom"/>
          </w:tcPr>
          <w:p w14:paraId="56BA01BB"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30</w:t>
            </w:r>
          </w:p>
        </w:tc>
        <w:tc>
          <w:tcPr>
            <w:tcW w:w="274" w:type="pct"/>
            <w:shd w:val="clear" w:color="auto" w:fill="auto"/>
            <w:noWrap/>
            <w:vAlign w:val="bottom"/>
          </w:tcPr>
          <w:p w14:paraId="38E148E9" w14:textId="77777777" w:rsidR="006136DE" w:rsidRPr="00520CD7" w:rsidRDefault="006136DE" w:rsidP="00FF6D0F">
            <w:pPr>
              <w:spacing w:after="0" w:line="240" w:lineRule="auto"/>
              <w:jc w:val="center"/>
              <w:rPr>
                <w:rFonts w:ascii="Times New Roman" w:eastAsia="Times New Roman" w:hAnsi="Times New Roman" w:cs="Times New Roman"/>
                <w:color w:val="000000" w:themeColor="text1"/>
                <w:sz w:val="20"/>
                <w:szCs w:val="20"/>
              </w:rPr>
            </w:pPr>
            <w:r w:rsidRPr="00520CD7">
              <w:rPr>
                <w:rFonts w:ascii="Times New Roman" w:eastAsia="Times New Roman" w:hAnsi="Times New Roman" w:cs="Times New Roman"/>
                <w:color w:val="000000" w:themeColor="text1"/>
                <w:sz w:val="20"/>
                <w:szCs w:val="20"/>
              </w:rPr>
              <w:t>45</w:t>
            </w:r>
          </w:p>
        </w:tc>
      </w:tr>
      <w:tr w:rsidR="000E701E" w:rsidRPr="00520CD7" w14:paraId="44987859" w14:textId="77777777" w:rsidTr="00520CD7">
        <w:trPr>
          <w:trHeight w:val="166"/>
        </w:trPr>
        <w:tc>
          <w:tcPr>
            <w:tcW w:w="951" w:type="pct"/>
            <w:shd w:val="clear" w:color="auto" w:fill="auto"/>
            <w:noWrap/>
            <w:vAlign w:val="bottom"/>
            <w:hideMark/>
          </w:tcPr>
          <w:p w14:paraId="46D4749F"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p>
        </w:tc>
        <w:tc>
          <w:tcPr>
            <w:tcW w:w="2590" w:type="pct"/>
            <w:shd w:val="clear" w:color="auto" w:fill="auto"/>
            <w:noWrap/>
            <w:vAlign w:val="bottom"/>
            <w:hideMark/>
          </w:tcPr>
          <w:p w14:paraId="5F8ADC50" w14:textId="77777777" w:rsidR="006136DE" w:rsidRPr="00520CD7" w:rsidRDefault="006136DE"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Sub-Total</w:t>
            </w:r>
          </w:p>
        </w:tc>
        <w:tc>
          <w:tcPr>
            <w:tcW w:w="445" w:type="pct"/>
            <w:shd w:val="clear" w:color="auto" w:fill="auto"/>
            <w:noWrap/>
            <w:vAlign w:val="bottom"/>
            <w:hideMark/>
          </w:tcPr>
          <w:p w14:paraId="6D32E01F" w14:textId="77777777" w:rsidR="006136DE" w:rsidRPr="00520CD7" w:rsidRDefault="008534E0" w:rsidP="00FF6D0F">
            <w:pPr>
              <w:spacing w:after="0" w:line="240" w:lineRule="auto"/>
              <w:jc w:val="center"/>
              <w:rPr>
                <w:rFonts w:ascii="Times New Roman" w:eastAsia="Times New Roman" w:hAnsi="Times New Roman" w:cs="Times New Roman"/>
                <w:b/>
                <w:bCs/>
                <w:color w:val="000000" w:themeColor="text1"/>
                <w:sz w:val="20"/>
                <w:szCs w:val="20"/>
              </w:rPr>
            </w:pPr>
            <w:r w:rsidRPr="00520CD7">
              <w:rPr>
                <w:rFonts w:ascii="Times New Roman" w:eastAsia="Times New Roman" w:hAnsi="Times New Roman" w:cs="Times New Roman"/>
                <w:b/>
                <w:bCs/>
                <w:color w:val="000000" w:themeColor="text1"/>
                <w:sz w:val="20"/>
                <w:szCs w:val="20"/>
              </w:rPr>
              <w:t>11</w:t>
            </w:r>
          </w:p>
        </w:tc>
        <w:tc>
          <w:tcPr>
            <w:tcW w:w="445" w:type="pct"/>
            <w:shd w:val="clear" w:color="auto" w:fill="auto"/>
            <w:noWrap/>
            <w:vAlign w:val="bottom"/>
            <w:hideMark/>
          </w:tcPr>
          <w:p w14:paraId="53CCF727"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p>
        </w:tc>
        <w:tc>
          <w:tcPr>
            <w:tcW w:w="296" w:type="pct"/>
            <w:shd w:val="clear" w:color="auto" w:fill="auto"/>
            <w:noWrap/>
            <w:vAlign w:val="bottom"/>
            <w:hideMark/>
          </w:tcPr>
          <w:p w14:paraId="7932709A"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p>
        </w:tc>
        <w:tc>
          <w:tcPr>
            <w:tcW w:w="274" w:type="pct"/>
            <w:shd w:val="clear" w:color="auto" w:fill="auto"/>
            <w:noWrap/>
            <w:vAlign w:val="bottom"/>
            <w:hideMark/>
          </w:tcPr>
          <w:p w14:paraId="1F16B131" w14:textId="77777777" w:rsidR="006136DE" w:rsidRPr="00520CD7" w:rsidRDefault="006136DE" w:rsidP="00FF6D0F">
            <w:pPr>
              <w:spacing w:after="0" w:line="240" w:lineRule="auto"/>
              <w:rPr>
                <w:rFonts w:ascii="Times New Roman" w:eastAsia="Times New Roman" w:hAnsi="Times New Roman" w:cs="Times New Roman"/>
                <w:color w:val="000000" w:themeColor="text1"/>
                <w:sz w:val="20"/>
                <w:szCs w:val="20"/>
              </w:rPr>
            </w:pPr>
          </w:p>
        </w:tc>
      </w:tr>
    </w:tbl>
    <w:p w14:paraId="284DB61D" w14:textId="77777777" w:rsidR="006136DE" w:rsidRPr="00520CD7" w:rsidRDefault="006136DE" w:rsidP="00FF6D0F">
      <w:pPr>
        <w:pStyle w:val="NoSpacing"/>
        <w:jc w:val="center"/>
        <w:rPr>
          <w:rFonts w:ascii="Times New Roman" w:hAnsi="Times New Roman" w:cs="Times New Roman"/>
          <w:bCs/>
          <w:color w:val="000000" w:themeColor="text1"/>
          <w:sz w:val="20"/>
          <w:szCs w:val="20"/>
        </w:rPr>
      </w:pPr>
    </w:p>
    <w:p w14:paraId="485050D3" w14:textId="77777777" w:rsidR="00AA5E99" w:rsidRPr="00520CD7" w:rsidRDefault="00AA5E99" w:rsidP="00FF6D0F">
      <w:pPr>
        <w:pStyle w:val="NoSpacing"/>
        <w:jc w:val="center"/>
        <w:rPr>
          <w:rFonts w:ascii="Times New Roman" w:hAnsi="Times New Roman" w:cs="Times New Roman"/>
          <w:bCs/>
          <w:color w:val="000000" w:themeColor="text1"/>
          <w:sz w:val="24"/>
          <w:szCs w:val="24"/>
        </w:rPr>
      </w:pPr>
    </w:p>
    <w:p w14:paraId="4C3983C5" w14:textId="77777777" w:rsidR="00B871D6" w:rsidRPr="00520CD7" w:rsidRDefault="00B871D6" w:rsidP="00FF6D0F">
      <w:pPr>
        <w:pStyle w:val="NoSpacing"/>
        <w:jc w:val="center"/>
        <w:rPr>
          <w:rFonts w:ascii="Times New Roman" w:hAnsi="Times New Roman" w:cs="Times New Roman"/>
          <w:bCs/>
          <w:color w:val="000000" w:themeColor="text1"/>
          <w:sz w:val="24"/>
          <w:szCs w:val="24"/>
        </w:rPr>
      </w:pPr>
    </w:p>
    <w:p w14:paraId="2155628D" w14:textId="77777777" w:rsidR="00B871D6" w:rsidRPr="00520CD7" w:rsidRDefault="00B871D6" w:rsidP="00FF6D0F">
      <w:pPr>
        <w:pStyle w:val="NoSpacing"/>
        <w:jc w:val="center"/>
        <w:rPr>
          <w:rFonts w:ascii="Times New Roman" w:hAnsi="Times New Roman" w:cs="Times New Roman"/>
          <w:bCs/>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3"/>
        <w:gridCol w:w="6903"/>
        <w:gridCol w:w="1180"/>
      </w:tblGrid>
      <w:tr w:rsidR="00F12773" w:rsidRPr="00520CD7" w14:paraId="095FC874" w14:textId="77777777" w:rsidTr="003A2E72">
        <w:tc>
          <w:tcPr>
            <w:tcW w:w="1322" w:type="pct"/>
          </w:tcPr>
          <w:p w14:paraId="63B272E4" w14:textId="77777777" w:rsidR="00F12773" w:rsidRPr="00520CD7" w:rsidRDefault="00F12773"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2977" w:type="pct"/>
          </w:tcPr>
          <w:p w14:paraId="4FEE9375" w14:textId="77777777" w:rsidR="00F12773" w:rsidRPr="00520CD7" w:rsidRDefault="00F12773"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701" w:type="pct"/>
          </w:tcPr>
          <w:p w14:paraId="0E9BC84C" w14:textId="77777777" w:rsidR="00F12773" w:rsidRPr="00520CD7" w:rsidRDefault="00F12773"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F12773" w:rsidRPr="00520CD7" w14:paraId="07AA52C9" w14:textId="77777777" w:rsidTr="003A2E72">
        <w:tc>
          <w:tcPr>
            <w:tcW w:w="1322" w:type="pct"/>
          </w:tcPr>
          <w:p w14:paraId="3A99D080"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977" w:type="pct"/>
          </w:tcPr>
          <w:p w14:paraId="39E0877B"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701" w:type="pct"/>
          </w:tcPr>
          <w:p w14:paraId="75BA505F"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F12773" w:rsidRPr="00520CD7" w14:paraId="1A7EB5FE" w14:textId="77777777" w:rsidTr="003A2E72">
        <w:tc>
          <w:tcPr>
            <w:tcW w:w="1322" w:type="pct"/>
          </w:tcPr>
          <w:p w14:paraId="2C36AFAE"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2977" w:type="pct"/>
          </w:tcPr>
          <w:p w14:paraId="48FE64B3"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701" w:type="pct"/>
          </w:tcPr>
          <w:p w14:paraId="626A1399"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F12773" w:rsidRPr="00520CD7" w14:paraId="7AE32123" w14:textId="77777777" w:rsidTr="003A2E72">
        <w:tc>
          <w:tcPr>
            <w:tcW w:w="1322" w:type="pct"/>
          </w:tcPr>
          <w:p w14:paraId="0A1889D9"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2977" w:type="pct"/>
          </w:tcPr>
          <w:p w14:paraId="6A6D02A0"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701" w:type="pct"/>
          </w:tcPr>
          <w:p w14:paraId="730AA830"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F12773" w:rsidRPr="00520CD7" w14:paraId="3D5D89C3" w14:textId="77777777" w:rsidTr="003A2E72">
        <w:tc>
          <w:tcPr>
            <w:tcW w:w="1322" w:type="pct"/>
          </w:tcPr>
          <w:p w14:paraId="767B2489"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2977" w:type="pct"/>
          </w:tcPr>
          <w:p w14:paraId="6D35A077"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 Sc. </w:t>
            </w:r>
            <w:r w:rsidR="002035CB" w:rsidRPr="00520CD7">
              <w:rPr>
                <w:rFonts w:ascii="Times New Roman" w:hAnsi="Times New Roman" w:cs="Times New Roman"/>
                <w:color w:val="000000" w:themeColor="text1"/>
                <w:sz w:val="24"/>
                <w:szCs w:val="24"/>
              </w:rPr>
              <w:t>Zoology</w:t>
            </w:r>
          </w:p>
        </w:tc>
        <w:tc>
          <w:tcPr>
            <w:tcW w:w="701" w:type="pct"/>
          </w:tcPr>
          <w:p w14:paraId="3D59E972"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F12773" w:rsidRPr="00520CD7" w14:paraId="010AB71C" w14:textId="77777777" w:rsidTr="003A2E72">
        <w:tc>
          <w:tcPr>
            <w:tcW w:w="1322" w:type="pct"/>
          </w:tcPr>
          <w:p w14:paraId="487AE564" w14:textId="77777777" w:rsidR="00F12773" w:rsidRPr="00520CD7" w:rsidRDefault="00F12773" w:rsidP="00FF6D0F">
            <w:pPr>
              <w:spacing w:after="160" w:line="259" w:lineRule="auto"/>
              <w:rPr>
                <w:rFonts w:ascii="Times New Roman" w:hAnsi="Times New Roman" w:cs="Times New Roman"/>
                <w:color w:val="000000" w:themeColor="text1"/>
                <w:sz w:val="24"/>
                <w:szCs w:val="24"/>
              </w:rPr>
            </w:pPr>
            <w:r w:rsidRPr="00520CD7">
              <w:rPr>
                <w:rFonts w:ascii="Times New Roman" w:eastAsia="Calibri" w:hAnsi="Times New Roman" w:cs="Times New Roman"/>
                <w:color w:val="000000" w:themeColor="text1"/>
                <w:sz w:val="24"/>
                <w:szCs w:val="24"/>
              </w:rPr>
              <w:t>“Indigenous”/ “Homegrown” (title, status, and contact hours)</w:t>
            </w:r>
          </w:p>
        </w:tc>
        <w:tc>
          <w:tcPr>
            <w:tcW w:w="2977" w:type="pct"/>
          </w:tcPr>
          <w:p w14:paraId="2DBF0838" w14:textId="77777777" w:rsidR="00F12773" w:rsidRPr="00520CD7" w:rsidRDefault="00B67F34" w:rsidP="00FF6D0F">
            <w:pPr>
              <w:jc w:val="both"/>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t>BUK-</w:t>
            </w:r>
            <w:r w:rsidR="00F12773" w:rsidRPr="00520CD7">
              <w:rPr>
                <w:rFonts w:ascii="Times New Roman" w:eastAsia="Times New Roman" w:hAnsi="Times New Roman" w:cs="Times New Roman"/>
                <w:color w:val="000000" w:themeColor="text1"/>
                <w:sz w:val="24"/>
                <w:szCs w:val="24"/>
              </w:rPr>
              <w:t xml:space="preserve">BIO 202 </w:t>
            </w:r>
            <w:r w:rsidR="00F12773" w:rsidRPr="00520CD7">
              <w:rPr>
                <w:rFonts w:ascii="Times New Roman" w:eastAsia="Times New Roman" w:hAnsi="Times New Roman" w:cs="Times New Roman"/>
                <w:b/>
                <w:color w:val="000000" w:themeColor="text1"/>
                <w:sz w:val="24"/>
                <w:szCs w:val="24"/>
              </w:rPr>
              <w:t>Introductory Ecology</w:t>
            </w:r>
            <w:r w:rsidR="00F12773" w:rsidRPr="00520CD7">
              <w:rPr>
                <w:rFonts w:ascii="Times New Roman" w:hAnsi="Times New Roman" w:cs="Times New Roman"/>
                <w:color w:val="000000" w:themeColor="text1"/>
                <w:sz w:val="24"/>
                <w:szCs w:val="24"/>
              </w:rPr>
              <w:t xml:space="preserve"> (Units = 2, Status = C, LH = 15, PH = 45)</w:t>
            </w:r>
          </w:p>
        </w:tc>
        <w:tc>
          <w:tcPr>
            <w:tcW w:w="701" w:type="pct"/>
          </w:tcPr>
          <w:p w14:paraId="14AB0C7C"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F12773" w:rsidRPr="00520CD7" w14:paraId="138069C2" w14:textId="77777777" w:rsidTr="003A2E72">
        <w:tc>
          <w:tcPr>
            <w:tcW w:w="1322" w:type="pct"/>
          </w:tcPr>
          <w:p w14:paraId="131F5A48" w14:textId="77777777" w:rsidR="00F12773" w:rsidRPr="00520CD7" w:rsidRDefault="00F1277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2977" w:type="pct"/>
          </w:tcPr>
          <w:p w14:paraId="34D73CF9" w14:textId="77777777" w:rsidR="00F12773" w:rsidRPr="00520CD7" w:rsidRDefault="00F12773" w:rsidP="00F6315E">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Training of high quality scientists, that are knowledgeable in the ecology of </w:t>
            </w:r>
            <w:r w:rsidR="00153772" w:rsidRPr="00520CD7">
              <w:rPr>
                <w:rFonts w:ascii="Times New Roman" w:hAnsi="Times New Roman" w:cs="Times New Roman"/>
                <w:color w:val="000000" w:themeColor="text1"/>
                <w:sz w:val="24"/>
                <w:szCs w:val="24"/>
              </w:rPr>
              <w:t>a</w:t>
            </w:r>
            <w:r w:rsidRPr="00520CD7">
              <w:rPr>
                <w:rFonts w:ascii="Times New Roman" w:hAnsi="Times New Roman" w:cs="Times New Roman"/>
                <w:color w:val="000000" w:themeColor="text1"/>
                <w:sz w:val="24"/>
                <w:szCs w:val="24"/>
              </w:rPr>
              <w:t>nimals</w:t>
            </w:r>
            <w:r w:rsidR="00A25BFA" w:rsidRPr="00520CD7">
              <w:rPr>
                <w:rFonts w:ascii="Times New Roman" w:hAnsi="Times New Roman" w:cs="Times New Roman"/>
                <w:color w:val="000000" w:themeColor="text1"/>
                <w:sz w:val="24"/>
                <w:szCs w:val="24"/>
              </w:rPr>
              <w:t xml:space="preserve">, </w:t>
            </w:r>
            <w:r w:rsidR="00153772" w:rsidRPr="00520CD7">
              <w:rPr>
                <w:rFonts w:ascii="Times New Roman" w:hAnsi="Times New Roman" w:cs="Times New Roman"/>
                <w:color w:val="000000" w:themeColor="text1"/>
                <w:sz w:val="24"/>
                <w:szCs w:val="24"/>
              </w:rPr>
              <w:t>plants</w:t>
            </w:r>
            <w:r w:rsidRPr="00520CD7">
              <w:rPr>
                <w:rFonts w:ascii="Times New Roman" w:hAnsi="Times New Roman" w:cs="Times New Roman"/>
                <w:color w:val="000000" w:themeColor="text1"/>
                <w:sz w:val="24"/>
                <w:szCs w:val="24"/>
              </w:rPr>
              <w:t xml:space="preserve">, </w:t>
            </w:r>
            <w:r w:rsidR="00A25BFA" w:rsidRPr="00520CD7">
              <w:rPr>
                <w:rFonts w:ascii="Times New Roman" w:hAnsi="Times New Roman" w:cs="Times New Roman"/>
                <w:color w:val="000000" w:themeColor="text1"/>
                <w:sz w:val="24"/>
                <w:szCs w:val="24"/>
              </w:rPr>
              <w:t xml:space="preserve">and the environments, </w:t>
            </w:r>
            <w:r w:rsidRPr="00520CD7">
              <w:rPr>
                <w:rFonts w:ascii="Times New Roman" w:hAnsi="Times New Roman" w:cs="Times New Roman"/>
                <w:color w:val="000000" w:themeColor="text1"/>
                <w:sz w:val="24"/>
                <w:szCs w:val="24"/>
              </w:rPr>
              <w:t>who can use their knowledge to conduct ecological studies, with the view to have sound ecological insights in line with the vision, mission and strategic goals of Bayero University, Kano.</w:t>
            </w:r>
          </w:p>
        </w:tc>
        <w:tc>
          <w:tcPr>
            <w:tcW w:w="701" w:type="pct"/>
          </w:tcPr>
          <w:p w14:paraId="404AE001"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F12773" w:rsidRPr="00520CD7" w14:paraId="5B71F366" w14:textId="77777777" w:rsidTr="003A2E72">
        <w:tc>
          <w:tcPr>
            <w:tcW w:w="1322" w:type="pct"/>
          </w:tcPr>
          <w:p w14:paraId="4065FC1C"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Overview</w:t>
            </w:r>
          </w:p>
        </w:tc>
        <w:tc>
          <w:tcPr>
            <w:tcW w:w="2977" w:type="pct"/>
          </w:tcPr>
          <w:p w14:paraId="2385A6B3" w14:textId="77777777" w:rsidR="001D5296"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course is designed to expose students to the basic concepts of ecosystem as an interactive scheme, where different species live together and interact with one another, under the influence</w:t>
            </w:r>
            <w:r w:rsidR="001D5296" w:rsidRPr="00520CD7">
              <w:rPr>
                <w:rFonts w:ascii="Times New Roman" w:hAnsi="Times New Roman" w:cs="Times New Roman"/>
                <w:color w:val="000000" w:themeColor="text1"/>
                <w:sz w:val="24"/>
                <w:szCs w:val="24"/>
              </w:rPr>
              <w:t xml:space="preserve"> of biotic and abiotic factors.</w:t>
            </w:r>
          </w:p>
          <w:p w14:paraId="5958E36A"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The course will also make the students identify </w:t>
            </w:r>
            <w:r w:rsidRPr="00520CD7">
              <w:rPr>
                <w:rFonts w:ascii="Times New Roman" w:hAnsi="Times New Roman" w:cs="Times New Roman"/>
                <w:color w:val="000000" w:themeColor="text1"/>
                <w:sz w:val="24"/>
                <w:szCs w:val="24"/>
                <w:lang w:val="en-GB"/>
              </w:rPr>
              <w:t>ecology at community level</w:t>
            </w:r>
            <w:r w:rsidRPr="00520CD7">
              <w:rPr>
                <w:rFonts w:ascii="Times New Roman" w:hAnsi="Times New Roman" w:cs="Times New Roman"/>
                <w:color w:val="000000" w:themeColor="text1"/>
                <w:sz w:val="24"/>
                <w:szCs w:val="24"/>
              </w:rPr>
              <w:t>, natural destruction, successes of community interaction and dynamics of population with the view to prepare students who will play role, where possible, towards attaining a healthy and sustainable ecosystem for the benefit of mankind.</w:t>
            </w:r>
          </w:p>
        </w:tc>
        <w:tc>
          <w:tcPr>
            <w:tcW w:w="701" w:type="pct"/>
          </w:tcPr>
          <w:p w14:paraId="421930CD"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F12773" w:rsidRPr="00520CD7" w14:paraId="4F096A56" w14:textId="77777777" w:rsidTr="003A2E72">
        <w:tc>
          <w:tcPr>
            <w:tcW w:w="1322" w:type="pct"/>
          </w:tcPr>
          <w:p w14:paraId="3D938278"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Objectives</w:t>
            </w:r>
          </w:p>
        </w:tc>
        <w:tc>
          <w:tcPr>
            <w:tcW w:w="2977" w:type="pct"/>
          </w:tcPr>
          <w:p w14:paraId="5F011D71"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 to:</w:t>
            </w:r>
          </w:p>
          <w:p w14:paraId="48D36ED0" w14:textId="77777777" w:rsidR="00F12773" w:rsidRPr="00520CD7" w:rsidRDefault="00F12773" w:rsidP="00FF6D0F">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explainvariousconceptsandterminologiesassociatedwithecosystem;</w:t>
            </w:r>
          </w:p>
          <w:p w14:paraId="724EF794" w14:textId="77777777" w:rsidR="00F12773" w:rsidRPr="00520CD7" w:rsidRDefault="00F12773" w:rsidP="00FF6D0F">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list</w:t>
            </w:r>
            <w:r w:rsidR="00B429F8" w:rsidRPr="00520CD7">
              <w:rPr>
                <w:rFonts w:ascii="Times New Roman" w:hAnsi="Times New Roman" w:cs="Times New Roman"/>
                <w:color w:val="000000" w:themeColor="text1"/>
                <w:spacing w:val="-1"/>
                <w:sz w:val="24"/>
                <w:szCs w:val="24"/>
              </w:rPr>
              <w:t>the</w:t>
            </w:r>
            <w:r w:rsidRPr="00520CD7">
              <w:rPr>
                <w:rFonts w:ascii="Times New Roman" w:hAnsi="Times New Roman" w:cs="Times New Roman"/>
                <w:color w:val="000000" w:themeColor="text1"/>
                <w:sz w:val="24"/>
                <w:szCs w:val="24"/>
              </w:rPr>
              <w:t>featuresofvarioushabitattypes;</w:t>
            </w:r>
          </w:p>
          <w:p w14:paraId="5A7CD6AF" w14:textId="77777777" w:rsidR="00F12773" w:rsidRPr="00520CD7" w:rsidRDefault="00F12773" w:rsidP="00FF6D0F">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explainnaturaldestruction/disaster,</w:t>
            </w:r>
          </w:p>
          <w:p w14:paraId="0244E366" w14:textId="77777777" w:rsidR="00F12773" w:rsidRPr="00520CD7" w:rsidRDefault="00F12773" w:rsidP="00FF6D0F">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pacing w:val="-3"/>
                <w:sz w:val="24"/>
                <w:szCs w:val="24"/>
              </w:rPr>
              <w:t xml:space="preserve">explain </w:t>
            </w:r>
            <w:r w:rsidRPr="00520CD7">
              <w:rPr>
                <w:rFonts w:ascii="Times New Roman" w:hAnsi="Times New Roman" w:cs="Times New Roman"/>
                <w:color w:val="000000" w:themeColor="text1"/>
                <w:sz w:val="24"/>
                <w:szCs w:val="24"/>
              </w:rPr>
              <w:t>communityandnaturalcycles;and</w:t>
            </w:r>
          </w:p>
          <w:p w14:paraId="27D48225" w14:textId="77777777" w:rsidR="00F12773" w:rsidRPr="00520CD7" w:rsidRDefault="00F12773" w:rsidP="00FF6D0F">
            <w:pPr>
              <w:pStyle w:val="ListParagraph"/>
              <w:widowControl/>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describefactorsresponsibleforchangesinpopulation</w:t>
            </w:r>
          </w:p>
        </w:tc>
        <w:tc>
          <w:tcPr>
            <w:tcW w:w="701" w:type="pct"/>
          </w:tcPr>
          <w:p w14:paraId="1E9180DD"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15</w:t>
            </w:r>
          </w:p>
        </w:tc>
      </w:tr>
      <w:tr w:rsidR="00F12773" w:rsidRPr="00520CD7" w14:paraId="007604E8" w14:textId="77777777" w:rsidTr="003A2E72">
        <w:tc>
          <w:tcPr>
            <w:tcW w:w="1322" w:type="pct"/>
          </w:tcPr>
          <w:p w14:paraId="37414D18"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2977" w:type="pct"/>
          </w:tcPr>
          <w:p w14:paraId="5F37621D" w14:textId="77777777" w:rsidR="00F12773" w:rsidRPr="00520CD7" w:rsidRDefault="00F12773"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lectures, students should be able to:</w:t>
            </w:r>
          </w:p>
          <w:p w14:paraId="6ABBEEEA" w14:textId="77777777" w:rsidR="00F12773" w:rsidRPr="00520CD7" w:rsidRDefault="00F12773" w:rsidP="00FF6D0F">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w:t>
            </w:r>
            <w:r w:rsidR="00081878" w:rsidRPr="00520CD7">
              <w:rPr>
                <w:rFonts w:ascii="Times New Roman" w:hAnsi="Times New Roman" w:cs="Times New Roman"/>
                <w:color w:val="000000" w:themeColor="text1"/>
                <w:sz w:val="24"/>
                <w:szCs w:val="24"/>
              </w:rPr>
              <w:t xml:space="preserve">at least three </w:t>
            </w:r>
            <w:r w:rsidRPr="00520CD7">
              <w:rPr>
                <w:rFonts w:ascii="Times New Roman" w:hAnsi="Times New Roman" w:cs="Times New Roman"/>
                <w:color w:val="000000" w:themeColor="text1"/>
                <w:sz w:val="24"/>
                <w:szCs w:val="24"/>
              </w:rPr>
              <w:t>conceptsand</w:t>
            </w:r>
            <w:r w:rsidR="00ED68FF" w:rsidRPr="00520CD7">
              <w:rPr>
                <w:rFonts w:ascii="Times New Roman" w:hAnsi="Times New Roman" w:cs="Times New Roman"/>
                <w:color w:val="000000" w:themeColor="text1"/>
                <w:spacing w:val="-1"/>
                <w:sz w:val="24"/>
                <w:szCs w:val="24"/>
              </w:rPr>
              <w:t>seven</w:t>
            </w:r>
            <w:r w:rsidRPr="00520CD7">
              <w:rPr>
                <w:rFonts w:ascii="Times New Roman" w:hAnsi="Times New Roman" w:cs="Times New Roman"/>
                <w:color w:val="000000" w:themeColor="text1"/>
                <w:sz w:val="24"/>
                <w:szCs w:val="24"/>
              </w:rPr>
              <w:t>terminologiesassociatedwithecosystem;</w:t>
            </w:r>
          </w:p>
          <w:p w14:paraId="46C974ED" w14:textId="77777777" w:rsidR="00F12773" w:rsidRPr="00520CD7" w:rsidRDefault="00102B2A" w:rsidP="00FF6D0F">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list </w:t>
            </w:r>
            <w:r w:rsidR="00B429F8" w:rsidRPr="00520CD7">
              <w:rPr>
                <w:rFonts w:ascii="Times New Roman" w:hAnsi="Times New Roman" w:cs="Times New Roman"/>
                <w:color w:val="000000" w:themeColor="text1"/>
                <w:sz w:val="24"/>
                <w:szCs w:val="24"/>
              </w:rPr>
              <w:t>four</w:t>
            </w:r>
            <w:r w:rsidRPr="00520CD7">
              <w:rPr>
                <w:rFonts w:ascii="Times New Roman" w:hAnsi="Times New Roman" w:cs="Times New Roman"/>
                <w:color w:val="000000" w:themeColor="text1"/>
                <w:sz w:val="24"/>
                <w:szCs w:val="24"/>
              </w:rPr>
              <w:t xml:space="preserve"> featuresofvarioushabitattypes</w:t>
            </w:r>
            <w:r w:rsidR="00F12773" w:rsidRPr="00520CD7">
              <w:rPr>
                <w:rFonts w:ascii="Times New Roman" w:hAnsi="Times New Roman" w:cs="Times New Roman"/>
                <w:color w:val="000000" w:themeColor="text1"/>
                <w:sz w:val="24"/>
                <w:szCs w:val="24"/>
              </w:rPr>
              <w:t>;</w:t>
            </w:r>
          </w:p>
          <w:p w14:paraId="399793D8" w14:textId="77777777" w:rsidR="00F12773" w:rsidRPr="00520CD7" w:rsidRDefault="00F12773" w:rsidP="00FF6D0F">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w:t>
            </w:r>
            <w:r w:rsidR="00ED68FF" w:rsidRPr="00520CD7">
              <w:rPr>
                <w:rFonts w:ascii="Times New Roman" w:hAnsi="Times New Roman" w:cs="Times New Roman"/>
                <w:color w:val="000000" w:themeColor="text1"/>
                <w:sz w:val="24"/>
                <w:szCs w:val="24"/>
              </w:rPr>
              <w:t xml:space="preserve">at least seven </w:t>
            </w:r>
            <w:r w:rsidRPr="00520CD7">
              <w:rPr>
                <w:rFonts w:ascii="Times New Roman" w:hAnsi="Times New Roman" w:cs="Times New Roman"/>
                <w:color w:val="000000" w:themeColor="text1"/>
                <w:sz w:val="24"/>
                <w:szCs w:val="24"/>
              </w:rPr>
              <w:t>naturaldestruction</w:t>
            </w:r>
            <w:r w:rsidR="00081878" w:rsidRPr="00520CD7">
              <w:rPr>
                <w:rFonts w:ascii="Times New Roman" w:hAnsi="Times New Roman" w:cs="Times New Roman"/>
                <w:color w:val="000000" w:themeColor="text1"/>
                <w:sz w:val="24"/>
                <w:szCs w:val="24"/>
              </w:rPr>
              <w:t>s</w:t>
            </w:r>
            <w:r w:rsidRPr="00520CD7">
              <w:rPr>
                <w:rFonts w:ascii="Times New Roman" w:hAnsi="Times New Roman" w:cs="Times New Roman"/>
                <w:color w:val="000000" w:themeColor="text1"/>
                <w:sz w:val="24"/>
                <w:szCs w:val="24"/>
              </w:rPr>
              <w:t>/disaster</w:t>
            </w:r>
            <w:r w:rsidR="00081878" w:rsidRPr="00520CD7">
              <w:rPr>
                <w:rFonts w:ascii="Times New Roman" w:hAnsi="Times New Roman" w:cs="Times New Roman"/>
                <w:color w:val="000000" w:themeColor="text1"/>
                <w:sz w:val="24"/>
                <w:szCs w:val="24"/>
              </w:rPr>
              <w:t>s</w:t>
            </w:r>
            <w:r w:rsidRPr="00520CD7">
              <w:rPr>
                <w:rFonts w:ascii="Times New Roman" w:hAnsi="Times New Roman" w:cs="Times New Roman"/>
                <w:color w:val="000000" w:themeColor="text1"/>
                <w:sz w:val="24"/>
                <w:szCs w:val="24"/>
              </w:rPr>
              <w:t>,</w:t>
            </w:r>
          </w:p>
          <w:p w14:paraId="070FA6F4" w14:textId="77777777" w:rsidR="00F12773" w:rsidRPr="00520CD7" w:rsidRDefault="00F12773" w:rsidP="00FF6D0F">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pacing w:val="-3"/>
                <w:sz w:val="24"/>
                <w:szCs w:val="24"/>
              </w:rPr>
              <w:t xml:space="preserve">explain </w:t>
            </w:r>
            <w:r w:rsidRPr="00520CD7">
              <w:rPr>
                <w:rFonts w:ascii="Times New Roman" w:hAnsi="Times New Roman" w:cs="Times New Roman"/>
                <w:color w:val="000000" w:themeColor="text1"/>
                <w:sz w:val="24"/>
                <w:szCs w:val="24"/>
              </w:rPr>
              <w:t>community</w:t>
            </w:r>
            <w:r w:rsidR="00081878" w:rsidRPr="00520CD7">
              <w:rPr>
                <w:rFonts w:ascii="Times New Roman" w:hAnsi="Times New Roman" w:cs="Times New Roman"/>
                <w:color w:val="000000" w:themeColor="text1"/>
                <w:sz w:val="24"/>
                <w:szCs w:val="24"/>
              </w:rPr>
              <w:t xml:space="preserve"> cycle</w:t>
            </w:r>
            <w:r w:rsidRPr="00520CD7">
              <w:rPr>
                <w:rFonts w:ascii="Times New Roman" w:hAnsi="Times New Roman" w:cs="Times New Roman"/>
                <w:color w:val="000000" w:themeColor="text1"/>
                <w:sz w:val="24"/>
                <w:szCs w:val="24"/>
              </w:rPr>
              <w:t>and</w:t>
            </w:r>
            <w:r w:rsidR="00ED68FF" w:rsidRPr="00520CD7">
              <w:rPr>
                <w:rFonts w:ascii="Times New Roman" w:hAnsi="Times New Roman" w:cs="Times New Roman"/>
                <w:color w:val="000000" w:themeColor="text1"/>
                <w:spacing w:val="-3"/>
                <w:sz w:val="24"/>
                <w:szCs w:val="24"/>
              </w:rPr>
              <w:t>five</w:t>
            </w:r>
            <w:r w:rsidRPr="00520CD7">
              <w:rPr>
                <w:rFonts w:ascii="Times New Roman" w:hAnsi="Times New Roman" w:cs="Times New Roman"/>
                <w:color w:val="000000" w:themeColor="text1"/>
                <w:sz w:val="24"/>
                <w:szCs w:val="24"/>
              </w:rPr>
              <w:t>natural</w:t>
            </w:r>
            <w:r w:rsidR="003451C6" w:rsidRPr="00520CD7">
              <w:rPr>
                <w:rFonts w:ascii="Times New Roman" w:hAnsi="Times New Roman" w:cs="Times New Roman"/>
                <w:color w:val="000000" w:themeColor="text1"/>
                <w:sz w:val="24"/>
                <w:szCs w:val="24"/>
              </w:rPr>
              <w:t>cycles;</w:t>
            </w:r>
          </w:p>
          <w:p w14:paraId="7E849E2D" w14:textId="77777777" w:rsidR="00F12773" w:rsidRPr="00520CD7" w:rsidRDefault="00F12773" w:rsidP="00FF6D0F">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w:t>
            </w:r>
            <w:r w:rsidR="00081878" w:rsidRPr="00520CD7">
              <w:rPr>
                <w:rFonts w:ascii="Times New Roman" w:hAnsi="Times New Roman" w:cs="Times New Roman"/>
                <w:color w:val="000000" w:themeColor="text1"/>
                <w:spacing w:val="-3"/>
                <w:sz w:val="24"/>
                <w:szCs w:val="24"/>
              </w:rPr>
              <w:t xml:space="preserve">five </w:t>
            </w:r>
            <w:r w:rsidRPr="00520CD7">
              <w:rPr>
                <w:rFonts w:ascii="Times New Roman" w:hAnsi="Times New Roman" w:cs="Times New Roman"/>
                <w:color w:val="000000" w:themeColor="text1"/>
                <w:sz w:val="24"/>
                <w:szCs w:val="24"/>
              </w:rPr>
              <w:t>factorsresponsibleforchangesinpopulation.</w:t>
            </w:r>
          </w:p>
        </w:tc>
        <w:tc>
          <w:tcPr>
            <w:tcW w:w="701" w:type="pct"/>
          </w:tcPr>
          <w:p w14:paraId="40B525C0" w14:textId="77777777" w:rsidR="00F12773" w:rsidRPr="00520CD7" w:rsidRDefault="00F1277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F12773" w:rsidRPr="00520CD7" w14:paraId="7F7929B2" w14:textId="77777777" w:rsidTr="003A2E72">
        <w:tc>
          <w:tcPr>
            <w:tcW w:w="1322" w:type="pct"/>
          </w:tcPr>
          <w:p w14:paraId="4AA6D6B4" w14:textId="77777777" w:rsidR="00F12773" w:rsidRPr="00520CD7" w:rsidRDefault="00F1277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Contents</w:t>
            </w:r>
          </w:p>
        </w:tc>
        <w:tc>
          <w:tcPr>
            <w:tcW w:w="2977" w:type="pct"/>
          </w:tcPr>
          <w:p w14:paraId="7D87877D" w14:textId="77777777" w:rsidR="00F12773" w:rsidRPr="00520CD7" w:rsidRDefault="00F12773" w:rsidP="00566A81">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Concept and definition of ecosystem. </w:t>
            </w:r>
            <w:r w:rsidR="00566A81" w:rsidRPr="00520CD7">
              <w:rPr>
                <w:rFonts w:ascii="Times New Roman" w:hAnsi="Times New Roman" w:cs="Times New Roman"/>
                <w:color w:val="000000" w:themeColor="text1"/>
                <w:sz w:val="24"/>
                <w:szCs w:val="24"/>
              </w:rPr>
              <w:t xml:space="preserve">Autecology and synecology. </w:t>
            </w:r>
            <w:r w:rsidRPr="00520CD7">
              <w:rPr>
                <w:rFonts w:ascii="Times New Roman" w:hAnsi="Times New Roman" w:cs="Times New Roman"/>
                <w:color w:val="000000" w:themeColor="text1"/>
                <w:sz w:val="24"/>
                <w:szCs w:val="24"/>
              </w:rPr>
              <w:t>Ecology at community level. Ecological classification</w:t>
            </w:r>
            <w:r w:rsidR="00791709" w:rsidRPr="00520CD7">
              <w:rPr>
                <w:rFonts w:ascii="Times New Roman" w:hAnsi="Times New Roman" w:cs="Times New Roman"/>
                <w:color w:val="000000" w:themeColor="text1"/>
                <w:sz w:val="24"/>
                <w:szCs w:val="24"/>
              </w:rPr>
              <w:t>.</w:t>
            </w:r>
            <w:r w:rsidR="00B877EA" w:rsidRPr="00520CD7">
              <w:rPr>
                <w:rFonts w:ascii="Times New Roman" w:hAnsi="Times New Roman" w:cs="Times New Roman"/>
                <w:color w:val="000000" w:themeColor="text1"/>
                <w:sz w:val="24"/>
                <w:szCs w:val="24"/>
              </w:rPr>
              <w:t xml:space="preserve">Molecular Ecology. Organismal Ecology. Population Ecology. Global Ecology. Landscape Ecology. </w:t>
            </w:r>
            <w:r w:rsidR="00791709" w:rsidRPr="00520CD7">
              <w:rPr>
                <w:rFonts w:ascii="Times New Roman" w:hAnsi="Times New Roman" w:cs="Times New Roman"/>
                <w:color w:val="000000" w:themeColor="text1"/>
                <w:sz w:val="24"/>
                <w:szCs w:val="24"/>
              </w:rPr>
              <w:t>H</w:t>
            </w:r>
            <w:r w:rsidRPr="00520CD7">
              <w:rPr>
                <w:rFonts w:ascii="Times New Roman" w:hAnsi="Times New Roman" w:cs="Times New Roman"/>
                <w:color w:val="000000" w:themeColor="text1"/>
                <w:sz w:val="24"/>
                <w:szCs w:val="24"/>
              </w:rPr>
              <w:t xml:space="preserve">abitat types. Terrestrial </w:t>
            </w:r>
            <w:r w:rsidR="00791709" w:rsidRPr="00520CD7">
              <w:rPr>
                <w:rFonts w:ascii="Times New Roman" w:hAnsi="Times New Roman" w:cs="Times New Roman"/>
                <w:color w:val="000000" w:themeColor="text1"/>
                <w:sz w:val="24"/>
                <w:szCs w:val="24"/>
              </w:rPr>
              <w:t>biomass. A</w:t>
            </w:r>
            <w:r w:rsidRPr="00520CD7">
              <w:rPr>
                <w:rFonts w:ascii="Times New Roman" w:hAnsi="Times New Roman" w:cs="Times New Roman"/>
                <w:color w:val="000000" w:themeColor="text1"/>
                <w:sz w:val="24"/>
                <w:szCs w:val="24"/>
              </w:rPr>
              <w:t>quatic biomass. Specific features of each</w:t>
            </w:r>
            <w:r w:rsidR="00220C47" w:rsidRPr="00520CD7">
              <w:rPr>
                <w:rFonts w:ascii="Times New Roman" w:hAnsi="Times New Roman" w:cs="Times New Roman"/>
                <w:color w:val="000000" w:themeColor="text1"/>
                <w:sz w:val="24"/>
                <w:szCs w:val="24"/>
              </w:rPr>
              <w:t xml:space="preserve"> biomass</w:t>
            </w:r>
            <w:r w:rsidRPr="00520CD7">
              <w:rPr>
                <w:rFonts w:ascii="Times New Roman" w:hAnsi="Times New Roman" w:cs="Times New Roman"/>
                <w:color w:val="000000" w:themeColor="text1"/>
                <w:sz w:val="24"/>
                <w:szCs w:val="24"/>
              </w:rPr>
              <w:t>. Biotic components of habitat. Natural destruction. Factors of communities. Success of community interaction. Natural cycle</w:t>
            </w:r>
            <w:r w:rsidR="00220C47" w:rsidRPr="00520CD7">
              <w:rPr>
                <w:rFonts w:ascii="Times New Roman" w:hAnsi="Times New Roman" w:cs="Times New Roman"/>
                <w:color w:val="000000" w:themeColor="text1"/>
                <w:sz w:val="24"/>
                <w:szCs w:val="24"/>
              </w:rPr>
              <w:t>.D</w:t>
            </w:r>
            <w:r w:rsidR="00566A81" w:rsidRPr="00520CD7">
              <w:rPr>
                <w:rFonts w:ascii="Times New Roman" w:hAnsi="Times New Roman" w:cs="Times New Roman"/>
                <w:color w:val="000000" w:themeColor="text1"/>
                <w:sz w:val="24"/>
                <w:szCs w:val="24"/>
              </w:rPr>
              <w:t>ynamics of population.</w:t>
            </w:r>
          </w:p>
        </w:tc>
        <w:tc>
          <w:tcPr>
            <w:tcW w:w="701" w:type="pct"/>
          </w:tcPr>
          <w:p w14:paraId="5365B262" w14:textId="77777777" w:rsidR="00F12773" w:rsidRPr="00520CD7" w:rsidRDefault="00F12773" w:rsidP="00FF6D0F">
            <w:pPr>
              <w:pStyle w:val="Default"/>
              <w:jc w:val="center"/>
              <w:rPr>
                <w:rFonts w:ascii="Times New Roman" w:hAnsi="Times New Roman" w:cs="Times New Roman"/>
                <w:color w:val="000000" w:themeColor="text1"/>
              </w:rPr>
            </w:pPr>
            <w:r w:rsidRPr="00520CD7">
              <w:rPr>
                <w:rFonts w:ascii="Times New Roman" w:hAnsi="Times New Roman" w:cs="Times New Roman"/>
                <w:color w:val="000000" w:themeColor="text1"/>
              </w:rPr>
              <w:t>35</w:t>
            </w:r>
          </w:p>
        </w:tc>
      </w:tr>
    </w:tbl>
    <w:p w14:paraId="66419888" w14:textId="77777777" w:rsidR="00E263AF" w:rsidRPr="00520CD7" w:rsidRDefault="00E263AF" w:rsidP="00FF6D0F">
      <w:pPr>
        <w:rPr>
          <w:rFonts w:ascii="Times New Roman" w:hAnsi="Times New Roman" w:cs="Times New Roman"/>
          <w:color w:val="000000" w:themeColor="text1"/>
          <w:sz w:val="24"/>
          <w:szCs w:val="24"/>
        </w:rPr>
      </w:pPr>
    </w:p>
    <w:p w14:paraId="7D8597CF" w14:textId="77777777" w:rsidR="003A2E72" w:rsidRPr="00520CD7" w:rsidRDefault="003A2E72" w:rsidP="00FF6D0F">
      <w:pPr>
        <w:rPr>
          <w:rFonts w:ascii="Times New Roman" w:hAnsi="Times New Roman" w:cs="Times New Roman"/>
          <w:color w:val="000000" w:themeColor="text1"/>
          <w:sz w:val="24"/>
          <w:szCs w:val="24"/>
        </w:rPr>
      </w:pPr>
    </w:p>
    <w:p w14:paraId="091DCA74" w14:textId="77777777" w:rsidR="003A2E72" w:rsidRPr="00520CD7" w:rsidRDefault="003A2E72" w:rsidP="00FF6D0F">
      <w:pPr>
        <w:rPr>
          <w:rFonts w:ascii="Times New Roman" w:hAnsi="Times New Roman" w:cs="Times New Roman"/>
          <w:color w:val="000000" w:themeColor="text1"/>
          <w:sz w:val="24"/>
          <w:szCs w:val="24"/>
        </w:rPr>
      </w:pPr>
    </w:p>
    <w:p w14:paraId="56EC6722" w14:textId="77777777" w:rsidR="003A2E72" w:rsidRPr="00520CD7" w:rsidRDefault="003A2E72"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9"/>
        <w:gridCol w:w="6471"/>
        <w:gridCol w:w="1056"/>
      </w:tblGrid>
      <w:tr w:rsidR="00773668" w:rsidRPr="00520CD7" w14:paraId="1C097383" w14:textId="77777777" w:rsidTr="003A2E72">
        <w:tc>
          <w:tcPr>
            <w:tcW w:w="1471" w:type="pct"/>
          </w:tcPr>
          <w:p w14:paraId="463D5686" w14:textId="77777777" w:rsidR="00773668" w:rsidRPr="00520CD7" w:rsidRDefault="00773668"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2842" w:type="pct"/>
          </w:tcPr>
          <w:p w14:paraId="3A2D1DFC" w14:textId="77777777" w:rsidR="00773668" w:rsidRPr="00520CD7" w:rsidRDefault="00773668"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687" w:type="pct"/>
          </w:tcPr>
          <w:p w14:paraId="6FE41513" w14:textId="77777777" w:rsidR="00773668" w:rsidRPr="00520CD7" w:rsidRDefault="00773668"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773668" w:rsidRPr="00520CD7" w14:paraId="69142378" w14:textId="77777777" w:rsidTr="003A2E72">
        <w:tc>
          <w:tcPr>
            <w:tcW w:w="1471" w:type="pct"/>
          </w:tcPr>
          <w:p w14:paraId="31A13AF0"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842" w:type="pct"/>
          </w:tcPr>
          <w:p w14:paraId="115ED492" w14:textId="77777777" w:rsidR="00773668" w:rsidRPr="00520CD7" w:rsidRDefault="0077366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687" w:type="pct"/>
          </w:tcPr>
          <w:p w14:paraId="7E0D8E2C" w14:textId="77777777" w:rsidR="00773668" w:rsidRPr="00520CD7" w:rsidRDefault="0048796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328B061F" w14:textId="77777777" w:rsidTr="003A2E72">
        <w:tc>
          <w:tcPr>
            <w:tcW w:w="1471" w:type="pct"/>
          </w:tcPr>
          <w:p w14:paraId="44A1AB9A"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2842" w:type="pct"/>
          </w:tcPr>
          <w:p w14:paraId="09411A33" w14:textId="77777777" w:rsidR="00773668" w:rsidRPr="00520CD7" w:rsidRDefault="0077366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687" w:type="pct"/>
          </w:tcPr>
          <w:p w14:paraId="2196D58B"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4D7FF386" w14:textId="77777777" w:rsidTr="003A2E72">
        <w:tc>
          <w:tcPr>
            <w:tcW w:w="1471" w:type="pct"/>
          </w:tcPr>
          <w:p w14:paraId="1A7697D3"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2842" w:type="pct"/>
          </w:tcPr>
          <w:p w14:paraId="52AB34D8" w14:textId="77777777" w:rsidR="00773668" w:rsidRPr="00520CD7" w:rsidRDefault="0077366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687" w:type="pct"/>
          </w:tcPr>
          <w:p w14:paraId="0D172F58"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16B39074" w14:textId="77777777" w:rsidTr="003A2E72">
        <w:tc>
          <w:tcPr>
            <w:tcW w:w="1471" w:type="pct"/>
          </w:tcPr>
          <w:p w14:paraId="40AE2A21"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w:t>
            </w:r>
          </w:p>
        </w:tc>
        <w:tc>
          <w:tcPr>
            <w:tcW w:w="2842" w:type="pct"/>
          </w:tcPr>
          <w:p w14:paraId="749314A5" w14:textId="77777777" w:rsidR="00773668" w:rsidRPr="00520CD7" w:rsidRDefault="0077366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B.Sc. Zoology</w:t>
            </w:r>
          </w:p>
        </w:tc>
        <w:tc>
          <w:tcPr>
            <w:tcW w:w="687" w:type="pct"/>
          </w:tcPr>
          <w:p w14:paraId="498BE3EB" w14:textId="77777777" w:rsidR="00773668" w:rsidRPr="00520CD7" w:rsidRDefault="0048796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773668" w:rsidRPr="00520CD7" w14:paraId="6F90DE60" w14:textId="77777777" w:rsidTr="003A2E72">
        <w:tc>
          <w:tcPr>
            <w:tcW w:w="1471" w:type="pct"/>
          </w:tcPr>
          <w:p w14:paraId="01B98311"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 grown” course (title, status and contact hours)</w:t>
            </w:r>
          </w:p>
        </w:tc>
        <w:tc>
          <w:tcPr>
            <w:tcW w:w="2842" w:type="pct"/>
          </w:tcPr>
          <w:p w14:paraId="44E5DD3F" w14:textId="77777777" w:rsidR="00773668" w:rsidRPr="00520CD7" w:rsidRDefault="00B67F34" w:rsidP="00FF6D0F">
            <w:pPr>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t>BUK-</w:t>
            </w:r>
            <w:r w:rsidR="00773668" w:rsidRPr="00520CD7">
              <w:rPr>
                <w:rFonts w:ascii="Times New Roman" w:eastAsia="Times New Roman" w:hAnsi="Times New Roman" w:cs="Times New Roman"/>
                <w:color w:val="000000" w:themeColor="text1"/>
                <w:sz w:val="24"/>
                <w:szCs w:val="24"/>
              </w:rPr>
              <w:t xml:space="preserve">BIO 204 </w:t>
            </w:r>
            <w:r w:rsidR="00773668" w:rsidRPr="00520CD7">
              <w:rPr>
                <w:rFonts w:ascii="Times New Roman" w:eastAsia="Times New Roman" w:hAnsi="Times New Roman" w:cs="Times New Roman"/>
                <w:b/>
                <w:color w:val="000000" w:themeColor="text1"/>
                <w:sz w:val="24"/>
                <w:szCs w:val="24"/>
              </w:rPr>
              <w:t>Biological Techniques</w:t>
            </w:r>
            <w:r w:rsidR="00773668" w:rsidRPr="00520CD7">
              <w:rPr>
                <w:rFonts w:ascii="Times New Roman" w:hAnsi="Times New Roman" w:cs="Times New Roman"/>
                <w:color w:val="000000" w:themeColor="text1"/>
                <w:sz w:val="24"/>
                <w:szCs w:val="24"/>
              </w:rPr>
              <w:t xml:space="preserve"> (Units = 2, Status = Core, LH = 15, PH = 45)</w:t>
            </w:r>
          </w:p>
        </w:tc>
        <w:tc>
          <w:tcPr>
            <w:tcW w:w="687" w:type="pct"/>
          </w:tcPr>
          <w:p w14:paraId="41658AF6" w14:textId="77777777" w:rsidR="00773668" w:rsidRPr="00520CD7" w:rsidRDefault="0048796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773668" w:rsidRPr="00520CD7" w14:paraId="6DBA6C51" w14:textId="77777777" w:rsidTr="003A2E72">
        <w:tc>
          <w:tcPr>
            <w:tcW w:w="1471" w:type="pct"/>
          </w:tcPr>
          <w:p w14:paraId="23AFEF01"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Senate-approved relevance to vision, mission, strategic goals, uniqueness and contextual peculiarities of the university</w:t>
            </w:r>
          </w:p>
        </w:tc>
        <w:tc>
          <w:tcPr>
            <w:tcW w:w="2842" w:type="pct"/>
          </w:tcPr>
          <w:p w14:paraId="2F70C305" w14:textId="77777777" w:rsidR="00773668" w:rsidRPr="00520CD7" w:rsidRDefault="0077366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 xml:space="preserve">The sum of integrated activities through acquiring, creating and developing laboratory skills through both classical and advanced methods is in agreement with Bayero University vision and mission of </w:t>
            </w:r>
            <w:r w:rsidRPr="00520CD7">
              <w:rPr>
                <w:rFonts w:ascii="Times New Roman" w:eastAsia="Times New Roman" w:hAnsi="Times New Roman" w:cs="Times New Roman"/>
                <w:iCs/>
                <w:color w:val="000000" w:themeColor="text1"/>
                <w:sz w:val="24"/>
                <w:szCs w:val="24"/>
              </w:rPr>
              <w:t>leading in research and education as well as addressing African developmental challenges through cutting – edge research, knowledge transfer and training of high-quality graduates who can compete in the global job market.</w:t>
            </w:r>
          </w:p>
        </w:tc>
        <w:tc>
          <w:tcPr>
            <w:tcW w:w="687" w:type="pct"/>
          </w:tcPr>
          <w:p w14:paraId="13F65F80" w14:textId="77777777" w:rsidR="00773668" w:rsidRPr="00520CD7" w:rsidRDefault="0048796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773668" w:rsidRPr="00520CD7" w14:paraId="2824A548" w14:textId="77777777" w:rsidTr="003A2E72">
        <w:tc>
          <w:tcPr>
            <w:tcW w:w="1471" w:type="pct"/>
          </w:tcPr>
          <w:p w14:paraId="23DA4FD2"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Overview</w:t>
            </w:r>
          </w:p>
        </w:tc>
        <w:tc>
          <w:tcPr>
            <w:tcW w:w="2842" w:type="pct"/>
          </w:tcPr>
          <w:p w14:paraId="0934F074" w14:textId="77777777" w:rsidR="00F31B1A" w:rsidRPr="00520CD7" w:rsidRDefault="00773668" w:rsidP="00CE4ED1">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course “</w:t>
            </w:r>
            <w:r w:rsidRPr="00520CD7">
              <w:rPr>
                <w:rFonts w:ascii="Times New Roman" w:eastAsia="Times New Roman" w:hAnsi="Times New Roman" w:cs="Times New Roman"/>
                <w:color w:val="000000" w:themeColor="text1"/>
                <w:sz w:val="24"/>
                <w:szCs w:val="24"/>
              </w:rPr>
              <w:t>Biological Techniques</w:t>
            </w:r>
            <w:r w:rsidRPr="00520CD7">
              <w:rPr>
                <w:rFonts w:ascii="Times New Roman" w:hAnsi="Times New Roman" w:cs="Times New Roman"/>
                <w:color w:val="000000" w:themeColor="text1"/>
                <w:sz w:val="24"/>
                <w:szCs w:val="24"/>
              </w:rPr>
              <w:t xml:space="preserve">” is designed to produce </w:t>
            </w:r>
            <w:r w:rsidRPr="00520CD7">
              <w:rPr>
                <w:rFonts w:ascii="Times New Roman" w:hAnsi="Times New Roman" w:cs="Times New Roman"/>
                <w:color w:val="000000" w:themeColor="text1"/>
                <w:sz w:val="24"/>
                <w:szCs w:val="24"/>
              </w:rPr>
              <w:lastRenderedPageBreak/>
              <w:t xml:space="preserve">graduates with competence to apply laboratory skills </w:t>
            </w:r>
            <w:r w:rsidR="00931928" w:rsidRPr="00520CD7">
              <w:rPr>
                <w:rFonts w:ascii="Times New Roman" w:hAnsi="Times New Roman" w:cs="Times New Roman"/>
                <w:color w:val="000000" w:themeColor="text1"/>
                <w:sz w:val="24"/>
                <w:szCs w:val="24"/>
              </w:rPr>
              <w:t>to enhance their</w:t>
            </w:r>
            <w:r w:rsidRPr="00520CD7">
              <w:rPr>
                <w:rFonts w:ascii="Times New Roman" w:hAnsi="Times New Roman" w:cs="Times New Roman"/>
                <w:color w:val="000000" w:themeColor="text1"/>
                <w:sz w:val="24"/>
                <w:szCs w:val="24"/>
              </w:rPr>
              <w:t xml:space="preserve"> scope in </w:t>
            </w:r>
            <w:r w:rsidR="00931928" w:rsidRPr="00520CD7">
              <w:rPr>
                <w:rFonts w:ascii="Times New Roman" w:hAnsi="Times New Roman" w:cs="Times New Roman"/>
                <w:color w:val="000000" w:themeColor="text1"/>
                <w:sz w:val="24"/>
                <w:szCs w:val="24"/>
              </w:rPr>
              <w:t>life sciences</w:t>
            </w:r>
            <w:r w:rsidR="003A2E72" w:rsidRPr="00520CD7">
              <w:rPr>
                <w:rFonts w:ascii="Times New Roman" w:hAnsi="Times New Roman" w:cs="Times New Roman"/>
                <w:color w:val="000000" w:themeColor="text1"/>
                <w:sz w:val="24"/>
                <w:szCs w:val="24"/>
              </w:rPr>
              <w:t>.</w:t>
            </w:r>
            <w:r w:rsidR="00F31B1A" w:rsidRPr="00520CD7">
              <w:rPr>
                <w:rFonts w:ascii="Times New Roman" w:hAnsi="Times New Roman" w:cs="Times New Roman"/>
                <w:color w:val="000000" w:themeColor="text1"/>
                <w:sz w:val="24"/>
                <w:szCs w:val="24"/>
              </w:rPr>
              <w:t>Students will learn about modern microscopes used in magnifying small objects that are difficult to see with the naked eye</w:t>
            </w:r>
            <w:r w:rsidR="009B5DF3" w:rsidRPr="00520CD7">
              <w:rPr>
                <w:rFonts w:ascii="Times New Roman" w:hAnsi="Times New Roman" w:cs="Times New Roman"/>
                <w:color w:val="000000" w:themeColor="text1"/>
                <w:sz w:val="24"/>
                <w:szCs w:val="24"/>
              </w:rPr>
              <w:t>, spectrophotometry, colorimetry,photometry, polarimetry,chromatography, refractometry, meltingpoints</w:t>
            </w:r>
            <w:r w:rsidR="009B5DF3" w:rsidRPr="00520CD7">
              <w:rPr>
                <w:rFonts w:ascii="Times New Roman" w:hAnsi="Times New Roman" w:cs="Times New Roman"/>
                <w:color w:val="000000" w:themeColor="text1"/>
                <w:spacing w:val="-1"/>
                <w:sz w:val="24"/>
                <w:szCs w:val="24"/>
              </w:rPr>
              <w:t xml:space="preserve">, </w:t>
            </w:r>
            <w:r w:rsidR="009B5DF3" w:rsidRPr="00520CD7">
              <w:rPr>
                <w:rFonts w:ascii="Times New Roman" w:hAnsi="Times New Roman" w:cs="Times New Roman"/>
                <w:color w:val="000000" w:themeColor="text1"/>
                <w:sz w:val="24"/>
                <w:szCs w:val="24"/>
              </w:rPr>
              <w:t>colligative properties, collection and preservation processes of plant and animal materials.</w:t>
            </w:r>
          </w:p>
          <w:p w14:paraId="4EF9385A" w14:textId="77777777" w:rsidR="00773668" w:rsidRPr="00520CD7" w:rsidRDefault="00B923F7" w:rsidP="00F31B1A">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Students will learn various </w:t>
            </w:r>
            <w:r w:rsidR="00A0776B" w:rsidRPr="00520CD7">
              <w:rPr>
                <w:rFonts w:ascii="Times New Roman" w:hAnsi="Times New Roman" w:cs="Times New Roman"/>
                <w:color w:val="000000" w:themeColor="text1"/>
                <w:sz w:val="24"/>
                <w:szCs w:val="24"/>
              </w:rPr>
              <w:t>experimentaldesign</w:t>
            </w:r>
            <w:r w:rsidRPr="00520CD7">
              <w:rPr>
                <w:rFonts w:ascii="Times New Roman" w:hAnsi="Times New Roman" w:cs="Times New Roman"/>
                <w:color w:val="000000" w:themeColor="text1"/>
                <w:sz w:val="24"/>
                <w:szCs w:val="24"/>
              </w:rPr>
              <w:t>, approaches, protocols and tools for Biological Research.</w:t>
            </w:r>
            <w:r w:rsidR="0011232E" w:rsidRPr="00520CD7">
              <w:rPr>
                <w:rFonts w:ascii="Times New Roman" w:hAnsi="Times New Roman" w:cs="Times New Roman"/>
                <w:color w:val="000000" w:themeColor="text1"/>
                <w:sz w:val="24"/>
                <w:szCs w:val="24"/>
              </w:rPr>
              <w:t>The course will also generate</w:t>
            </w:r>
            <w:r w:rsidR="00773668" w:rsidRPr="00520CD7">
              <w:rPr>
                <w:rFonts w:ascii="Times New Roman" w:hAnsi="Times New Roman" w:cs="Times New Roman"/>
                <w:color w:val="000000" w:themeColor="text1"/>
                <w:sz w:val="24"/>
                <w:szCs w:val="24"/>
              </w:rPr>
              <w:t xml:space="preserve"> in students, an appreciation of the importance of Biological techniques in solving societal problems.</w:t>
            </w:r>
          </w:p>
        </w:tc>
        <w:tc>
          <w:tcPr>
            <w:tcW w:w="687" w:type="pct"/>
          </w:tcPr>
          <w:p w14:paraId="49F3C6F6"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10</w:t>
            </w:r>
          </w:p>
        </w:tc>
      </w:tr>
      <w:tr w:rsidR="00773668" w:rsidRPr="00520CD7" w14:paraId="44C055FD" w14:textId="77777777" w:rsidTr="003A2E72">
        <w:tc>
          <w:tcPr>
            <w:tcW w:w="1471" w:type="pct"/>
          </w:tcPr>
          <w:p w14:paraId="20E593CC"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Objectives</w:t>
            </w:r>
          </w:p>
        </w:tc>
        <w:tc>
          <w:tcPr>
            <w:tcW w:w="2842" w:type="pct"/>
          </w:tcPr>
          <w:p w14:paraId="2263CE61" w14:textId="77777777" w:rsidR="00773668" w:rsidRPr="00520CD7" w:rsidRDefault="0077366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 to:</w:t>
            </w:r>
          </w:p>
          <w:p w14:paraId="69F12DD6" w14:textId="77777777" w:rsidR="00773668" w:rsidRPr="00520CD7" w:rsidRDefault="00773668" w:rsidP="00FF6D0F">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list thedifferent parts ofalight microscope and statetheir functions;</w:t>
            </w:r>
          </w:p>
          <w:p w14:paraId="64785956" w14:textId="77777777" w:rsidR="00773668" w:rsidRPr="00520CD7" w:rsidRDefault="00773668" w:rsidP="00FF6D0F">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ind w:left="720" w:hanging="36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explainthestagesinvolvedin preparationofslides;</w:t>
            </w:r>
          </w:p>
          <w:p w14:paraId="780815F9" w14:textId="77777777" w:rsidR="00773668" w:rsidRPr="00520CD7" w:rsidRDefault="00773668" w:rsidP="00FF6D0F">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ind w:left="720" w:hanging="36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describethebasicprinciplesofspectrophotometry,colorimetry,photometry;</w:t>
            </w:r>
          </w:p>
          <w:p w14:paraId="693FFA93" w14:textId="77777777" w:rsidR="00773668" w:rsidRPr="00520CD7" w:rsidRDefault="00773668" w:rsidP="00FF6D0F">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ind w:left="720" w:hanging="36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describepolarimetry,chromatography, refractometry,meltingpointsandcolligative properties;</w:t>
            </w:r>
          </w:p>
          <w:p w14:paraId="567CC2D3" w14:textId="77777777" w:rsidR="00773668" w:rsidRPr="00520CD7" w:rsidRDefault="00773668" w:rsidP="00FF6D0F">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ind w:left="720" w:hanging="36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 the basic collection and preservation processes of plant and animal materialsand their preservationinherbariumand museumrespectively; and</w:t>
            </w:r>
          </w:p>
          <w:p w14:paraId="0B4B084D" w14:textId="77777777" w:rsidR="00773668" w:rsidRPr="00520CD7" w:rsidRDefault="00773668" w:rsidP="00FF6D0F">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explaintheneed forexperimentaldesign, basisofreportwriting andpresentations.</w:t>
            </w:r>
          </w:p>
        </w:tc>
        <w:tc>
          <w:tcPr>
            <w:tcW w:w="687" w:type="pct"/>
          </w:tcPr>
          <w:p w14:paraId="588A17CF" w14:textId="77777777" w:rsidR="00773668" w:rsidRPr="00520CD7" w:rsidRDefault="0048796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773668" w:rsidRPr="00520CD7" w14:paraId="1E20530C" w14:textId="77777777" w:rsidTr="003A2E72">
        <w:tc>
          <w:tcPr>
            <w:tcW w:w="1471" w:type="pct"/>
          </w:tcPr>
          <w:p w14:paraId="21AF9311"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Learning outcomes</w:t>
            </w:r>
          </w:p>
        </w:tc>
        <w:tc>
          <w:tcPr>
            <w:tcW w:w="2842" w:type="pct"/>
          </w:tcPr>
          <w:p w14:paraId="67A9C9F1" w14:textId="77777777" w:rsidR="00773668" w:rsidRPr="00520CD7" w:rsidRDefault="00014071" w:rsidP="00FF6D0F">
            <w:pPr>
              <w:pStyle w:val="ListParagraph"/>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w:t>
            </w:r>
            <w:r w:rsidR="00773668" w:rsidRPr="00520CD7">
              <w:rPr>
                <w:rFonts w:ascii="Times New Roman" w:hAnsi="Times New Roman" w:cs="Times New Roman"/>
                <w:color w:val="000000" w:themeColor="text1"/>
                <w:sz w:val="24"/>
                <w:szCs w:val="24"/>
              </w:rPr>
              <w:t xml:space="preserve">ist </w:t>
            </w:r>
            <w:r w:rsidR="00081878" w:rsidRPr="00520CD7">
              <w:rPr>
                <w:rFonts w:ascii="Times New Roman" w:hAnsi="Times New Roman" w:cs="Times New Roman"/>
                <w:color w:val="000000" w:themeColor="text1"/>
                <w:sz w:val="24"/>
                <w:szCs w:val="24"/>
              </w:rPr>
              <w:t>ten</w:t>
            </w:r>
            <w:r w:rsidR="00773668" w:rsidRPr="00520CD7">
              <w:rPr>
                <w:rFonts w:ascii="Times New Roman" w:hAnsi="Times New Roman" w:cs="Times New Roman"/>
                <w:color w:val="000000" w:themeColor="text1"/>
                <w:sz w:val="24"/>
                <w:szCs w:val="24"/>
              </w:rPr>
              <w:t>different parts ofalight microscope and statetheir functions;</w:t>
            </w:r>
          </w:p>
          <w:p w14:paraId="77B5096D" w14:textId="77777777" w:rsidR="00773668" w:rsidRPr="00520CD7" w:rsidRDefault="00014071" w:rsidP="00FF6D0F">
            <w:pPr>
              <w:pStyle w:val="ListParagraph"/>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xplainthe</w:t>
            </w:r>
            <w:r w:rsidR="00081878" w:rsidRPr="00520CD7">
              <w:rPr>
                <w:rFonts w:ascii="Times New Roman" w:hAnsi="Times New Roman" w:cs="Times New Roman"/>
                <w:color w:val="000000" w:themeColor="text1"/>
                <w:spacing w:val="-3"/>
                <w:sz w:val="24"/>
                <w:szCs w:val="24"/>
              </w:rPr>
              <w:t xml:space="preserve">five </w:t>
            </w:r>
            <w:r w:rsidR="00773668" w:rsidRPr="00520CD7">
              <w:rPr>
                <w:rFonts w:ascii="Times New Roman" w:hAnsi="Times New Roman" w:cs="Times New Roman"/>
                <w:color w:val="000000" w:themeColor="text1"/>
                <w:sz w:val="24"/>
                <w:szCs w:val="24"/>
              </w:rPr>
              <w:t>stagesinvolvedin preparationofslides;</w:t>
            </w:r>
          </w:p>
          <w:p w14:paraId="7737837F" w14:textId="77777777" w:rsidR="00773668" w:rsidRPr="00520CD7" w:rsidRDefault="00014071" w:rsidP="00FF6D0F">
            <w:pPr>
              <w:pStyle w:val="ListParagraph"/>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escribe</w:t>
            </w:r>
            <w:r w:rsidR="00081878" w:rsidRPr="00520CD7">
              <w:rPr>
                <w:rFonts w:ascii="Times New Roman" w:hAnsi="Times New Roman" w:cs="Times New Roman"/>
                <w:color w:val="000000" w:themeColor="text1"/>
                <w:spacing w:val="-3"/>
                <w:sz w:val="24"/>
                <w:szCs w:val="24"/>
              </w:rPr>
              <w:t xml:space="preserve">two of each </w:t>
            </w:r>
            <w:r w:rsidR="00773668" w:rsidRPr="00520CD7">
              <w:rPr>
                <w:rFonts w:ascii="Times New Roman" w:hAnsi="Times New Roman" w:cs="Times New Roman"/>
                <w:color w:val="000000" w:themeColor="text1"/>
                <w:sz w:val="24"/>
                <w:szCs w:val="24"/>
              </w:rPr>
              <w:t>basicprinciplesofspectrophotometry,colorimetry,photometry;</w:t>
            </w:r>
          </w:p>
          <w:p w14:paraId="27BC845E" w14:textId="77777777" w:rsidR="00773668" w:rsidRPr="00520CD7" w:rsidRDefault="00014071" w:rsidP="00FF6D0F">
            <w:pPr>
              <w:pStyle w:val="ListParagraph"/>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escribe</w:t>
            </w:r>
            <w:r w:rsidR="0011232E" w:rsidRPr="00520CD7">
              <w:rPr>
                <w:rFonts w:ascii="Times New Roman" w:hAnsi="Times New Roman" w:cs="Times New Roman"/>
                <w:color w:val="000000" w:themeColor="text1"/>
                <w:sz w:val="24"/>
                <w:szCs w:val="24"/>
              </w:rPr>
              <w:t xml:space="preserve"> one basic principle each of</w:t>
            </w:r>
            <w:r w:rsidR="00773668" w:rsidRPr="00520CD7">
              <w:rPr>
                <w:rFonts w:ascii="Times New Roman" w:hAnsi="Times New Roman" w:cs="Times New Roman"/>
                <w:color w:val="000000" w:themeColor="text1"/>
                <w:sz w:val="24"/>
                <w:szCs w:val="24"/>
              </w:rPr>
              <w:t>polarimetry,chromatography, refractometry,meltingpointsandcolligative properties;</w:t>
            </w:r>
          </w:p>
          <w:p w14:paraId="062ECCEA" w14:textId="77777777" w:rsidR="00081878" w:rsidRPr="00520CD7" w:rsidRDefault="00014071" w:rsidP="00B429F8">
            <w:pPr>
              <w:pStyle w:val="ListParagraph"/>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 xml:space="preserve">escribe the </w:t>
            </w:r>
            <w:r w:rsidR="00081878" w:rsidRPr="00520CD7">
              <w:rPr>
                <w:rFonts w:ascii="Times New Roman" w:hAnsi="Times New Roman" w:cs="Times New Roman"/>
                <w:color w:val="000000" w:themeColor="text1"/>
                <w:sz w:val="24"/>
                <w:szCs w:val="24"/>
              </w:rPr>
              <w:t xml:space="preserve">five </w:t>
            </w:r>
            <w:r w:rsidR="00773668" w:rsidRPr="00520CD7">
              <w:rPr>
                <w:rFonts w:ascii="Times New Roman" w:hAnsi="Times New Roman" w:cs="Times New Roman"/>
                <w:color w:val="000000" w:themeColor="text1"/>
                <w:sz w:val="24"/>
                <w:szCs w:val="24"/>
              </w:rPr>
              <w:t>basic collection and preservation processes of plant and animal materialsand their preservationinherbariumand museumresp</w:t>
            </w:r>
            <w:r w:rsidR="0006779F" w:rsidRPr="00520CD7">
              <w:rPr>
                <w:rFonts w:ascii="Times New Roman" w:hAnsi="Times New Roman" w:cs="Times New Roman"/>
                <w:color w:val="000000" w:themeColor="text1"/>
                <w:sz w:val="24"/>
                <w:szCs w:val="24"/>
              </w:rPr>
              <w:t>ectively.</w:t>
            </w:r>
          </w:p>
          <w:p w14:paraId="4C77DA6A" w14:textId="77777777" w:rsidR="0006779F" w:rsidRPr="00520CD7" w:rsidRDefault="0006779F" w:rsidP="0006779F">
            <w:pPr>
              <w:tabs>
                <w:tab w:val="left" w:pos="641"/>
              </w:tabs>
              <w:spacing w:before="1"/>
              <w:jc w:val="both"/>
              <w:rPr>
                <w:rFonts w:ascii="Times New Roman" w:hAnsi="Times New Roman" w:cs="Times New Roman"/>
                <w:color w:val="000000" w:themeColor="text1"/>
                <w:sz w:val="24"/>
                <w:szCs w:val="24"/>
                <w:u w:color="000000"/>
                <w:bdr w:val="nil"/>
              </w:rPr>
            </w:pPr>
          </w:p>
          <w:p w14:paraId="2D02F132" w14:textId="77777777" w:rsidR="0006779F" w:rsidRPr="00520CD7" w:rsidRDefault="0006779F" w:rsidP="0006779F">
            <w:pPr>
              <w:tabs>
                <w:tab w:val="left" w:pos="641"/>
              </w:tabs>
              <w:spacing w:before="1"/>
              <w:jc w:val="both"/>
              <w:rPr>
                <w:rFonts w:ascii="Times New Roman" w:hAnsi="Times New Roman" w:cs="Times New Roman"/>
                <w:color w:val="000000" w:themeColor="text1"/>
                <w:sz w:val="24"/>
                <w:szCs w:val="24"/>
                <w:u w:color="000000"/>
                <w:bdr w:val="nil"/>
              </w:rPr>
            </w:pPr>
          </w:p>
          <w:p w14:paraId="64EBD916" w14:textId="77777777" w:rsidR="00B429F8" w:rsidRPr="00520CD7" w:rsidRDefault="00B429F8" w:rsidP="00B429F8">
            <w:pPr>
              <w:tabs>
                <w:tab w:val="left" w:pos="641"/>
              </w:tabs>
              <w:spacing w:before="1"/>
              <w:jc w:val="both"/>
              <w:rPr>
                <w:rFonts w:ascii="Times New Roman" w:hAnsi="Times New Roman" w:cs="Times New Roman"/>
                <w:color w:val="000000" w:themeColor="text1"/>
                <w:sz w:val="24"/>
                <w:szCs w:val="24"/>
              </w:rPr>
            </w:pPr>
          </w:p>
        </w:tc>
        <w:tc>
          <w:tcPr>
            <w:tcW w:w="687" w:type="pct"/>
          </w:tcPr>
          <w:p w14:paraId="46F41D99" w14:textId="77777777" w:rsidR="00773668" w:rsidRPr="00520CD7" w:rsidRDefault="0048796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773668" w:rsidRPr="00520CD7" w14:paraId="048EDCCA" w14:textId="77777777" w:rsidTr="003A2E72">
        <w:tc>
          <w:tcPr>
            <w:tcW w:w="1471" w:type="pct"/>
          </w:tcPr>
          <w:p w14:paraId="591EAC61"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Course contents</w:t>
            </w:r>
          </w:p>
        </w:tc>
        <w:tc>
          <w:tcPr>
            <w:tcW w:w="2842" w:type="pct"/>
          </w:tcPr>
          <w:p w14:paraId="08C7E7D9" w14:textId="77777777" w:rsidR="00773668" w:rsidRPr="00520CD7" w:rsidRDefault="00773668" w:rsidP="00FF6D0F">
            <w:pPr>
              <w:pStyle w:val="No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Microscopy. Handling of microscopes. Preparation of microscope slides (microtomy) for microscopic examinations. Use of hand lens. Biological drawings and diagrams. Spectrophotometry. Colorimetry. Photometry. Polarimetry. Chromatography. Refractometry. melting points and colligative properties. Herbarium and museum techniques. Experimental designs, report writing and presentations.</w:t>
            </w:r>
          </w:p>
        </w:tc>
        <w:tc>
          <w:tcPr>
            <w:tcW w:w="687" w:type="pct"/>
          </w:tcPr>
          <w:p w14:paraId="781624CE" w14:textId="77777777" w:rsidR="00773668" w:rsidRPr="00520CD7" w:rsidRDefault="0048796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tc>
      </w:tr>
      <w:tr w:rsidR="00773668" w:rsidRPr="00520CD7" w14:paraId="0916436C" w14:textId="77777777" w:rsidTr="003A2E72">
        <w:tc>
          <w:tcPr>
            <w:tcW w:w="1471" w:type="pct"/>
          </w:tcPr>
          <w:p w14:paraId="77B8DEDC"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lastRenderedPageBreak/>
              <w:t>Minimum Academic standard</w:t>
            </w:r>
          </w:p>
        </w:tc>
        <w:tc>
          <w:tcPr>
            <w:tcW w:w="2842" w:type="pct"/>
          </w:tcPr>
          <w:p w14:paraId="0A4AA7F2" w14:textId="77777777" w:rsidR="00773668" w:rsidRPr="00520CD7" w:rsidRDefault="00773668" w:rsidP="00FF6D0F">
            <w:pPr>
              <w:rPr>
                <w:rFonts w:ascii="Times New Roman" w:hAnsi="Times New Roman" w:cs="Times New Roman"/>
                <w:color w:val="000000" w:themeColor="text1"/>
                <w:sz w:val="24"/>
                <w:szCs w:val="24"/>
              </w:rPr>
            </w:pPr>
          </w:p>
        </w:tc>
        <w:tc>
          <w:tcPr>
            <w:tcW w:w="687" w:type="pct"/>
          </w:tcPr>
          <w:p w14:paraId="6D199281" w14:textId="77777777" w:rsidR="00773668" w:rsidRPr="00520CD7" w:rsidRDefault="00773668" w:rsidP="00FF6D0F">
            <w:pPr>
              <w:pStyle w:val="Default"/>
              <w:jc w:val="center"/>
              <w:rPr>
                <w:rFonts w:ascii="Times New Roman" w:hAnsi="Times New Roman" w:cs="Times New Roman"/>
                <w:color w:val="000000" w:themeColor="text1"/>
              </w:rPr>
            </w:pPr>
          </w:p>
        </w:tc>
      </w:tr>
    </w:tbl>
    <w:p w14:paraId="362530B8" w14:textId="77777777" w:rsidR="003A2E72" w:rsidRPr="00520CD7" w:rsidRDefault="003A2E72" w:rsidP="00FF6D0F">
      <w:pPr>
        <w:rPr>
          <w:rFonts w:ascii="Times New Roman" w:hAnsi="Times New Roman" w:cs="Times New Roman"/>
          <w:color w:val="000000" w:themeColor="text1"/>
          <w:sz w:val="24"/>
          <w:szCs w:val="24"/>
        </w:rPr>
      </w:pPr>
    </w:p>
    <w:p w14:paraId="4BCADC4F" w14:textId="77777777" w:rsidR="007B60B5" w:rsidRPr="00520CD7" w:rsidRDefault="007B60B5" w:rsidP="00FF6D0F">
      <w:pPr>
        <w:rPr>
          <w:rFonts w:ascii="Times New Roman" w:hAnsi="Times New Roman" w:cs="Times New Roman"/>
          <w:color w:val="000000" w:themeColor="text1"/>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1"/>
        <w:gridCol w:w="5146"/>
        <w:gridCol w:w="1359"/>
      </w:tblGrid>
      <w:tr w:rsidR="00773668" w:rsidRPr="00520CD7" w14:paraId="53F8ADB9" w14:textId="77777777" w:rsidTr="003A2E72">
        <w:tc>
          <w:tcPr>
            <w:tcW w:w="3071" w:type="dxa"/>
          </w:tcPr>
          <w:p w14:paraId="407297E5" w14:textId="77777777" w:rsidR="00773668" w:rsidRPr="00520CD7" w:rsidRDefault="00773668"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5146" w:type="dxa"/>
          </w:tcPr>
          <w:p w14:paraId="0739F3D4" w14:textId="77777777" w:rsidR="00773668" w:rsidRPr="00520CD7" w:rsidRDefault="00773668"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1359" w:type="dxa"/>
          </w:tcPr>
          <w:p w14:paraId="554BB201" w14:textId="77777777" w:rsidR="00773668" w:rsidRPr="00520CD7" w:rsidRDefault="00773668"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773668" w:rsidRPr="00520CD7" w14:paraId="32D9B97F" w14:textId="77777777" w:rsidTr="003A2E72">
        <w:tc>
          <w:tcPr>
            <w:tcW w:w="3071" w:type="dxa"/>
          </w:tcPr>
          <w:p w14:paraId="062D787D"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5146" w:type="dxa"/>
          </w:tcPr>
          <w:p w14:paraId="19740491" w14:textId="77777777" w:rsidR="00773668" w:rsidRPr="00520CD7" w:rsidRDefault="0077366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1359" w:type="dxa"/>
          </w:tcPr>
          <w:p w14:paraId="12DFE826"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7E2BDF9F" w14:textId="77777777" w:rsidTr="003A2E72">
        <w:tc>
          <w:tcPr>
            <w:tcW w:w="3071" w:type="dxa"/>
          </w:tcPr>
          <w:p w14:paraId="65ADFFBF"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5146" w:type="dxa"/>
          </w:tcPr>
          <w:p w14:paraId="5F392E95" w14:textId="77777777" w:rsidR="00773668" w:rsidRPr="00520CD7" w:rsidRDefault="0077366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1359" w:type="dxa"/>
          </w:tcPr>
          <w:p w14:paraId="2FBCEF0F"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7A9D1982" w14:textId="77777777" w:rsidTr="003A2E72">
        <w:tc>
          <w:tcPr>
            <w:tcW w:w="3071" w:type="dxa"/>
          </w:tcPr>
          <w:p w14:paraId="742EDA68"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5146" w:type="dxa"/>
          </w:tcPr>
          <w:p w14:paraId="447DCD87" w14:textId="77777777" w:rsidR="00773668" w:rsidRPr="00520CD7" w:rsidRDefault="0077366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1359" w:type="dxa"/>
          </w:tcPr>
          <w:p w14:paraId="294296BA"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0F3367F5" w14:textId="77777777" w:rsidTr="003A2E72">
        <w:tc>
          <w:tcPr>
            <w:tcW w:w="3071" w:type="dxa"/>
          </w:tcPr>
          <w:p w14:paraId="77E89C6A"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w:t>
            </w:r>
          </w:p>
        </w:tc>
        <w:tc>
          <w:tcPr>
            <w:tcW w:w="5146" w:type="dxa"/>
          </w:tcPr>
          <w:p w14:paraId="31C58904" w14:textId="77777777" w:rsidR="00773668" w:rsidRPr="00520CD7" w:rsidRDefault="0077366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B.Sc. Zoology</w:t>
            </w:r>
          </w:p>
        </w:tc>
        <w:tc>
          <w:tcPr>
            <w:tcW w:w="1359" w:type="dxa"/>
          </w:tcPr>
          <w:p w14:paraId="022637B2"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773668" w:rsidRPr="00520CD7" w14:paraId="354E0B9F" w14:textId="77777777" w:rsidTr="003A2E72">
        <w:tc>
          <w:tcPr>
            <w:tcW w:w="3071" w:type="dxa"/>
          </w:tcPr>
          <w:p w14:paraId="4227CFA3"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 grown” course (title, status and contact hours)</w:t>
            </w:r>
          </w:p>
        </w:tc>
        <w:tc>
          <w:tcPr>
            <w:tcW w:w="5146" w:type="dxa"/>
          </w:tcPr>
          <w:p w14:paraId="0C558273" w14:textId="77777777" w:rsidR="00773668" w:rsidRPr="00520CD7" w:rsidRDefault="00B67F34" w:rsidP="00FF6D0F">
            <w:pPr>
              <w:jc w:val="both"/>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t>BUK-</w:t>
            </w:r>
            <w:r w:rsidR="00964686" w:rsidRPr="00520CD7">
              <w:rPr>
                <w:rFonts w:ascii="Times New Roman" w:eastAsia="Times New Roman" w:hAnsi="Times New Roman" w:cs="Times New Roman"/>
                <w:color w:val="000000" w:themeColor="text1"/>
                <w:sz w:val="24"/>
                <w:szCs w:val="24"/>
              </w:rPr>
              <w:t>BIO</w:t>
            </w:r>
            <w:r w:rsidR="00773668" w:rsidRPr="00520CD7">
              <w:rPr>
                <w:rFonts w:ascii="Times New Roman" w:eastAsia="Times New Roman" w:hAnsi="Times New Roman" w:cs="Times New Roman"/>
                <w:color w:val="000000" w:themeColor="text1"/>
                <w:sz w:val="24"/>
                <w:szCs w:val="24"/>
              </w:rPr>
              <w:t xml:space="preserve">204 </w:t>
            </w:r>
            <w:r w:rsidR="00773668" w:rsidRPr="00520CD7">
              <w:rPr>
                <w:rFonts w:ascii="Times New Roman" w:eastAsia="Times New Roman" w:hAnsi="Times New Roman" w:cs="Times New Roman"/>
                <w:b/>
                <w:color w:val="000000" w:themeColor="text1"/>
                <w:sz w:val="24"/>
                <w:szCs w:val="24"/>
                <w:lang w:val="es-ES_tradnl"/>
              </w:rPr>
              <w:t>Introductory Developmental/Cell Biology</w:t>
            </w:r>
            <w:r w:rsidR="00773668" w:rsidRPr="00520CD7">
              <w:rPr>
                <w:rFonts w:ascii="Times New Roman" w:hAnsi="Times New Roman" w:cs="Times New Roman"/>
                <w:color w:val="000000" w:themeColor="text1"/>
                <w:sz w:val="24"/>
                <w:szCs w:val="24"/>
              </w:rPr>
              <w:t xml:space="preserve"> (Units = 2, Status = Core, LH = 15, PH = 45) </w:t>
            </w:r>
          </w:p>
        </w:tc>
        <w:tc>
          <w:tcPr>
            <w:tcW w:w="1359" w:type="dxa"/>
          </w:tcPr>
          <w:p w14:paraId="477A2E46"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773668" w:rsidRPr="00520CD7" w14:paraId="3DB164EA" w14:textId="77777777" w:rsidTr="003A2E72">
        <w:tc>
          <w:tcPr>
            <w:tcW w:w="3071" w:type="dxa"/>
          </w:tcPr>
          <w:p w14:paraId="0E20A496"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Senate-approved relevance to vision, mission, strategic goals, uniqueness and contextual peculiarities of the university</w:t>
            </w:r>
          </w:p>
        </w:tc>
        <w:tc>
          <w:tcPr>
            <w:tcW w:w="5146" w:type="dxa"/>
          </w:tcPr>
          <w:p w14:paraId="1556CF75" w14:textId="77777777" w:rsidR="00773668" w:rsidRPr="00520CD7" w:rsidRDefault="00773668" w:rsidP="001B1511">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 xml:space="preserve">Training of highly skilled graduate with adequate knowledge in developmental and cell biology to solve problems in critical areas of life sciences is in line with </w:t>
            </w:r>
            <w:r w:rsidR="00964686" w:rsidRPr="00520CD7">
              <w:rPr>
                <w:rFonts w:ascii="Times New Roman" w:hAnsi="Times New Roman" w:cs="Times New Roman"/>
                <w:color w:val="000000" w:themeColor="text1"/>
                <w:sz w:val="24"/>
                <w:szCs w:val="24"/>
                <w:shd w:val="clear" w:color="auto" w:fill="FFFFFF"/>
              </w:rPr>
              <w:t>Bayero University</w:t>
            </w:r>
            <w:r w:rsidRPr="00520CD7">
              <w:rPr>
                <w:rFonts w:ascii="Times New Roman" w:hAnsi="Times New Roman" w:cs="Times New Roman"/>
                <w:color w:val="000000" w:themeColor="text1"/>
                <w:sz w:val="24"/>
                <w:szCs w:val="24"/>
                <w:shd w:val="clear" w:color="auto" w:fill="FFFFFF"/>
              </w:rPr>
              <w:t xml:space="preserve"> mission to address African challenges in producing competent graduates in </w:t>
            </w:r>
            <w:r w:rsidR="001B1511" w:rsidRPr="00520CD7">
              <w:rPr>
                <w:rFonts w:ascii="Times New Roman" w:hAnsi="Times New Roman" w:cs="Times New Roman"/>
                <w:color w:val="000000" w:themeColor="text1"/>
                <w:sz w:val="24"/>
                <w:szCs w:val="24"/>
                <w:shd w:val="clear" w:color="auto" w:fill="FFFFFF"/>
              </w:rPr>
              <w:t xml:space="preserve">life </w:t>
            </w:r>
            <w:r w:rsidRPr="00520CD7">
              <w:rPr>
                <w:rFonts w:ascii="Times New Roman" w:hAnsi="Times New Roman" w:cs="Times New Roman"/>
                <w:color w:val="000000" w:themeColor="text1"/>
                <w:sz w:val="24"/>
                <w:szCs w:val="24"/>
                <w:shd w:val="clear" w:color="auto" w:fill="FFFFFF"/>
              </w:rPr>
              <w:t>sciences. Relevance is seen in Zoology graduates from BUK being able to employ cellular biological techniques for research and development with impact in our daily life.</w:t>
            </w:r>
          </w:p>
        </w:tc>
        <w:tc>
          <w:tcPr>
            <w:tcW w:w="1359" w:type="dxa"/>
          </w:tcPr>
          <w:p w14:paraId="3E61817D"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773668" w:rsidRPr="00520CD7" w14:paraId="5AEF34E8" w14:textId="77777777" w:rsidTr="003A2E72">
        <w:tc>
          <w:tcPr>
            <w:tcW w:w="3071" w:type="dxa"/>
          </w:tcPr>
          <w:p w14:paraId="597929F1"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Overview</w:t>
            </w:r>
          </w:p>
        </w:tc>
        <w:tc>
          <w:tcPr>
            <w:tcW w:w="5146" w:type="dxa"/>
          </w:tcPr>
          <w:p w14:paraId="184AE097" w14:textId="77777777" w:rsidR="003A2E72" w:rsidRPr="00520CD7" w:rsidRDefault="00773668" w:rsidP="00FF6D0F">
            <w:pPr>
              <w:jc w:val="both"/>
              <w:rPr>
                <w:rFonts w:ascii="Times New Roman" w:hAnsi="Times New Roman" w:cs="Times New Roman"/>
                <w:color w:val="000000" w:themeColor="text1"/>
                <w:sz w:val="24"/>
                <w:szCs w:val="24"/>
                <w:shd w:val="clear" w:color="auto" w:fill="FFFFFF"/>
              </w:rPr>
            </w:pPr>
            <w:r w:rsidRPr="00520CD7">
              <w:rPr>
                <w:rFonts w:ascii="Times New Roman" w:hAnsi="Times New Roman" w:cs="Times New Roman"/>
                <w:bCs/>
                <w:color w:val="000000" w:themeColor="text1"/>
                <w:sz w:val="24"/>
                <w:szCs w:val="24"/>
                <w:shd w:val="clear" w:color="auto" w:fill="FFFFFF"/>
              </w:rPr>
              <w:t>Cell is the structural and functional unit of life.</w:t>
            </w:r>
            <w:r w:rsidRPr="00520CD7">
              <w:rPr>
                <w:rFonts w:ascii="Times New Roman" w:hAnsi="Times New Roman" w:cs="Times New Roman"/>
                <w:color w:val="000000" w:themeColor="text1"/>
                <w:sz w:val="24"/>
                <w:szCs w:val="24"/>
                <w:shd w:val="clear" w:color="auto" w:fill="FFFFFF"/>
              </w:rPr>
              <w:t xml:space="preserve"> This highlight the need for producing graduates of Zoology with competence and skill on developmental Biology to solve proble</w:t>
            </w:r>
            <w:r w:rsidR="00A66ABE" w:rsidRPr="00520CD7">
              <w:rPr>
                <w:rFonts w:ascii="Times New Roman" w:hAnsi="Times New Roman" w:cs="Times New Roman"/>
                <w:color w:val="000000" w:themeColor="text1"/>
                <w:sz w:val="24"/>
                <w:szCs w:val="24"/>
                <w:shd w:val="clear" w:color="auto" w:fill="FFFFFF"/>
              </w:rPr>
              <w:t xml:space="preserve">ms and create new technologies. </w:t>
            </w:r>
            <w:r w:rsidRPr="00520CD7">
              <w:rPr>
                <w:rFonts w:ascii="Times New Roman" w:hAnsi="Times New Roman" w:cs="Times New Roman"/>
                <w:color w:val="000000" w:themeColor="text1"/>
                <w:sz w:val="24"/>
                <w:szCs w:val="24"/>
                <w:shd w:val="clear" w:color="auto" w:fill="FFFFFF"/>
              </w:rPr>
              <w:t>The course will also build the capacity of the students in area of developmental Biology and provide them with skills they need to respond to challenges</w:t>
            </w:r>
            <w:r w:rsidR="003A2E72" w:rsidRPr="00520CD7">
              <w:rPr>
                <w:rFonts w:ascii="Times New Roman" w:hAnsi="Times New Roman" w:cs="Times New Roman"/>
                <w:color w:val="000000" w:themeColor="text1"/>
                <w:sz w:val="24"/>
                <w:szCs w:val="24"/>
                <w:shd w:val="clear" w:color="auto" w:fill="FFFFFF"/>
              </w:rPr>
              <w:t xml:space="preserve"> in basic and applied sciences.</w:t>
            </w:r>
          </w:p>
          <w:p w14:paraId="0B96B2C3" w14:textId="77777777" w:rsidR="00773668" w:rsidRPr="00520CD7" w:rsidRDefault="00255E08" w:rsidP="004D073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The course</w:t>
            </w:r>
            <w:r w:rsidR="00EB6F26" w:rsidRPr="00520CD7">
              <w:rPr>
                <w:rFonts w:ascii="Times New Roman" w:hAnsi="Times New Roman" w:cs="Times New Roman"/>
                <w:color w:val="000000" w:themeColor="text1"/>
                <w:sz w:val="24"/>
                <w:szCs w:val="24"/>
                <w:shd w:val="clear" w:color="auto" w:fill="FFFFFF"/>
              </w:rPr>
              <w:t xml:space="preserve"> ‘Developmental/ Cell Biology’</w:t>
            </w:r>
            <w:r w:rsidR="00773668" w:rsidRPr="00520CD7">
              <w:rPr>
                <w:rFonts w:ascii="Times New Roman" w:hAnsi="Times New Roman" w:cs="Times New Roman"/>
                <w:color w:val="000000" w:themeColor="text1"/>
                <w:sz w:val="24"/>
                <w:szCs w:val="24"/>
                <w:shd w:val="clear" w:color="auto" w:fill="FFFFFF"/>
              </w:rPr>
              <w:t>is fundamental in developing new generation of scientists that have the capacity for critical analysis of scientific phenomena involving cells and competently work with cellular systems to</w:t>
            </w:r>
            <w:r w:rsidR="004D0732" w:rsidRPr="00520CD7">
              <w:rPr>
                <w:rFonts w:ascii="Times New Roman" w:hAnsi="Times New Roman" w:cs="Times New Roman"/>
                <w:color w:val="000000" w:themeColor="text1"/>
                <w:sz w:val="24"/>
                <w:szCs w:val="24"/>
                <w:shd w:val="clear" w:color="auto" w:fill="FFFFFF"/>
              </w:rPr>
              <w:t xml:space="preserve"> proper solutions to problems</w:t>
            </w:r>
            <w:r w:rsidR="00A84B1A" w:rsidRPr="00520CD7">
              <w:rPr>
                <w:rFonts w:ascii="Times New Roman" w:hAnsi="Times New Roman" w:cs="Times New Roman"/>
                <w:color w:val="000000" w:themeColor="text1"/>
                <w:sz w:val="24"/>
                <w:szCs w:val="24"/>
                <w:shd w:val="clear" w:color="auto" w:fill="FFFFFF"/>
              </w:rPr>
              <w:t xml:space="preserve"> affecting mankind</w:t>
            </w:r>
            <w:r w:rsidR="00773668" w:rsidRPr="00520CD7">
              <w:rPr>
                <w:rFonts w:ascii="Times New Roman" w:hAnsi="Times New Roman" w:cs="Times New Roman"/>
                <w:color w:val="000000" w:themeColor="text1"/>
                <w:sz w:val="24"/>
                <w:szCs w:val="24"/>
              </w:rPr>
              <w:t>.</w:t>
            </w:r>
          </w:p>
        </w:tc>
        <w:tc>
          <w:tcPr>
            <w:tcW w:w="1359" w:type="dxa"/>
          </w:tcPr>
          <w:p w14:paraId="2F549545"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773668" w:rsidRPr="00520CD7" w14:paraId="2D2A9099" w14:textId="77777777" w:rsidTr="003A2E72">
        <w:tc>
          <w:tcPr>
            <w:tcW w:w="3071" w:type="dxa"/>
          </w:tcPr>
          <w:p w14:paraId="25CD9501"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Objectives</w:t>
            </w:r>
          </w:p>
        </w:tc>
        <w:tc>
          <w:tcPr>
            <w:tcW w:w="5146" w:type="dxa"/>
          </w:tcPr>
          <w:p w14:paraId="5ADA1058" w14:textId="77777777" w:rsidR="00773668" w:rsidRPr="00520CD7" w:rsidRDefault="0077366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 to:</w:t>
            </w:r>
          </w:p>
          <w:p w14:paraId="7AB1D6A8" w14:textId="77777777" w:rsidR="00773668" w:rsidRPr="00520CD7" w:rsidRDefault="00773668" w:rsidP="00FF6D0F">
            <w:pPr>
              <w:pStyle w:val="ListParagraph"/>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illustratethedetailstructureof plant andanimal cells</w:t>
            </w:r>
            <w:r w:rsidRPr="00520CD7">
              <w:rPr>
                <w:rFonts w:ascii="Times New Roman" w:hAnsi="Times New Roman" w:cs="Times New Roman"/>
                <w:color w:val="000000" w:themeColor="text1"/>
                <w:spacing w:val="-1"/>
                <w:sz w:val="24"/>
                <w:szCs w:val="24"/>
              </w:rPr>
              <w:t>;</w:t>
            </w:r>
          </w:p>
          <w:p w14:paraId="1384F14E" w14:textId="77777777" w:rsidR="00773668" w:rsidRPr="00520CD7" w:rsidRDefault="00773668" w:rsidP="00FF6D0F">
            <w:pPr>
              <w:pStyle w:val="ListParagraph"/>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state</w:t>
            </w:r>
            <w:r w:rsidR="008E6BF3" w:rsidRPr="00520CD7">
              <w:rPr>
                <w:rFonts w:ascii="Times New Roman" w:hAnsi="Times New Roman" w:cs="Times New Roman"/>
                <w:color w:val="000000" w:themeColor="text1"/>
                <w:sz w:val="24"/>
                <w:szCs w:val="24"/>
              </w:rPr>
              <w:t>at least one function</w:t>
            </w:r>
            <w:r w:rsidRPr="00520CD7">
              <w:rPr>
                <w:rFonts w:ascii="Times New Roman" w:hAnsi="Times New Roman" w:cs="Times New Roman"/>
                <w:color w:val="000000" w:themeColor="text1"/>
                <w:sz w:val="24"/>
                <w:szCs w:val="24"/>
              </w:rPr>
              <w:t xml:space="preserve"> of</w:t>
            </w:r>
            <w:r w:rsidR="008E6BF3" w:rsidRPr="00520CD7">
              <w:rPr>
                <w:rFonts w:ascii="Times New Roman" w:hAnsi="Times New Roman" w:cs="Times New Roman"/>
                <w:color w:val="000000" w:themeColor="text1"/>
                <w:sz w:val="24"/>
                <w:szCs w:val="24"/>
              </w:rPr>
              <w:t xml:space="preserve">each cellular </w:t>
            </w:r>
            <w:r w:rsidRPr="00520CD7">
              <w:rPr>
                <w:rFonts w:ascii="Times New Roman" w:hAnsi="Times New Roman" w:cs="Times New Roman"/>
                <w:color w:val="000000" w:themeColor="text1"/>
                <w:sz w:val="24"/>
                <w:szCs w:val="24"/>
              </w:rPr>
              <w:t>Organelles;</w:t>
            </w:r>
          </w:p>
          <w:p w14:paraId="6E2A03FE" w14:textId="77777777" w:rsidR="00773668" w:rsidRPr="00520CD7" w:rsidRDefault="00773668" w:rsidP="00FF6D0F">
            <w:pPr>
              <w:pStyle w:val="ListParagraph"/>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statethe</w:t>
            </w:r>
            <w:r w:rsidR="008E6BF3" w:rsidRPr="00520CD7">
              <w:rPr>
                <w:rFonts w:ascii="Times New Roman" w:hAnsi="Times New Roman" w:cs="Times New Roman"/>
                <w:color w:val="000000" w:themeColor="text1"/>
                <w:spacing w:val="-3"/>
                <w:sz w:val="24"/>
                <w:szCs w:val="24"/>
              </w:rPr>
              <w:t xml:space="preserve">five major </w:t>
            </w:r>
            <w:r w:rsidRPr="00520CD7">
              <w:rPr>
                <w:rFonts w:ascii="Times New Roman" w:hAnsi="Times New Roman" w:cs="Times New Roman"/>
                <w:color w:val="000000" w:themeColor="text1"/>
                <w:sz w:val="24"/>
                <w:szCs w:val="24"/>
              </w:rPr>
              <w:t xml:space="preserve">differencesand </w:t>
            </w:r>
            <w:r w:rsidRPr="00520CD7">
              <w:rPr>
                <w:rFonts w:ascii="Times New Roman" w:hAnsi="Times New Roman" w:cs="Times New Roman"/>
                <w:color w:val="000000" w:themeColor="text1"/>
                <w:sz w:val="24"/>
                <w:szCs w:val="24"/>
              </w:rPr>
              <w:lastRenderedPageBreak/>
              <w:t>similaritiesbetweenmitosisandmeiosis;</w:t>
            </w:r>
          </w:p>
          <w:p w14:paraId="5CE80C20" w14:textId="77777777" w:rsidR="00773668" w:rsidRPr="00520CD7" w:rsidRDefault="00773668" w:rsidP="00FF6D0F">
            <w:pPr>
              <w:pStyle w:val="ListParagraph"/>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describecelldifferentiationand itsgrowth;and</w:t>
            </w:r>
          </w:p>
          <w:p w14:paraId="4D261458" w14:textId="77777777" w:rsidR="00773668" w:rsidRPr="00520CD7" w:rsidRDefault="007870C1" w:rsidP="00FF6D0F">
            <w:pPr>
              <w:pStyle w:val="ListParagraph"/>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 xml:space="preserve">xplainthemolecularbasis ofcell structureanddevelopment. </w:t>
            </w:r>
          </w:p>
          <w:p w14:paraId="48E76350" w14:textId="77777777" w:rsidR="00081878" w:rsidRPr="00520CD7" w:rsidRDefault="00081878" w:rsidP="00081878">
            <w:pPr>
              <w:tabs>
                <w:tab w:val="left" w:pos="641"/>
              </w:tabs>
              <w:spacing w:before="1" w:line="276" w:lineRule="auto"/>
              <w:jc w:val="both"/>
              <w:rPr>
                <w:rFonts w:ascii="Times New Roman" w:hAnsi="Times New Roman" w:cs="Times New Roman"/>
                <w:color w:val="000000" w:themeColor="text1"/>
                <w:sz w:val="24"/>
                <w:szCs w:val="24"/>
              </w:rPr>
            </w:pPr>
          </w:p>
          <w:p w14:paraId="6FD9CAC0" w14:textId="77777777" w:rsidR="00081878" w:rsidRPr="00520CD7" w:rsidRDefault="00081878" w:rsidP="00081878">
            <w:pPr>
              <w:tabs>
                <w:tab w:val="left" w:pos="641"/>
              </w:tabs>
              <w:spacing w:before="1" w:line="276" w:lineRule="auto"/>
              <w:jc w:val="both"/>
              <w:rPr>
                <w:rFonts w:ascii="Times New Roman" w:hAnsi="Times New Roman" w:cs="Times New Roman"/>
                <w:color w:val="000000" w:themeColor="text1"/>
                <w:sz w:val="24"/>
                <w:szCs w:val="24"/>
              </w:rPr>
            </w:pPr>
          </w:p>
          <w:p w14:paraId="11442E06" w14:textId="77777777" w:rsidR="00081878" w:rsidRPr="00520CD7" w:rsidRDefault="00081878" w:rsidP="00081878">
            <w:pPr>
              <w:tabs>
                <w:tab w:val="left" w:pos="641"/>
              </w:tabs>
              <w:spacing w:before="1" w:line="276" w:lineRule="auto"/>
              <w:jc w:val="both"/>
              <w:rPr>
                <w:rFonts w:ascii="Times New Roman" w:hAnsi="Times New Roman" w:cs="Times New Roman"/>
                <w:color w:val="000000" w:themeColor="text1"/>
                <w:sz w:val="24"/>
                <w:szCs w:val="24"/>
              </w:rPr>
            </w:pPr>
          </w:p>
        </w:tc>
        <w:tc>
          <w:tcPr>
            <w:tcW w:w="1359" w:type="dxa"/>
          </w:tcPr>
          <w:p w14:paraId="7FA662D5"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15</w:t>
            </w:r>
          </w:p>
        </w:tc>
      </w:tr>
      <w:tr w:rsidR="00773668" w:rsidRPr="00520CD7" w14:paraId="5D494760" w14:textId="77777777" w:rsidTr="003A2E72">
        <w:tc>
          <w:tcPr>
            <w:tcW w:w="3071" w:type="dxa"/>
          </w:tcPr>
          <w:p w14:paraId="54FA03F0"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Learning outcomes</w:t>
            </w:r>
          </w:p>
        </w:tc>
        <w:tc>
          <w:tcPr>
            <w:tcW w:w="5146" w:type="dxa"/>
          </w:tcPr>
          <w:p w14:paraId="1675FD89" w14:textId="77777777" w:rsidR="00773668" w:rsidRPr="00520CD7" w:rsidRDefault="00773668"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lectures, students should be able to:</w:t>
            </w:r>
          </w:p>
          <w:p w14:paraId="478C2119" w14:textId="77777777" w:rsidR="00773668" w:rsidRPr="00520CD7" w:rsidRDefault="007870C1" w:rsidP="00FF6D0F">
            <w:pPr>
              <w:pStyle w:val="ListParagraph"/>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w:t>
            </w:r>
            <w:r w:rsidR="00773668" w:rsidRPr="00520CD7">
              <w:rPr>
                <w:rFonts w:ascii="Times New Roman" w:hAnsi="Times New Roman" w:cs="Times New Roman"/>
                <w:color w:val="000000" w:themeColor="text1"/>
                <w:sz w:val="24"/>
                <w:szCs w:val="24"/>
              </w:rPr>
              <w:t>llustrate</w:t>
            </w:r>
            <w:r w:rsidR="00081878" w:rsidRPr="00520CD7">
              <w:rPr>
                <w:rFonts w:ascii="Times New Roman" w:hAnsi="Times New Roman" w:cs="Times New Roman"/>
                <w:color w:val="000000" w:themeColor="text1"/>
                <w:sz w:val="24"/>
                <w:szCs w:val="24"/>
              </w:rPr>
              <w:t xml:space="preserve">at least seven </w:t>
            </w:r>
            <w:r w:rsidR="00773668" w:rsidRPr="00520CD7">
              <w:rPr>
                <w:rFonts w:ascii="Times New Roman" w:hAnsi="Times New Roman" w:cs="Times New Roman"/>
                <w:color w:val="000000" w:themeColor="text1"/>
                <w:sz w:val="24"/>
                <w:szCs w:val="24"/>
              </w:rPr>
              <w:t>detailstructureof plant andanimal cells</w:t>
            </w:r>
            <w:r w:rsidR="00773668" w:rsidRPr="00520CD7">
              <w:rPr>
                <w:rFonts w:ascii="Times New Roman" w:hAnsi="Times New Roman" w:cs="Times New Roman"/>
                <w:color w:val="000000" w:themeColor="text1"/>
                <w:spacing w:val="-1"/>
                <w:sz w:val="24"/>
                <w:szCs w:val="24"/>
              </w:rPr>
              <w:t>;</w:t>
            </w:r>
          </w:p>
          <w:p w14:paraId="65DE9BFD" w14:textId="77777777" w:rsidR="00773668" w:rsidRPr="00520CD7" w:rsidRDefault="007870C1" w:rsidP="00FF6D0F">
            <w:pPr>
              <w:pStyle w:val="ListParagraph"/>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stateat least one function ofeach cellular Organelles</w:t>
            </w:r>
            <w:r w:rsidR="00773668" w:rsidRPr="00520CD7">
              <w:rPr>
                <w:rFonts w:ascii="Times New Roman" w:hAnsi="Times New Roman" w:cs="Times New Roman"/>
                <w:color w:val="000000" w:themeColor="text1"/>
                <w:sz w:val="24"/>
                <w:szCs w:val="24"/>
              </w:rPr>
              <w:t>;</w:t>
            </w:r>
          </w:p>
          <w:p w14:paraId="281325EF" w14:textId="77777777" w:rsidR="00773668" w:rsidRPr="00520CD7" w:rsidRDefault="007870C1" w:rsidP="00FF6D0F">
            <w:pPr>
              <w:pStyle w:val="ListParagraph"/>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statethe</w:t>
            </w:r>
            <w:r w:rsidRPr="00520CD7">
              <w:rPr>
                <w:rFonts w:ascii="Times New Roman" w:hAnsi="Times New Roman" w:cs="Times New Roman"/>
                <w:color w:val="000000" w:themeColor="text1"/>
                <w:spacing w:val="-3"/>
                <w:sz w:val="24"/>
                <w:szCs w:val="24"/>
              </w:rPr>
              <w:t xml:space="preserve"> five major </w:t>
            </w:r>
            <w:r w:rsidRPr="00520CD7">
              <w:rPr>
                <w:rFonts w:ascii="Times New Roman" w:hAnsi="Times New Roman" w:cs="Times New Roman"/>
                <w:color w:val="000000" w:themeColor="text1"/>
                <w:sz w:val="24"/>
                <w:szCs w:val="24"/>
              </w:rPr>
              <w:t>differencesand similaritiesbetweenmitosisandmeiosis</w:t>
            </w:r>
            <w:r w:rsidR="00773668" w:rsidRPr="00520CD7">
              <w:rPr>
                <w:rFonts w:ascii="Times New Roman" w:hAnsi="Times New Roman" w:cs="Times New Roman"/>
                <w:color w:val="000000" w:themeColor="text1"/>
                <w:sz w:val="24"/>
                <w:szCs w:val="24"/>
              </w:rPr>
              <w:t>;</w:t>
            </w:r>
          </w:p>
          <w:p w14:paraId="01A30052" w14:textId="77777777" w:rsidR="00773668" w:rsidRPr="00520CD7" w:rsidRDefault="007870C1" w:rsidP="00FF6D0F">
            <w:pPr>
              <w:pStyle w:val="ListParagraph"/>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escribe</w:t>
            </w:r>
            <w:r w:rsidR="0006779F" w:rsidRPr="00520CD7">
              <w:rPr>
                <w:rFonts w:ascii="Times New Roman" w:hAnsi="Times New Roman" w:cs="Times New Roman"/>
                <w:color w:val="000000" w:themeColor="text1"/>
                <w:spacing w:val="-3"/>
                <w:sz w:val="24"/>
                <w:szCs w:val="24"/>
              </w:rPr>
              <w:t xml:space="preserve">five changes leading to </w:t>
            </w:r>
            <w:r w:rsidR="00773668" w:rsidRPr="00520CD7">
              <w:rPr>
                <w:rFonts w:ascii="Times New Roman" w:hAnsi="Times New Roman" w:cs="Times New Roman"/>
                <w:color w:val="000000" w:themeColor="text1"/>
                <w:sz w:val="24"/>
                <w:szCs w:val="24"/>
              </w:rPr>
              <w:t>celldifferentiationand itsgrowth;</w:t>
            </w:r>
          </w:p>
          <w:p w14:paraId="654FE9A2" w14:textId="77777777" w:rsidR="00773668" w:rsidRPr="00520CD7" w:rsidRDefault="007870C1" w:rsidP="00FF6D0F">
            <w:pPr>
              <w:pStyle w:val="ListParagraph"/>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xplainthe</w:t>
            </w:r>
            <w:r w:rsidR="0006779F" w:rsidRPr="00520CD7">
              <w:rPr>
                <w:rFonts w:ascii="Times New Roman" w:hAnsi="Times New Roman" w:cs="Times New Roman"/>
                <w:color w:val="000000" w:themeColor="text1"/>
                <w:spacing w:val="-1"/>
                <w:sz w:val="24"/>
                <w:szCs w:val="24"/>
              </w:rPr>
              <w:t>th</w:t>
            </w:r>
            <w:r w:rsidR="00374ABB" w:rsidRPr="00520CD7">
              <w:rPr>
                <w:rFonts w:ascii="Times New Roman" w:hAnsi="Times New Roman" w:cs="Times New Roman"/>
                <w:color w:val="000000" w:themeColor="text1"/>
                <w:spacing w:val="-1"/>
                <w:sz w:val="24"/>
                <w:szCs w:val="24"/>
              </w:rPr>
              <w:t xml:space="preserve">ree components/ </w:t>
            </w:r>
            <w:r w:rsidR="00773668" w:rsidRPr="00520CD7">
              <w:rPr>
                <w:rFonts w:ascii="Times New Roman" w:hAnsi="Times New Roman" w:cs="Times New Roman"/>
                <w:color w:val="000000" w:themeColor="text1"/>
                <w:sz w:val="24"/>
                <w:szCs w:val="24"/>
              </w:rPr>
              <w:t>molecularbasis ofcell structureanddevelopment.</w:t>
            </w:r>
          </w:p>
        </w:tc>
        <w:tc>
          <w:tcPr>
            <w:tcW w:w="1359" w:type="dxa"/>
          </w:tcPr>
          <w:p w14:paraId="45C2CD42"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773668" w:rsidRPr="00520CD7" w14:paraId="51A212E0" w14:textId="77777777" w:rsidTr="003A2E72">
        <w:tc>
          <w:tcPr>
            <w:tcW w:w="3071" w:type="dxa"/>
          </w:tcPr>
          <w:p w14:paraId="5F440504"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Course contents</w:t>
            </w:r>
          </w:p>
        </w:tc>
        <w:tc>
          <w:tcPr>
            <w:tcW w:w="5146" w:type="dxa"/>
          </w:tcPr>
          <w:p w14:paraId="4F814DCF" w14:textId="77777777" w:rsidR="00773668" w:rsidRPr="00520CD7" w:rsidRDefault="00773668" w:rsidP="008D73C7">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History </w:t>
            </w:r>
            <w:r w:rsidR="008D73C7" w:rsidRPr="00520CD7">
              <w:rPr>
                <w:rFonts w:ascii="Times New Roman" w:hAnsi="Times New Roman" w:cs="Times New Roman"/>
                <w:color w:val="000000" w:themeColor="text1"/>
                <w:sz w:val="24"/>
                <w:szCs w:val="24"/>
              </w:rPr>
              <w:t xml:space="preserve">of cell biology. </w:t>
            </w:r>
            <w:r w:rsidR="007B6E0A" w:rsidRPr="00520CD7">
              <w:rPr>
                <w:rFonts w:ascii="Times New Roman" w:hAnsi="Times New Roman" w:cs="Times New Roman"/>
                <w:color w:val="000000" w:themeColor="text1"/>
                <w:sz w:val="24"/>
                <w:szCs w:val="24"/>
              </w:rPr>
              <w:t xml:space="preserve">The Cell Theory. </w:t>
            </w:r>
            <w:r w:rsidR="008D73C7" w:rsidRPr="00520CD7">
              <w:rPr>
                <w:rFonts w:ascii="Times New Roman" w:hAnsi="Times New Roman" w:cs="Times New Roman"/>
                <w:color w:val="000000" w:themeColor="text1"/>
                <w:sz w:val="24"/>
                <w:szCs w:val="24"/>
              </w:rPr>
              <w:t>P</w:t>
            </w:r>
            <w:r w:rsidRPr="00520CD7">
              <w:rPr>
                <w:rFonts w:ascii="Times New Roman" w:hAnsi="Times New Roman" w:cs="Times New Roman"/>
                <w:color w:val="000000" w:themeColor="text1"/>
                <w:sz w:val="24"/>
                <w:szCs w:val="24"/>
              </w:rPr>
              <w:t>resent trends in cell biology. Ultra-structure of the plant and animal cells. Organelles and their basic st</w:t>
            </w:r>
            <w:r w:rsidR="008D73C7" w:rsidRPr="00520CD7">
              <w:rPr>
                <w:rFonts w:ascii="Times New Roman" w:hAnsi="Times New Roman" w:cs="Times New Roman"/>
                <w:color w:val="000000" w:themeColor="text1"/>
                <w:sz w:val="24"/>
                <w:szCs w:val="24"/>
              </w:rPr>
              <w:t xml:space="preserve">ructures and functions. </w:t>
            </w:r>
            <w:r w:rsidR="007B6E0A" w:rsidRPr="00520CD7">
              <w:rPr>
                <w:rFonts w:ascii="Times New Roman" w:hAnsi="Times New Roman" w:cs="Times New Roman"/>
                <w:color w:val="000000" w:themeColor="text1"/>
                <w:sz w:val="24"/>
                <w:szCs w:val="24"/>
              </w:rPr>
              <w:t xml:space="preserve">Cell division processes in Prokaryotic and Eukaryotic cells. The cell cycle. </w:t>
            </w:r>
            <w:r w:rsidR="008D73C7" w:rsidRPr="00520CD7">
              <w:rPr>
                <w:rFonts w:ascii="Times New Roman" w:hAnsi="Times New Roman" w:cs="Times New Roman"/>
                <w:color w:val="000000" w:themeColor="text1"/>
                <w:sz w:val="24"/>
                <w:szCs w:val="24"/>
              </w:rPr>
              <w:t>Mitosis. Meiosis. Cell differentiation. G</w:t>
            </w:r>
            <w:r w:rsidRPr="00520CD7">
              <w:rPr>
                <w:rFonts w:ascii="Times New Roman" w:hAnsi="Times New Roman" w:cs="Times New Roman"/>
                <w:color w:val="000000" w:themeColor="text1"/>
                <w:sz w:val="24"/>
                <w:szCs w:val="24"/>
              </w:rPr>
              <w:t>rowth of cells. A brief study of the molecular basis of cell structure and development.</w:t>
            </w:r>
            <w:r w:rsidR="007B6E0A" w:rsidRPr="00520CD7">
              <w:rPr>
                <w:rFonts w:ascii="Times New Roman" w:hAnsi="Times New Roman" w:cs="Times New Roman"/>
                <w:color w:val="000000" w:themeColor="text1"/>
                <w:sz w:val="24"/>
                <w:szCs w:val="24"/>
              </w:rPr>
              <w:t xml:space="preserve"> Proteins and their structure. Types and functions of proteins. Protein synthesis. Introduction to nucleic acids. Components and functions of Nucleic acid.</w:t>
            </w:r>
          </w:p>
        </w:tc>
        <w:tc>
          <w:tcPr>
            <w:tcW w:w="1359" w:type="dxa"/>
          </w:tcPr>
          <w:p w14:paraId="2E92D27F"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tc>
      </w:tr>
      <w:tr w:rsidR="00773668" w:rsidRPr="00520CD7" w14:paraId="4531F730" w14:textId="77777777" w:rsidTr="003A2E72">
        <w:tc>
          <w:tcPr>
            <w:tcW w:w="3071" w:type="dxa"/>
          </w:tcPr>
          <w:p w14:paraId="51BAF2D1"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Minimum Academic standard</w:t>
            </w:r>
          </w:p>
        </w:tc>
        <w:tc>
          <w:tcPr>
            <w:tcW w:w="5146" w:type="dxa"/>
          </w:tcPr>
          <w:p w14:paraId="0C0214CB" w14:textId="77777777" w:rsidR="00773668" w:rsidRPr="00520CD7" w:rsidRDefault="00773668" w:rsidP="00FF6D0F">
            <w:pPr>
              <w:rPr>
                <w:rFonts w:ascii="Times New Roman" w:hAnsi="Times New Roman" w:cs="Times New Roman"/>
                <w:color w:val="000000" w:themeColor="text1"/>
                <w:sz w:val="24"/>
                <w:szCs w:val="24"/>
              </w:rPr>
            </w:pPr>
          </w:p>
        </w:tc>
        <w:tc>
          <w:tcPr>
            <w:tcW w:w="1359" w:type="dxa"/>
          </w:tcPr>
          <w:p w14:paraId="46E4738E" w14:textId="77777777" w:rsidR="00773668" w:rsidRPr="00520CD7" w:rsidRDefault="00773668" w:rsidP="00FF6D0F">
            <w:pPr>
              <w:pStyle w:val="Default"/>
              <w:jc w:val="center"/>
              <w:rPr>
                <w:rFonts w:ascii="Times New Roman" w:hAnsi="Times New Roman" w:cs="Times New Roman"/>
                <w:color w:val="000000" w:themeColor="text1"/>
              </w:rPr>
            </w:pPr>
          </w:p>
        </w:tc>
      </w:tr>
    </w:tbl>
    <w:p w14:paraId="28E4B5CB" w14:textId="77777777" w:rsidR="009F5588" w:rsidRPr="00520CD7" w:rsidRDefault="009F5588"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6"/>
        <w:gridCol w:w="6883"/>
        <w:gridCol w:w="927"/>
      </w:tblGrid>
      <w:tr w:rsidR="00773668" w:rsidRPr="00520CD7" w14:paraId="7107AA7B" w14:textId="77777777" w:rsidTr="00FF6D0F">
        <w:tc>
          <w:tcPr>
            <w:tcW w:w="1934" w:type="pct"/>
          </w:tcPr>
          <w:p w14:paraId="691EFFEA" w14:textId="77777777" w:rsidR="00773668" w:rsidRPr="00520CD7" w:rsidRDefault="00773668"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2437" w:type="pct"/>
          </w:tcPr>
          <w:p w14:paraId="654CA5AC" w14:textId="77777777" w:rsidR="00773668" w:rsidRPr="00520CD7" w:rsidRDefault="00773668"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629" w:type="pct"/>
          </w:tcPr>
          <w:p w14:paraId="487CA661" w14:textId="77777777" w:rsidR="00773668" w:rsidRPr="00520CD7" w:rsidRDefault="00773668"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773668" w:rsidRPr="00520CD7" w14:paraId="219DB756" w14:textId="77777777" w:rsidTr="00FF6D0F">
        <w:tc>
          <w:tcPr>
            <w:tcW w:w="1934" w:type="pct"/>
          </w:tcPr>
          <w:p w14:paraId="4E242951"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437" w:type="pct"/>
          </w:tcPr>
          <w:p w14:paraId="5C51F359" w14:textId="77777777" w:rsidR="00773668" w:rsidRPr="00520CD7" w:rsidRDefault="0077366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629" w:type="pct"/>
          </w:tcPr>
          <w:p w14:paraId="4EF17EE3"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1378841B" w14:textId="77777777" w:rsidTr="00FF6D0F">
        <w:tc>
          <w:tcPr>
            <w:tcW w:w="1934" w:type="pct"/>
          </w:tcPr>
          <w:p w14:paraId="3A8F3529"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2437" w:type="pct"/>
          </w:tcPr>
          <w:p w14:paraId="22F73459" w14:textId="77777777" w:rsidR="00773668" w:rsidRPr="00520CD7" w:rsidRDefault="0077366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629" w:type="pct"/>
          </w:tcPr>
          <w:p w14:paraId="009FF4A1"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71536857" w14:textId="77777777" w:rsidTr="00FF6D0F">
        <w:tc>
          <w:tcPr>
            <w:tcW w:w="1934" w:type="pct"/>
          </w:tcPr>
          <w:p w14:paraId="1170BB75"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2437" w:type="pct"/>
          </w:tcPr>
          <w:p w14:paraId="2CD42699" w14:textId="77777777" w:rsidR="00773668" w:rsidRPr="00520CD7" w:rsidRDefault="0077366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629" w:type="pct"/>
          </w:tcPr>
          <w:p w14:paraId="61D9886B"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73668" w:rsidRPr="00520CD7" w14:paraId="694669F8" w14:textId="77777777" w:rsidTr="00FF6D0F">
        <w:tc>
          <w:tcPr>
            <w:tcW w:w="1934" w:type="pct"/>
          </w:tcPr>
          <w:p w14:paraId="27D6D6AE"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w:t>
            </w:r>
          </w:p>
        </w:tc>
        <w:tc>
          <w:tcPr>
            <w:tcW w:w="2437" w:type="pct"/>
          </w:tcPr>
          <w:p w14:paraId="77F69B76" w14:textId="77777777" w:rsidR="00773668" w:rsidRPr="00520CD7" w:rsidRDefault="0077366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B.Sc. Zoology</w:t>
            </w:r>
          </w:p>
        </w:tc>
        <w:tc>
          <w:tcPr>
            <w:tcW w:w="629" w:type="pct"/>
          </w:tcPr>
          <w:p w14:paraId="4AB6FE4B"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773668" w:rsidRPr="00520CD7" w14:paraId="140ADB21" w14:textId="77777777" w:rsidTr="00FF6D0F">
        <w:tc>
          <w:tcPr>
            <w:tcW w:w="1934" w:type="pct"/>
          </w:tcPr>
          <w:p w14:paraId="4D5C506B" w14:textId="77777777" w:rsidR="00773668" w:rsidRPr="00520CD7" w:rsidRDefault="0077366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“Indigenous”/”home grown” </w:t>
            </w:r>
            <w:r w:rsidRPr="00520CD7">
              <w:rPr>
                <w:rFonts w:ascii="Times New Roman" w:hAnsi="Times New Roman" w:cs="Times New Roman"/>
                <w:color w:val="000000" w:themeColor="text1"/>
                <w:sz w:val="24"/>
                <w:szCs w:val="24"/>
              </w:rPr>
              <w:lastRenderedPageBreak/>
              <w:t>course (title, status and contact hours)</w:t>
            </w:r>
          </w:p>
        </w:tc>
        <w:tc>
          <w:tcPr>
            <w:tcW w:w="2437" w:type="pct"/>
          </w:tcPr>
          <w:p w14:paraId="69860657" w14:textId="77777777" w:rsidR="00773668" w:rsidRPr="00520CD7" w:rsidRDefault="00A4727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BUK-BTG</w:t>
            </w:r>
            <w:r w:rsidR="00773668" w:rsidRPr="00520CD7">
              <w:rPr>
                <w:rFonts w:ascii="Times New Roman" w:hAnsi="Times New Roman" w:cs="Times New Roman"/>
                <w:color w:val="000000" w:themeColor="text1"/>
                <w:sz w:val="24"/>
                <w:szCs w:val="24"/>
              </w:rPr>
              <w:t xml:space="preserve">202: </w:t>
            </w:r>
            <w:r w:rsidR="00773668" w:rsidRPr="00520CD7">
              <w:rPr>
                <w:rFonts w:ascii="Times New Roman" w:eastAsia="Times New Roman" w:hAnsi="Times New Roman" w:cs="Times New Roman"/>
                <w:b/>
                <w:color w:val="000000" w:themeColor="text1"/>
                <w:sz w:val="24"/>
                <w:szCs w:val="24"/>
                <w:lang w:val="fr-FR"/>
              </w:rPr>
              <w:t>Introduction to Biotechnology</w:t>
            </w:r>
            <w:r w:rsidR="00773668" w:rsidRPr="00520CD7">
              <w:rPr>
                <w:rFonts w:ascii="Times New Roman" w:hAnsi="Times New Roman" w:cs="Times New Roman"/>
                <w:color w:val="000000" w:themeColor="text1"/>
                <w:sz w:val="24"/>
                <w:szCs w:val="24"/>
              </w:rPr>
              <w:t>(Units = 2, Status = Core, LH = 30)</w:t>
            </w:r>
          </w:p>
        </w:tc>
        <w:tc>
          <w:tcPr>
            <w:tcW w:w="629" w:type="pct"/>
          </w:tcPr>
          <w:p w14:paraId="55AE1FE8"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773668" w:rsidRPr="00520CD7" w14:paraId="66E9245B" w14:textId="77777777" w:rsidTr="00FF6D0F">
        <w:tc>
          <w:tcPr>
            <w:tcW w:w="1934" w:type="pct"/>
          </w:tcPr>
          <w:p w14:paraId="7F853E47"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Senate-approved relevance to vision, mission, strategic goals, uniqueness and contextual peculiarities of the university</w:t>
            </w:r>
          </w:p>
        </w:tc>
        <w:tc>
          <w:tcPr>
            <w:tcW w:w="2437" w:type="pct"/>
          </w:tcPr>
          <w:p w14:paraId="35B319F6" w14:textId="77777777" w:rsidR="00773668" w:rsidRPr="00520CD7" w:rsidRDefault="0077366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 xml:space="preserve">Biotechnology graduates with necessary skills in biotechnology play critical role in food pharmaceutical, chemical and fuel industries. Graduates with valuable knowledge and skills in biotechnology are critical to the growing biotechnology industry. This is in line with BUK’s mission of producing skilled man power to address emerging problems in fast growing biotechnology industry. Relevance of this course is seen in graduates of Zoology from BUK applying </w:t>
            </w:r>
            <w:r w:rsidR="00403770" w:rsidRPr="00520CD7">
              <w:rPr>
                <w:rFonts w:ascii="Times New Roman" w:hAnsi="Times New Roman" w:cs="Times New Roman"/>
                <w:color w:val="000000" w:themeColor="text1"/>
                <w:sz w:val="24"/>
                <w:szCs w:val="24"/>
                <w:shd w:val="clear" w:color="auto" w:fill="FFFFFF"/>
              </w:rPr>
              <w:t xml:space="preserve">basic </w:t>
            </w:r>
            <w:r w:rsidRPr="00520CD7">
              <w:rPr>
                <w:rFonts w:ascii="Times New Roman" w:hAnsi="Times New Roman" w:cs="Times New Roman"/>
                <w:color w:val="000000" w:themeColor="text1"/>
                <w:sz w:val="24"/>
                <w:szCs w:val="24"/>
                <w:shd w:val="clear" w:color="auto" w:fill="FFFFFF"/>
              </w:rPr>
              <w:t xml:space="preserve">skills in biotechnology for the production of </w:t>
            </w:r>
            <w:r w:rsidRPr="00520CD7">
              <w:rPr>
                <w:rFonts w:ascii="Times New Roman" w:hAnsi="Times New Roman" w:cs="Times New Roman"/>
                <w:color w:val="000000" w:themeColor="text1"/>
                <w:sz w:val="24"/>
                <w:szCs w:val="24"/>
              </w:rPr>
              <w:t>food, pharmaceuticals, valuable chemicals and biofuels from bio-base raw materials. These skills are critical in ensuring sustainable utilization of natural resources.</w:t>
            </w:r>
          </w:p>
        </w:tc>
        <w:tc>
          <w:tcPr>
            <w:tcW w:w="629" w:type="pct"/>
          </w:tcPr>
          <w:p w14:paraId="32F7C90F"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773668" w:rsidRPr="00520CD7" w14:paraId="4735E9FC" w14:textId="77777777" w:rsidTr="00FF6D0F">
        <w:tc>
          <w:tcPr>
            <w:tcW w:w="1934" w:type="pct"/>
          </w:tcPr>
          <w:p w14:paraId="1924A415"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Overview</w:t>
            </w:r>
          </w:p>
        </w:tc>
        <w:tc>
          <w:tcPr>
            <w:tcW w:w="2437" w:type="pct"/>
          </w:tcPr>
          <w:p w14:paraId="2DB7781F" w14:textId="77777777" w:rsidR="007C264E" w:rsidRPr="00520CD7" w:rsidRDefault="00B741E8" w:rsidP="00FF6D0F">
            <w:pPr>
              <w:jc w:val="both"/>
              <w:rPr>
                <w:rFonts w:ascii="Times New Roman" w:hAnsi="Times New Roman" w:cs="Times New Roman"/>
                <w:bCs/>
                <w:color w:val="000000" w:themeColor="text1"/>
                <w:sz w:val="24"/>
                <w:szCs w:val="24"/>
                <w:shd w:val="clear" w:color="auto" w:fill="FFFFFF"/>
              </w:rPr>
            </w:pPr>
            <w:r w:rsidRPr="00520CD7">
              <w:rPr>
                <w:rFonts w:ascii="Times New Roman" w:hAnsi="Times New Roman" w:cs="Times New Roman"/>
                <w:bCs/>
                <w:color w:val="000000" w:themeColor="text1"/>
                <w:sz w:val="24"/>
                <w:szCs w:val="24"/>
                <w:shd w:val="clear" w:color="auto" w:fill="FFFFFF"/>
              </w:rPr>
              <w:t xml:space="preserve">Introduction to Biotechnology will </w:t>
            </w:r>
            <w:r w:rsidR="002A7A6E" w:rsidRPr="00520CD7">
              <w:rPr>
                <w:rFonts w:ascii="Times New Roman" w:hAnsi="Times New Roman" w:cs="Times New Roman"/>
                <w:bCs/>
                <w:color w:val="000000" w:themeColor="text1"/>
                <w:sz w:val="24"/>
                <w:szCs w:val="24"/>
                <w:shd w:val="clear" w:color="auto" w:fill="FFFFFF"/>
              </w:rPr>
              <w:t>exposes the students to</w:t>
            </w:r>
            <w:r w:rsidR="007C264E" w:rsidRPr="00520CD7">
              <w:rPr>
                <w:rFonts w:ascii="Times New Roman" w:hAnsi="Times New Roman" w:cs="Times New Roman"/>
                <w:bCs/>
                <w:color w:val="000000" w:themeColor="text1"/>
                <w:sz w:val="24"/>
                <w:szCs w:val="24"/>
                <w:shd w:val="clear" w:color="auto" w:fill="FFFFFF"/>
              </w:rPr>
              <w:t xml:space="preserve">diverse </w:t>
            </w:r>
            <w:r w:rsidR="009908E8" w:rsidRPr="00520CD7">
              <w:rPr>
                <w:rFonts w:ascii="Times New Roman" w:hAnsi="Times New Roman" w:cs="Times New Roman"/>
                <w:bCs/>
                <w:color w:val="000000" w:themeColor="text1"/>
                <w:sz w:val="24"/>
                <w:szCs w:val="24"/>
                <w:shd w:val="clear" w:color="auto" w:fill="FFFFFF"/>
              </w:rPr>
              <w:t>techniques and tools</w:t>
            </w:r>
            <w:r w:rsidR="007C264E" w:rsidRPr="00520CD7">
              <w:rPr>
                <w:rFonts w:ascii="Times New Roman" w:hAnsi="Times New Roman" w:cs="Times New Roman"/>
                <w:bCs/>
                <w:color w:val="000000" w:themeColor="text1"/>
                <w:sz w:val="24"/>
                <w:szCs w:val="24"/>
                <w:shd w:val="clear" w:color="auto" w:fill="FFFFFF"/>
              </w:rPr>
              <w:t xml:space="preserve"> involving either working with living cells or using molecules derived from them for applications oriented towards human welfare.</w:t>
            </w:r>
          </w:p>
          <w:p w14:paraId="72880377" w14:textId="77777777" w:rsidR="00773668" w:rsidRPr="00520CD7" w:rsidRDefault="00862503" w:rsidP="0015117F">
            <w:pPr>
              <w:jc w:val="both"/>
              <w:rPr>
                <w:rFonts w:ascii="Times New Roman" w:hAnsi="Times New Roman" w:cs="Times New Roman"/>
                <w:color w:val="000000" w:themeColor="text1"/>
                <w:spacing w:val="8"/>
                <w:sz w:val="24"/>
                <w:szCs w:val="24"/>
              </w:rPr>
            </w:pPr>
            <w:r w:rsidRPr="00520CD7">
              <w:rPr>
                <w:rFonts w:ascii="Times New Roman" w:hAnsi="Times New Roman" w:cs="Times New Roman"/>
                <w:bCs/>
                <w:color w:val="000000" w:themeColor="text1"/>
                <w:sz w:val="24"/>
                <w:szCs w:val="24"/>
                <w:shd w:val="clear" w:color="auto" w:fill="FFFFFF"/>
              </w:rPr>
              <w:t>The course</w:t>
            </w:r>
            <w:r w:rsidR="00773668" w:rsidRPr="00520CD7">
              <w:rPr>
                <w:rFonts w:ascii="Times New Roman" w:hAnsi="Times New Roman" w:cs="Times New Roman"/>
                <w:bCs/>
                <w:color w:val="000000" w:themeColor="text1"/>
                <w:sz w:val="24"/>
                <w:szCs w:val="24"/>
                <w:shd w:val="clear" w:color="auto" w:fill="FFFFFF"/>
              </w:rPr>
              <w:t xml:space="preserve"> is design to </w:t>
            </w:r>
            <w:r w:rsidR="0015117F" w:rsidRPr="00520CD7">
              <w:rPr>
                <w:rFonts w:ascii="Times New Roman" w:hAnsi="Times New Roman" w:cs="Times New Roman"/>
                <w:bCs/>
                <w:color w:val="000000" w:themeColor="text1"/>
                <w:sz w:val="24"/>
                <w:szCs w:val="24"/>
                <w:shd w:val="clear" w:color="auto" w:fill="FFFFFF"/>
              </w:rPr>
              <w:t>train</w:t>
            </w:r>
            <w:r w:rsidR="00773668" w:rsidRPr="00520CD7">
              <w:rPr>
                <w:rFonts w:ascii="Times New Roman" w:hAnsi="Times New Roman" w:cs="Times New Roman"/>
                <w:bCs/>
                <w:color w:val="000000" w:themeColor="text1"/>
                <w:sz w:val="24"/>
                <w:szCs w:val="24"/>
                <w:shd w:val="clear" w:color="auto" w:fill="FFFFFF"/>
              </w:rPr>
              <w:t xml:space="preserve"> students on the application of biotechnology in the production of valuable pro</w:t>
            </w:r>
            <w:r w:rsidR="00FF6D0F" w:rsidRPr="00520CD7">
              <w:rPr>
                <w:rFonts w:ascii="Times New Roman" w:hAnsi="Times New Roman" w:cs="Times New Roman"/>
                <w:bCs/>
                <w:color w:val="000000" w:themeColor="text1"/>
                <w:sz w:val="24"/>
                <w:szCs w:val="24"/>
                <w:shd w:val="clear" w:color="auto" w:fill="FFFFFF"/>
              </w:rPr>
              <w:t>ducts.</w:t>
            </w:r>
            <w:r w:rsidR="00AF348F" w:rsidRPr="00520CD7">
              <w:rPr>
                <w:rFonts w:ascii="Times New Roman" w:hAnsi="Times New Roman" w:cs="Times New Roman"/>
                <w:bCs/>
                <w:color w:val="000000" w:themeColor="text1"/>
                <w:sz w:val="24"/>
                <w:szCs w:val="24"/>
                <w:shd w:val="clear" w:color="auto" w:fill="FFFFFF"/>
              </w:rPr>
              <w:t>The course will educate</w:t>
            </w:r>
            <w:r w:rsidR="00773668" w:rsidRPr="00520CD7">
              <w:rPr>
                <w:rFonts w:ascii="Times New Roman" w:hAnsi="Times New Roman" w:cs="Times New Roman"/>
                <w:bCs/>
                <w:color w:val="000000" w:themeColor="text1"/>
                <w:sz w:val="24"/>
                <w:szCs w:val="24"/>
                <w:shd w:val="clear" w:color="auto" w:fill="FFFFFF"/>
              </w:rPr>
              <w:t xml:space="preserve"> students on </w:t>
            </w:r>
            <w:r w:rsidR="00773668"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pacing w:val="-1"/>
                <w:sz w:val="24"/>
                <w:szCs w:val="24"/>
              </w:rPr>
              <w:t>e</w:t>
            </w:r>
            <w:r w:rsidR="00773668" w:rsidRPr="00520CD7">
              <w:rPr>
                <w:rFonts w:ascii="Times New Roman" w:hAnsi="Times New Roman" w:cs="Times New Roman"/>
                <w:color w:val="000000" w:themeColor="text1"/>
                <w:sz w:val="24"/>
                <w:szCs w:val="24"/>
              </w:rPr>
              <w:t>s</w:t>
            </w:r>
            <w:r w:rsidR="00773668" w:rsidRPr="00520CD7">
              <w:rPr>
                <w:rFonts w:ascii="Times New Roman" w:hAnsi="Times New Roman" w:cs="Times New Roman"/>
                <w:color w:val="000000" w:themeColor="text1"/>
                <w:spacing w:val="-1"/>
                <w:sz w:val="24"/>
                <w:szCs w:val="24"/>
              </w:rPr>
              <w:t>cr</w:t>
            </w:r>
            <w:r w:rsidR="00773668" w:rsidRPr="00520CD7">
              <w:rPr>
                <w:rFonts w:ascii="Times New Roman" w:hAnsi="Times New Roman" w:cs="Times New Roman"/>
                <w:color w:val="000000" w:themeColor="text1"/>
                <w:sz w:val="24"/>
                <w:szCs w:val="24"/>
              </w:rPr>
              <w:t>iptionof v</w:t>
            </w:r>
            <w:r w:rsidR="00773668" w:rsidRPr="00520CD7">
              <w:rPr>
                <w:rFonts w:ascii="Times New Roman" w:hAnsi="Times New Roman" w:cs="Times New Roman"/>
                <w:color w:val="000000" w:themeColor="text1"/>
                <w:spacing w:val="1"/>
                <w:sz w:val="24"/>
                <w:szCs w:val="24"/>
              </w:rPr>
              <w:t>a</w:t>
            </w:r>
            <w:r w:rsidR="00773668" w:rsidRPr="00520CD7">
              <w:rPr>
                <w:rFonts w:ascii="Times New Roman" w:hAnsi="Times New Roman" w:cs="Times New Roman"/>
                <w:color w:val="000000" w:themeColor="text1"/>
                <w:spacing w:val="-1"/>
                <w:sz w:val="24"/>
                <w:szCs w:val="24"/>
              </w:rPr>
              <w:t>r</w:t>
            </w:r>
            <w:r w:rsidR="00773668" w:rsidRPr="00520CD7">
              <w:rPr>
                <w:rFonts w:ascii="Times New Roman" w:hAnsi="Times New Roman" w:cs="Times New Roman"/>
                <w:color w:val="000000" w:themeColor="text1"/>
                <w:sz w:val="24"/>
                <w:szCs w:val="24"/>
              </w:rPr>
              <w:t>ious</w:t>
            </w:r>
            <w:r w:rsidR="00773668" w:rsidRPr="00520CD7">
              <w:rPr>
                <w:rFonts w:ascii="Times New Roman" w:hAnsi="Times New Roman" w:cs="Times New Roman"/>
                <w:color w:val="000000" w:themeColor="text1"/>
                <w:spacing w:val="3"/>
                <w:sz w:val="24"/>
                <w:szCs w:val="24"/>
              </w:rPr>
              <w:t>t</w:t>
            </w:r>
            <w:r w:rsidR="00773668" w:rsidRPr="00520CD7">
              <w:rPr>
                <w:rFonts w:ascii="Times New Roman" w:hAnsi="Times New Roman" w:cs="Times New Roman"/>
                <w:color w:val="000000" w:themeColor="text1"/>
                <w:spacing w:val="-5"/>
                <w:sz w:val="24"/>
                <w:szCs w:val="24"/>
              </w:rPr>
              <w:t>y</w:t>
            </w:r>
            <w:r w:rsidR="00773668" w:rsidRPr="00520CD7">
              <w:rPr>
                <w:rFonts w:ascii="Times New Roman" w:hAnsi="Times New Roman" w:cs="Times New Roman"/>
                <w:color w:val="000000" w:themeColor="text1"/>
                <w:sz w:val="24"/>
                <w:szCs w:val="24"/>
              </w:rPr>
              <w:t>p</w:t>
            </w:r>
            <w:r w:rsidR="00773668" w:rsidRPr="00520CD7">
              <w:rPr>
                <w:rFonts w:ascii="Times New Roman" w:hAnsi="Times New Roman" w:cs="Times New Roman"/>
                <w:color w:val="000000" w:themeColor="text1"/>
                <w:spacing w:val="-1"/>
                <w:sz w:val="24"/>
                <w:szCs w:val="24"/>
              </w:rPr>
              <w:t>e</w:t>
            </w:r>
            <w:r w:rsidR="00773668" w:rsidRPr="00520CD7">
              <w:rPr>
                <w:rFonts w:ascii="Times New Roman" w:hAnsi="Times New Roman" w:cs="Times New Roman"/>
                <w:color w:val="000000" w:themeColor="text1"/>
                <w:sz w:val="24"/>
                <w:szCs w:val="24"/>
              </w:rPr>
              <w:t>sofv</w:t>
            </w:r>
            <w:r w:rsidR="00773668" w:rsidRPr="00520CD7">
              <w:rPr>
                <w:rFonts w:ascii="Times New Roman" w:hAnsi="Times New Roman" w:cs="Times New Roman"/>
                <w:color w:val="000000" w:themeColor="text1"/>
                <w:spacing w:val="-1"/>
                <w:sz w:val="24"/>
                <w:szCs w:val="24"/>
              </w:rPr>
              <w:t>e</w:t>
            </w:r>
            <w:r w:rsidR="00773668" w:rsidRPr="00520CD7">
              <w:rPr>
                <w:rFonts w:ascii="Times New Roman" w:hAnsi="Times New Roman" w:cs="Times New Roman"/>
                <w:color w:val="000000" w:themeColor="text1"/>
                <w:sz w:val="24"/>
                <w:szCs w:val="24"/>
              </w:rPr>
              <w:t>ss</w:t>
            </w:r>
            <w:r w:rsidR="00773668" w:rsidRPr="00520CD7">
              <w:rPr>
                <w:rFonts w:ascii="Times New Roman" w:hAnsi="Times New Roman" w:cs="Times New Roman"/>
                <w:color w:val="000000" w:themeColor="text1"/>
                <w:spacing w:val="-1"/>
                <w:sz w:val="24"/>
                <w:szCs w:val="24"/>
              </w:rPr>
              <w:t>e</w:t>
            </w:r>
            <w:r w:rsidR="00773668" w:rsidRPr="00520CD7">
              <w:rPr>
                <w:rFonts w:ascii="Times New Roman" w:hAnsi="Times New Roman" w:cs="Times New Roman"/>
                <w:color w:val="000000" w:themeColor="text1"/>
                <w:sz w:val="24"/>
                <w:szCs w:val="24"/>
              </w:rPr>
              <w:t>ls</w:t>
            </w:r>
            <w:r w:rsidR="00773668" w:rsidRPr="00520CD7">
              <w:rPr>
                <w:rFonts w:ascii="Times New Roman" w:hAnsi="Times New Roman" w:cs="Times New Roman"/>
                <w:color w:val="000000" w:themeColor="text1"/>
                <w:spacing w:val="-1"/>
                <w:sz w:val="24"/>
                <w:szCs w:val="24"/>
              </w:rPr>
              <w:t>f</w:t>
            </w:r>
            <w:r w:rsidR="00773668" w:rsidRPr="00520CD7">
              <w:rPr>
                <w:rFonts w:ascii="Times New Roman" w:hAnsi="Times New Roman" w:cs="Times New Roman"/>
                <w:color w:val="000000" w:themeColor="text1"/>
                <w:spacing w:val="2"/>
                <w:sz w:val="24"/>
                <w:szCs w:val="24"/>
              </w:rPr>
              <w:t>o</w:t>
            </w:r>
            <w:r w:rsidR="00773668" w:rsidRPr="00520CD7">
              <w:rPr>
                <w:rFonts w:ascii="Times New Roman" w:hAnsi="Times New Roman" w:cs="Times New Roman"/>
                <w:color w:val="000000" w:themeColor="text1"/>
                <w:sz w:val="24"/>
                <w:szCs w:val="24"/>
              </w:rPr>
              <w:t xml:space="preserve">r </w:t>
            </w:r>
            <w:r w:rsidR="00773668" w:rsidRPr="00520CD7">
              <w:rPr>
                <w:rFonts w:ascii="Times New Roman" w:hAnsi="Times New Roman" w:cs="Times New Roman"/>
                <w:color w:val="000000" w:themeColor="text1"/>
                <w:spacing w:val="-1"/>
                <w:sz w:val="24"/>
                <w:szCs w:val="24"/>
              </w:rPr>
              <w:t>ce</w:t>
            </w:r>
            <w:r w:rsidR="00773668" w:rsidRPr="00520CD7">
              <w:rPr>
                <w:rFonts w:ascii="Times New Roman" w:hAnsi="Times New Roman" w:cs="Times New Roman"/>
                <w:color w:val="000000" w:themeColor="text1"/>
                <w:spacing w:val="3"/>
                <w:sz w:val="24"/>
                <w:szCs w:val="24"/>
              </w:rPr>
              <w:t>l</w:t>
            </w:r>
            <w:r w:rsidR="00773668" w:rsidRPr="00520CD7">
              <w:rPr>
                <w:rFonts w:ascii="Times New Roman" w:hAnsi="Times New Roman" w:cs="Times New Roman"/>
                <w:color w:val="000000" w:themeColor="text1"/>
                <w:sz w:val="24"/>
                <w:szCs w:val="24"/>
              </w:rPr>
              <w:t>l</w:t>
            </w:r>
            <w:r w:rsidR="00773668" w:rsidRPr="00520CD7">
              <w:rPr>
                <w:rFonts w:ascii="Times New Roman" w:hAnsi="Times New Roman" w:cs="Times New Roman"/>
                <w:color w:val="000000" w:themeColor="text1"/>
                <w:spacing w:val="-1"/>
                <w:sz w:val="24"/>
                <w:szCs w:val="24"/>
              </w:rPr>
              <w:t>c</w:t>
            </w:r>
            <w:r w:rsidR="00773668" w:rsidRPr="00520CD7">
              <w:rPr>
                <w:rFonts w:ascii="Times New Roman" w:hAnsi="Times New Roman" w:cs="Times New Roman"/>
                <w:color w:val="000000" w:themeColor="text1"/>
                <w:sz w:val="24"/>
                <w:szCs w:val="24"/>
              </w:rPr>
              <w:t>ultiv</w:t>
            </w:r>
            <w:r w:rsidR="00773668" w:rsidRPr="00520CD7">
              <w:rPr>
                <w:rFonts w:ascii="Times New Roman" w:hAnsi="Times New Roman" w:cs="Times New Roman"/>
                <w:color w:val="000000" w:themeColor="text1"/>
                <w:spacing w:val="-1"/>
                <w:sz w:val="24"/>
                <w:szCs w:val="24"/>
              </w:rPr>
              <w:t>a</w:t>
            </w:r>
            <w:r w:rsidR="00773668" w:rsidRPr="00520CD7">
              <w:rPr>
                <w:rFonts w:ascii="Times New Roman" w:hAnsi="Times New Roman" w:cs="Times New Roman"/>
                <w:color w:val="000000" w:themeColor="text1"/>
                <w:sz w:val="24"/>
                <w:szCs w:val="24"/>
              </w:rPr>
              <w:t>tion</w:t>
            </w:r>
            <w:r w:rsidR="009D4958" w:rsidRPr="00520CD7">
              <w:rPr>
                <w:rFonts w:ascii="Times New Roman" w:hAnsi="Times New Roman" w:cs="Times New Roman"/>
                <w:color w:val="000000" w:themeColor="text1"/>
                <w:sz w:val="24"/>
                <w:szCs w:val="24"/>
              </w:rPr>
              <w:t>, DNAfingerprinting</w:t>
            </w:r>
            <w:r w:rsidR="00F745BA" w:rsidRPr="00520CD7">
              <w:rPr>
                <w:rFonts w:ascii="Times New Roman" w:hAnsi="Times New Roman" w:cs="Times New Roman"/>
                <w:color w:val="000000" w:themeColor="text1"/>
                <w:spacing w:val="-1"/>
                <w:sz w:val="24"/>
                <w:szCs w:val="24"/>
              </w:rPr>
              <w:t>, DNA extraction and the principles of Polymerase Chain Reaction (PCR).</w:t>
            </w:r>
          </w:p>
          <w:p w14:paraId="66F9F400" w14:textId="77777777" w:rsidR="00081878" w:rsidRPr="00520CD7" w:rsidRDefault="00081878" w:rsidP="0015117F">
            <w:pPr>
              <w:jc w:val="both"/>
              <w:rPr>
                <w:rFonts w:ascii="Times New Roman" w:hAnsi="Times New Roman" w:cs="Times New Roman"/>
                <w:bCs/>
                <w:color w:val="000000" w:themeColor="text1"/>
                <w:sz w:val="24"/>
                <w:szCs w:val="24"/>
                <w:shd w:val="clear" w:color="auto" w:fill="FFFFFF"/>
              </w:rPr>
            </w:pPr>
          </w:p>
        </w:tc>
        <w:tc>
          <w:tcPr>
            <w:tcW w:w="629" w:type="pct"/>
          </w:tcPr>
          <w:p w14:paraId="1E1282F0" w14:textId="77777777" w:rsidR="00773668" w:rsidRPr="00520CD7" w:rsidRDefault="0077366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773668" w:rsidRPr="00520CD7" w14:paraId="27C7A7EE" w14:textId="77777777" w:rsidTr="00FF6D0F">
        <w:tc>
          <w:tcPr>
            <w:tcW w:w="1934" w:type="pct"/>
          </w:tcPr>
          <w:p w14:paraId="7A5E363F"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Objectives</w:t>
            </w:r>
          </w:p>
        </w:tc>
        <w:tc>
          <w:tcPr>
            <w:tcW w:w="2437" w:type="pct"/>
          </w:tcPr>
          <w:p w14:paraId="0B53F697" w14:textId="77777777" w:rsidR="00773668" w:rsidRPr="00520CD7" w:rsidRDefault="00773668"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1"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course, students should be able to:</w:t>
            </w:r>
          </w:p>
          <w:p w14:paraId="2F27C151" w14:textId="77777777" w:rsidR="00773668" w:rsidRPr="00520CD7" w:rsidRDefault="009D4958" w:rsidP="00FF6D0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xplainthehistoricaldevelopment ofbiotechnology andits relevanceinthemodernworld;</w:t>
            </w:r>
          </w:p>
          <w:p w14:paraId="23301EB0" w14:textId="77777777" w:rsidR="00773668" w:rsidRPr="00520CD7" w:rsidRDefault="009D4958" w:rsidP="00FF6D0F">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 w:line="276" w:lineRule="auto"/>
              <w:ind w:right="837"/>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escribetheapplicationsofbiotechnologyinagriculture,medicine,pharmaceuticalsandthe environment;</w:t>
            </w:r>
          </w:p>
          <w:p w14:paraId="08160CC0" w14:textId="77777777" w:rsidR="00773668" w:rsidRPr="00520CD7" w:rsidRDefault="009D4958" w:rsidP="00FF6D0F">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xplaintheroleof biotechnology inindustrialprocesses;</w:t>
            </w:r>
          </w:p>
          <w:p w14:paraId="50F3C7D0" w14:textId="77777777" w:rsidR="00773668" w:rsidRPr="00520CD7" w:rsidRDefault="009D4958" w:rsidP="00FF6D0F">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emonstrateskillsandknowledgeofthestepsinDNAfingerprintingand itsapplications;</w:t>
            </w:r>
          </w:p>
          <w:p w14:paraId="33455AE5" w14:textId="77777777" w:rsidR="00773668" w:rsidRPr="00520CD7" w:rsidRDefault="009D4958" w:rsidP="00FF6D0F">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2"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stimatethepopulationdensityofcellsinamedium;</w:t>
            </w:r>
          </w:p>
          <w:p w14:paraId="06BCBEFD" w14:textId="77777777" w:rsidR="00773668" w:rsidRPr="00520CD7" w:rsidRDefault="009D4958" w:rsidP="00FF6D0F">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emonstratethinsectioningofcells,stain</w:t>
            </w:r>
            <w:r w:rsidRPr="00520CD7">
              <w:rPr>
                <w:rFonts w:ascii="Times New Roman" w:hAnsi="Times New Roman" w:cs="Times New Roman"/>
                <w:color w:val="000000" w:themeColor="text1"/>
                <w:sz w:val="24"/>
                <w:szCs w:val="24"/>
              </w:rPr>
              <w:t>ing</w:t>
            </w:r>
            <w:r w:rsidR="00773668" w:rsidRPr="00520CD7">
              <w:rPr>
                <w:rFonts w:ascii="Times New Roman" w:hAnsi="Times New Roman" w:cs="Times New Roman"/>
                <w:color w:val="000000" w:themeColor="text1"/>
                <w:sz w:val="24"/>
                <w:szCs w:val="24"/>
              </w:rPr>
              <w:t>andview</w:t>
            </w:r>
            <w:r w:rsidRPr="00520CD7">
              <w:rPr>
                <w:rFonts w:ascii="Times New Roman" w:hAnsi="Times New Roman" w:cs="Times New Roman"/>
                <w:color w:val="000000" w:themeColor="text1"/>
                <w:sz w:val="24"/>
                <w:szCs w:val="24"/>
              </w:rPr>
              <w:t>ing</w:t>
            </w:r>
            <w:r w:rsidR="00773668" w:rsidRPr="00520CD7">
              <w:rPr>
                <w:rFonts w:ascii="Times New Roman" w:hAnsi="Times New Roman" w:cs="Times New Roman"/>
                <w:color w:val="000000" w:themeColor="text1"/>
                <w:sz w:val="24"/>
                <w:szCs w:val="24"/>
              </w:rPr>
              <w:t>;</w:t>
            </w:r>
          </w:p>
          <w:p w14:paraId="11F7A171" w14:textId="77777777" w:rsidR="00773668" w:rsidRPr="00520CD7" w:rsidRDefault="00F745BA" w:rsidP="00FF6D0F">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w:t>
            </w:r>
            <w:r w:rsidR="00773668" w:rsidRPr="00520CD7">
              <w:rPr>
                <w:rFonts w:ascii="Times New Roman" w:hAnsi="Times New Roman" w:cs="Times New Roman"/>
                <w:color w:val="000000" w:themeColor="text1"/>
                <w:sz w:val="24"/>
                <w:szCs w:val="24"/>
              </w:rPr>
              <w:t>llustrateasepticprotocol, extractDNAfrom acelland viewaftergelelectrophoresis;and</w:t>
            </w:r>
          </w:p>
          <w:p w14:paraId="63F921FF" w14:textId="77777777" w:rsidR="00773668" w:rsidRPr="00520CD7" w:rsidRDefault="00F745BA" w:rsidP="00FF6D0F">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xplainPCRprinciples,primer design andtheconcept of cloning.</w:t>
            </w:r>
          </w:p>
          <w:p w14:paraId="679A2B72" w14:textId="77777777" w:rsidR="00773668" w:rsidRPr="00520CD7" w:rsidRDefault="00773668" w:rsidP="00FF6D0F">
            <w:pPr>
              <w:pStyle w:val="Heading3"/>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 w:after="0" w:line="276" w:lineRule="auto"/>
              <w:jc w:val="both"/>
              <w:outlineLvl w:val="2"/>
              <w:rPr>
                <w:rFonts w:ascii="Times New Roman" w:eastAsia="Tahoma" w:hAnsi="Times New Roman" w:cs="Times New Roman"/>
                <w:b/>
                <w:bCs/>
                <w:color w:val="000000" w:themeColor="text1"/>
                <w:spacing w:val="0"/>
                <w:sz w:val="24"/>
                <w:szCs w:val="24"/>
                <w:u w:color="000000"/>
              </w:rPr>
            </w:pPr>
          </w:p>
        </w:tc>
        <w:tc>
          <w:tcPr>
            <w:tcW w:w="629" w:type="pct"/>
          </w:tcPr>
          <w:p w14:paraId="20819F44"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773668" w:rsidRPr="00520CD7" w14:paraId="641797FB" w14:textId="77777777" w:rsidTr="00FF6D0F">
        <w:tc>
          <w:tcPr>
            <w:tcW w:w="1934" w:type="pct"/>
          </w:tcPr>
          <w:p w14:paraId="31822017"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Learning outcomes</w:t>
            </w:r>
          </w:p>
        </w:tc>
        <w:tc>
          <w:tcPr>
            <w:tcW w:w="2437" w:type="pct"/>
          </w:tcPr>
          <w:p w14:paraId="6815E8E5" w14:textId="77777777" w:rsidR="002A4C9D" w:rsidRPr="00520CD7" w:rsidRDefault="002A4C9D" w:rsidP="002A4C9D">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lectures, students should be able to:</w:t>
            </w:r>
          </w:p>
          <w:p w14:paraId="2B949187" w14:textId="77777777" w:rsidR="00773668" w:rsidRPr="00520CD7" w:rsidRDefault="002A4C9D" w:rsidP="00FF6D0F">
            <w:pPr>
              <w:pStyle w:val="ListParagraph"/>
              <w:numPr>
                <w:ilvl w:val="3"/>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xplainthe</w:t>
            </w:r>
            <w:r w:rsidR="00081878" w:rsidRPr="00520CD7">
              <w:rPr>
                <w:rFonts w:ascii="Times New Roman" w:hAnsi="Times New Roman" w:cs="Times New Roman"/>
                <w:color w:val="000000" w:themeColor="text1"/>
                <w:sz w:val="24"/>
                <w:szCs w:val="24"/>
              </w:rPr>
              <w:t xml:space="preserve"> three</w:t>
            </w:r>
            <w:r w:rsidR="00773668" w:rsidRPr="00520CD7">
              <w:rPr>
                <w:rFonts w:ascii="Times New Roman" w:hAnsi="Times New Roman" w:cs="Times New Roman"/>
                <w:color w:val="000000" w:themeColor="text1"/>
                <w:sz w:val="24"/>
                <w:szCs w:val="24"/>
              </w:rPr>
              <w:t xml:space="preserve">historicaldevelopment ofbiotechnology andits </w:t>
            </w:r>
            <w:r w:rsidR="00773668" w:rsidRPr="00520CD7">
              <w:rPr>
                <w:rFonts w:ascii="Times New Roman" w:hAnsi="Times New Roman" w:cs="Times New Roman"/>
                <w:color w:val="000000" w:themeColor="text1"/>
                <w:sz w:val="24"/>
                <w:szCs w:val="24"/>
              </w:rPr>
              <w:lastRenderedPageBreak/>
              <w:t>relevanceinthemodernworld;</w:t>
            </w:r>
          </w:p>
          <w:p w14:paraId="7D9FB6F0" w14:textId="77777777" w:rsidR="00773668" w:rsidRPr="00520CD7" w:rsidRDefault="002A4C9D" w:rsidP="00FF6D0F">
            <w:pPr>
              <w:pStyle w:val="ListParagraph"/>
              <w:numPr>
                <w:ilvl w:val="3"/>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escribethe</w:t>
            </w:r>
            <w:r w:rsidR="00374ABB" w:rsidRPr="00520CD7">
              <w:rPr>
                <w:rFonts w:ascii="Times New Roman" w:hAnsi="Times New Roman" w:cs="Times New Roman"/>
                <w:color w:val="000000" w:themeColor="text1"/>
                <w:spacing w:val="3"/>
                <w:sz w:val="24"/>
                <w:szCs w:val="24"/>
              </w:rPr>
              <w:t>four</w:t>
            </w:r>
            <w:r w:rsidR="00773668" w:rsidRPr="00520CD7">
              <w:rPr>
                <w:rFonts w:ascii="Times New Roman" w:hAnsi="Times New Roman" w:cs="Times New Roman"/>
                <w:color w:val="000000" w:themeColor="text1"/>
                <w:sz w:val="24"/>
                <w:szCs w:val="24"/>
              </w:rPr>
              <w:t xml:space="preserve">applicationsofbiotechnologyinagriculture,medicine,pharmaceuticalsandthe </w:t>
            </w:r>
            <w:r w:rsidR="00A63FB6" w:rsidRPr="00520CD7">
              <w:rPr>
                <w:rFonts w:ascii="Times New Roman" w:hAnsi="Times New Roman" w:cs="Times New Roman"/>
                <w:color w:val="000000" w:themeColor="text1"/>
                <w:sz w:val="24"/>
                <w:szCs w:val="24"/>
              </w:rPr>
              <w:t>environment.</w:t>
            </w:r>
          </w:p>
          <w:p w14:paraId="733A1FA7" w14:textId="77777777" w:rsidR="00773668" w:rsidRPr="00520CD7" w:rsidRDefault="00081878" w:rsidP="00FF6D0F">
            <w:pPr>
              <w:pStyle w:val="ListParagraph"/>
              <w:numPr>
                <w:ilvl w:val="3"/>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State </w:t>
            </w:r>
            <w:r w:rsidR="00374ABB" w:rsidRPr="00520CD7">
              <w:rPr>
                <w:rFonts w:ascii="Times New Roman" w:hAnsi="Times New Roman" w:cs="Times New Roman"/>
                <w:color w:val="000000" w:themeColor="text1"/>
                <w:sz w:val="24"/>
                <w:szCs w:val="24"/>
              </w:rPr>
              <w:t>at least three</w:t>
            </w:r>
            <w:r w:rsidR="00773668" w:rsidRPr="00520CD7">
              <w:rPr>
                <w:rFonts w:ascii="Times New Roman" w:hAnsi="Times New Roman" w:cs="Times New Roman"/>
                <w:color w:val="000000" w:themeColor="text1"/>
                <w:sz w:val="24"/>
                <w:szCs w:val="24"/>
              </w:rPr>
              <w:t>role</w:t>
            </w:r>
            <w:r w:rsidRPr="00520CD7">
              <w:rPr>
                <w:rFonts w:ascii="Times New Roman" w:hAnsi="Times New Roman" w:cs="Times New Roman"/>
                <w:color w:val="000000" w:themeColor="text1"/>
                <w:sz w:val="24"/>
                <w:szCs w:val="24"/>
              </w:rPr>
              <w:t>s</w:t>
            </w:r>
            <w:r w:rsidR="00773668" w:rsidRPr="00520CD7">
              <w:rPr>
                <w:rFonts w:ascii="Times New Roman" w:hAnsi="Times New Roman" w:cs="Times New Roman"/>
                <w:color w:val="000000" w:themeColor="text1"/>
                <w:sz w:val="24"/>
                <w:szCs w:val="24"/>
              </w:rPr>
              <w:t>of biotechnology inindustrialprocesses;</w:t>
            </w:r>
          </w:p>
          <w:p w14:paraId="17DD3D49" w14:textId="77777777" w:rsidR="00773668" w:rsidRPr="00520CD7" w:rsidRDefault="002A4C9D" w:rsidP="00FF6D0F">
            <w:pPr>
              <w:pStyle w:val="ListParagraph"/>
              <w:numPr>
                <w:ilvl w:val="3"/>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emonstrateskillsandknowledgeof</w:t>
            </w:r>
            <w:r w:rsidR="00374ABB" w:rsidRPr="00520CD7">
              <w:rPr>
                <w:rFonts w:ascii="Times New Roman" w:hAnsi="Times New Roman" w:cs="Times New Roman"/>
                <w:color w:val="000000" w:themeColor="text1"/>
                <w:sz w:val="24"/>
                <w:szCs w:val="24"/>
              </w:rPr>
              <w:t>five</w:t>
            </w:r>
            <w:r w:rsidR="00773668" w:rsidRPr="00520CD7">
              <w:rPr>
                <w:rFonts w:ascii="Times New Roman" w:hAnsi="Times New Roman" w:cs="Times New Roman"/>
                <w:color w:val="000000" w:themeColor="text1"/>
                <w:sz w:val="24"/>
                <w:szCs w:val="24"/>
              </w:rPr>
              <w:t>stepsinDNAfingerprintingand itsapplications;</w:t>
            </w:r>
          </w:p>
          <w:p w14:paraId="1D84D77D" w14:textId="77777777" w:rsidR="00773668" w:rsidRPr="00520CD7" w:rsidRDefault="00CA4F2E" w:rsidP="00FF6D0F">
            <w:pPr>
              <w:pStyle w:val="ListParagraph"/>
              <w:numPr>
                <w:ilvl w:val="3"/>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deploy three methods for measuring</w:t>
            </w:r>
            <w:r w:rsidR="00773668" w:rsidRPr="00520CD7">
              <w:rPr>
                <w:rFonts w:ascii="Times New Roman" w:hAnsi="Times New Roman" w:cs="Times New Roman"/>
                <w:color w:val="000000" w:themeColor="text1"/>
                <w:sz w:val="24"/>
                <w:szCs w:val="24"/>
              </w:rPr>
              <w:t>thepopulationdensityofcellsinamedium;</w:t>
            </w:r>
          </w:p>
          <w:p w14:paraId="0C4B9235" w14:textId="77777777" w:rsidR="00773668" w:rsidRPr="00520CD7" w:rsidRDefault="002A4C9D" w:rsidP="00FF6D0F">
            <w:pPr>
              <w:pStyle w:val="ListParagraph"/>
              <w:numPr>
                <w:ilvl w:val="3"/>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73668" w:rsidRPr="00520CD7">
              <w:rPr>
                <w:rFonts w:ascii="Times New Roman" w:hAnsi="Times New Roman" w:cs="Times New Roman"/>
                <w:color w:val="000000" w:themeColor="text1"/>
                <w:sz w:val="24"/>
                <w:szCs w:val="24"/>
              </w:rPr>
              <w:t>emonstrate</w:t>
            </w:r>
            <w:r w:rsidR="00081878" w:rsidRPr="00520CD7">
              <w:rPr>
                <w:rFonts w:ascii="Times New Roman" w:hAnsi="Times New Roman" w:cs="Times New Roman"/>
                <w:color w:val="000000" w:themeColor="text1"/>
                <w:sz w:val="24"/>
                <w:szCs w:val="24"/>
              </w:rPr>
              <w:t xml:space="preserve">at least one </w:t>
            </w:r>
            <w:r w:rsidR="00773668" w:rsidRPr="00520CD7">
              <w:rPr>
                <w:rFonts w:ascii="Times New Roman" w:hAnsi="Times New Roman" w:cs="Times New Roman"/>
                <w:color w:val="000000" w:themeColor="text1"/>
                <w:sz w:val="24"/>
                <w:szCs w:val="24"/>
              </w:rPr>
              <w:t>thinsectioningofcells,stain</w:t>
            </w:r>
            <w:r w:rsidR="008A3F98" w:rsidRPr="00520CD7">
              <w:rPr>
                <w:rFonts w:ascii="Times New Roman" w:hAnsi="Times New Roman" w:cs="Times New Roman"/>
                <w:color w:val="000000" w:themeColor="text1"/>
                <w:sz w:val="24"/>
                <w:szCs w:val="24"/>
              </w:rPr>
              <w:t>ing</w:t>
            </w:r>
            <w:r w:rsidR="00773668" w:rsidRPr="00520CD7">
              <w:rPr>
                <w:rFonts w:ascii="Times New Roman" w:hAnsi="Times New Roman" w:cs="Times New Roman"/>
                <w:color w:val="000000" w:themeColor="text1"/>
                <w:sz w:val="24"/>
                <w:szCs w:val="24"/>
              </w:rPr>
              <w:t>andview</w:t>
            </w:r>
            <w:r w:rsidR="008A3F98" w:rsidRPr="00520CD7">
              <w:rPr>
                <w:rFonts w:ascii="Times New Roman" w:hAnsi="Times New Roman" w:cs="Times New Roman"/>
                <w:color w:val="000000" w:themeColor="text1"/>
                <w:sz w:val="24"/>
                <w:szCs w:val="24"/>
              </w:rPr>
              <w:t>ing</w:t>
            </w:r>
            <w:r w:rsidR="00773668" w:rsidRPr="00520CD7">
              <w:rPr>
                <w:rFonts w:ascii="Times New Roman" w:hAnsi="Times New Roman" w:cs="Times New Roman"/>
                <w:color w:val="000000" w:themeColor="text1"/>
                <w:sz w:val="24"/>
                <w:szCs w:val="24"/>
              </w:rPr>
              <w:t>;</w:t>
            </w:r>
          </w:p>
          <w:p w14:paraId="4A34ACC8" w14:textId="77777777" w:rsidR="00773668" w:rsidRPr="00520CD7" w:rsidRDefault="002A4C9D" w:rsidP="00FF6D0F">
            <w:pPr>
              <w:pStyle w:val="ListParagraph"/>
              <w:numPr>
                <w:ilvl w:val="3"/>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w:t>
            </w:r>
            <w:r w:rsidR="00773668" w:rsidRPr="00520CD7">
              <w:rPr>
                <w:rFonts w:ascii="Times New Roman" w:hAnsi="Times New Roman" w:cs="Times New Roman"/>
                <w:color w:val="000000" w:themeColor="text1"/>
                <w:sz w:val="24"/>
                <w:szCs w:val="24"/>
              </w:rPr>
              <w:t>llustrate</w:t>
            </w:r>
            <w:r w:rsidR="0074223B" w:rsidRPr="00520CD7">
              <w:rPr>
                <w:rFonts w:ascii="Times New Roman" w:hAnsi="Times New Roman" w:cs="Times New Roman"/>
                <w:color w:val="000000" w:themeColor="text1"/>
                <w:spacing w:val="-3"/>
                <w:sz w:val="24"/>
                <w:szCs w:val="24"/>
              </w:rPr>
              <w:t xml:space="preserve">five </w:t>
            </w:r>
            <w:r w:rsidR="00773668" w:rsidRPr="00520CD7">
              <w:rPr>
                <w:rFonts w:ascii="Times New Roman" w:hAnsi="Times New Roman" w:cs="Times New Roman"/>
                <w:color w:val="000000" w:themeColor="text1"/>
                <w:sz w:val="24"/>
                <w:szCs w:val="24"/>
              </w:rPr>
              <w:t>asepticprotocol, extractDNAfrom acelland viewaftergelelectrophoresis;</w:t>
            </w:r>
          </w:p>
          <w:p w14:paraId="61D550F7" w14:textId="77777777" w:rsidR="00773668" w:rsidRPr="00520CD7" w:rsidRDefault="002A4C9D" w:rsidP="00CA4F2E">
            <w:pPr>
              <w:pStyle w:val="ListParagraph"/>
              <w:numPr>
                <w:ilvl w:val="3"/>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73668" w:rsidRPr="00520CD7">
              <w:rPr>
                <w:rFonts w:ascii="Times New Roman" w:hAnsi="Times New Roman" w:cs="Times New Roman"/>
                <w:color w:val="000000" w:themeColor="text1"/>
                <w:sz w:val="24"/>
                <w:szCs w:val="24"/>
              </w:rPr>
              <w:t>xplain</w:t>
            </w:r>
            <w:r w:rsidR="00CA4F2E" w:rsidRPr="00520CD7">
              <w:rPr>
                <w:rFonts w:ascii="Times New Roman" w:hAnsi="Times New Roman" w:cs="Times New Roman"/>
                <w:color w:val="000000" w:themeColor="text1"/>
                <w:spacing w:val="-3"/>
                <w:sz w:val="24"/>
                <w:szCs w:val="24"/>
              </w:rPr>
              <w:t>three</w:t>
            </w:r>
            <w:r w:rsidR="00773668" w:rsidRPr="00520CD7">
              <w:rPr>
                <w:rFonts w:ascii="Times New Roman" w:hAnsi="Times New Roman" w:cs="Times New Roman"/>
                <w:color w:val="000000" w:themeColor="text1"/>
                <w:sz w:val="24"/>
                <w:szCs w:val="24"/>
              </w:rPr>
              <w:t>PCRprinciples,primer design andtheconcept of cloning.</w:t>
            </w:r>
          </w:p>
        </w:tc>
        <w:tc>
          <w:tcPr>
            <w:tcW w:w="629" w:type="pct"/>
          </w:tcPr>
          <w:p w14:paraId="4F900B8A"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20</w:t>
            </w:r>
          </w:p>
        </w:tc>
      </w:tr>
      <w:tr w:rsidR="00773668" w:rsidRPr="00520CD7" w14:paraId="6316A7BE" w14:textId="77777777" w:rsidTr="00FF6D0F">
        <w:tc>
          <w:tcPr>
            <w:tcW w:w="1934" w:type="pct"/>
          </w:tcPr>
          <w:p w14:paraId="782E52C5"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Course contents</w:t>
            </w:r>
          </w:p>
        </w:tc>
        <w:tc>
          <w:tcPr>
            <w:tcW w:w="2437" w:type="pct"/>
          </w:tcPr>
          <w:p w14:paraId="242A408F" w14:textId="77777777" w:rsidR="00773668" w:rsidRPr="00520CD7" w:rsidRDefault="00773668" w:rsidP="00FF6D0F">
            <w:pPr>
              <w:ind w:right="8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Historical developments. Principles and applications of biotechnology. Implications of molecula</w:t>
            </w:r>
            <w:r w:rsidR="00750E7B" w:rsidRPr="00520CD7">
              <w:rPr>
                <w:rFonts w:ascii="Times New Roman" w:hAnsi="Times New Roman" w:cs="Times New Roman"/>
                <w:color w:val="000000" w:themeColor="text1"/>
                <w:sz w:val="24"/>
                <w:szCs w:val="24"/>
              </w:rPr>
              <w:t>r biology in the modern world i</w:t>
            </w:r>
            <w:r w:rsidRPr="00520CD7">
              <w:rPr>
                <w:rFonts w:ascii="Times New Roman" w:hAnsi="Times New Roman" w:cs="Times New Roman"/>
                <w:color w:val="000000" w:themeColor="text1"/>
                <w:sz w:val="24"/>
                <w:szCs w:val="24"/>
              </w:rPr>
              <w:t>ncluding ethical and social controversies. Introductory aspects of microbial biotechnology. Medical biotechnology. Environmental biotechnology. Pharmaceutical biotechnology. Agricultural biotechnology and industrial biotechnology. Biotechnological production of industrial materials: biofuels and antibiotics. DNA cloning. DNA fingerprinting and the use of DNA in forensics. Practical would include measurement of cell size using micrometer. Measurement of cell concentrations (microscopic enumeration. Fresh weight. Dry weight. Packed cell volume). Microtome sectioning and microscopy. Aseptic techniques and autoclaving. Different DNA extraction methods. Gel electrophoresis. Polymerase chain reaction techniques. Primer design. Overview of DNA cloning.</w:t>
            </w:r>
          </w:p>
        </w:tc>
        <w:tc>
          <w:tcPr>
            <w:tcW w:w="629" w:type="pct"/>
          </w:tcPr>
          <w:p w14:paraId="03FB847F" w14:textId="77777777" w:rsidR="00773668" w:rsidRPr="00520CD7" w:rsidRDefault="003B21D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tc>
      </w:tr>
      <w:tr w:rsidR="00773668" w:rsidRPr="00520CD7" w14:paraId="68A98320" w14:textId="77777777" w:rsidTr="00FF6D0F">
        <w:tc>
          <w:tcPr>
            <w:tcW w:w="1934" w:type="pct"/>
          </w:tcPr>
          <w:p w14:paraId="772E1948" w14:textId="77777777" w:rsidR="00773668" w:rsidRPr="00520CD7" w:rsidRDefault="0077366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Minimum Academic standard</w:t>
            </w:r>
          </w:p>
        </w:tc>
        <w:tc>
          <w:tcPr>
            <w:tcW w:w="2437" w:type="pct"/>
          </w:tcPr>
          <w:p w14:paraId="3E8CE9A0" w14:textId="77777777" w:rsidR="00773668" w:rsidRPr="00520CD7" w:rsidRDefault="00773668" w:rsidP="00FF6D0F">
            <w:pPr>
              <w:rPr>
                <w:rFonts w:ascii="Times New Roman" w:hAnsi="Times New Roman" w:cs="Times New Roman"/>
                <w:color w:val="000000" w:themeColor="text1"/>
                <w:sz w:val="24"/>
                <w:szCs w:val="24"/>
              </w:rPr>
            </w:pPr>
          </w:p>
        </w:tc>
        <w:tc>
          <w:tcPr>
            <w:tcW w:w="629" w:type="pct"/>
          </w:tcPr>
          <w:p w14:paraId="3EEB6C60" w14:textId="77777777" w:rsidR="00773668" w:rsidRPr="00520CD7" w:rsidRDefault="00773668" w:rsidP="00FF6D0F">
            <w:pPr>
              <w:pStyle w:val="Default"/>
              <w:jc w:val="center"/>
              <w:rPr>
                <w:rFonts w:ascii="Times New Roman" w:hAnsi="Times New Roman" w:cs="Times New Roman"/>
                <w:color w:val="000000" w:themeColor="text1"/>
              </w:rPr>
            </w:pPr>
          </w:p>
        </w:tc>
      </w:tr>
    </w:tbl>
    <w:p w14:paraId="4A18642D" w14:textId="77777777" w:rsidR="00AF348F" w:rsidRPr="00520CD7" w:rsidRDefault="00AF348F"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3"/>
        <w:gridCol w:w="7061"/>
        <w:gridCol w:w="1112"/>
      </w:tblGrid>
      <w:tr w:rsidR="00A63FB6" w:rsidRPr="00520CD7" w14:paraId="09CF6E6C" w14:textId="77777777" w:rsidTr="009A649C">
        <w:tc>
          <w:tcPr>
            <w:tcW w:w="1322" w:type="pct"/>
          </w:tcPr>
          <w:p w14:paraId="24C7EE5D" w14:textId="77777777" w:rsidR="00A63FB6" w:rsidRPr="00520CD7" w:rsidRDefault="00A63FB6"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2977" w:type="pct"/>
          </w:tcPr>
          <w:p w14:paraId="25101B5C" w14:textId="77777777" w:rsidR="00A63FB6" w:rsidRPr="00520CD7" w:rsidRDefault="00A63FB6"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701" w:type="pct"/>
          </w:tcPr>
          <w:p w14:paraId="75F66D63" w14:textId="77777777" w:rsidR="00A63FB6" w:rsidRPr="00520CD7" w:rsidRDefault="00A63FB6"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A63FB6" w:rsidRPr="00520CD7" w14:paraId="5C4C4451" w14:textId="77777777" w:rsidTr="009A649C">
        <w:tc>
          <w:tcPr>
            <w:tcW w:w="1322" w:type="pct"/>
          </w:tcPr>
          <w:p w14:paraId="75CBD7A8"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977" w:type="pct"/>
          </w:tcPr>
          <w:p w14:paraId="281D519A"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701" w:type="pct"/>
          </w:tcPr>
          <w:p w14:paraId="07D0474F" w14:textId="77777777" w:rsidR="00A63FB6" w:rsidRPr="00520CD7" w:rsidRDefault="00A63FB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A63FB6" w:rsidRPr="00520CD7" w14:paraId="51ADA969" w14:textId="77777777" w:rsidTr="009A649C">
        <w:tc>
          <w:tcPr>
            <w:tcW w:w="1322" w:type="pct"/>
          </w:tcPr>
          <w:p w14:paraId="74E5AE1D"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2977" w:type="pct"/>
          </w:tcPr>
          <w:p w14:paraId="2A5594CF"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701" w:type="pct"/>
          </w:tcPr>
          <w:p w14:paraId="303A8FDC" w14:textId="77777777" w:rsidR="00A63FB6" w:rsidRPr="00520CD7" w:rsidRDefault="00A63FB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A63FB6" w:rsidRPr="00520CD7" w14:paraId="07E95538" w14:textId="77777777" w:rsidTr="009A649C">
        <w:tc>
          <w:tcPr>
            <w:tcW w:w="1322" w:type="pct"/>
          </w:tcPr>
          <w:p w14:paraId="0E490DB8"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2977" w:type="pct"/>
          </w:tcPr>
          <w:p w14:paraId="23A006E4"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701" w:type="pct"/>
          </w:tcPr>
          <w:p w14:paraId="4D351166" w14:textId="77777777" w:rsidR="00A63FB6" w:rsidRPr="00520CD7" w:rsidRDefault="00A63FB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A63FB6" w:rsidRPr="00520CD7" w14:paraId="32AF66EE" w14:textId="77777777" w:rsidTr="009A649C">
        <w:tc>
          <w:tcPr>
            <w:tcW w:w="1322" w:type="pct"/>
          </w:tcPr>
          <w:p w14:paraId="1D76ECAF"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2977" w:type="pct"/>
          </w:tcPr>
          <w:p w14:paraId="7662B6E9"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 Sc. Zoology</w:t>
            </w:r>
          </w:p>
        </w:tc>
        <w:tc>
          <w:tcPr>
            <w:tcW w:w="701" w:type="pct"/>
          </w:tcPr>
          <w:p w14:paraId="440FF178" w14:textId="77777777" w:rsidR="00A63FB6" w:rsidRPr="00520CD7" w:rsidRDefault="00A63FB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A63FB6" w:rsidRPr="00520CD7" w14:paraId="0D30CE76" w14:textId="77777777" w:rsidTr="009A649C">
        <w:tc>
          <w:tcPr>
            <w:tcW w:w="1322" w:type="pct"/>
          </w:tcPr>
          <w:p w14:paraId="0E0C863D" w14:textId="77777777" w:rsidR="00A63FB6" w:rsidRPr="00520CD7" w:rsidRDefault="00A63FB6" w:rsidP="00FF6D0F">
            <w:pPr>
              <w:spacing w:after="160" w:line="259" w:lineRule="auto"/>
              <w:rPr>
                <w:rFonts w:ascii="Times New Roman" w:hAnsi="Times New Roman" w:cs="Times New Roman"/>
                <w:color w:val="000000" w:themeColor="text1"/>
                <w:sz w:val="24"/>
                <w:szCs w:val="24"/>
              </w:rPr>
            </w:pPr>
            <w:r w:rsidRPr="00520CD7">
              <w:rPr>
                <w:rFonts w:ascii="Times New Roman" w:eastAsia="Calibri" w:hAnsi="Times New Roman" w:cs="Times New Roman"/>
                <w:color w:val="000000" w:themeColor="text1"/>
                <w:sz w:val="24"/>
                <w:szCs w:val="24"/>
              </w:rPr>
              <w:t>“Indigenous</w:t>
            </w:r>
            <w:r w:rsidRPr="00520CD7">
              <w:rPr>
                <w:rFonts w:ascii="Times New Roman" w:eastAsia="Calibri" w:hAnsi="Times New Roman" w:cs="Times New Roman"/>
                <w:color w:val="000000" w:themeColor="text1"/>
                <w:sz w:val="24"/>
                <w:szCs w:val="24"/>
              </w:rPr>
              <w:lastRenderedPageBreak/>
              <w:t>”/ “Homegrown” (title, status, and contact hours)</w:t>
            </w:r>
          </w:p>
        </w:tc>
        <w:tc>
          <w:tcPr>
            <w:tcW w:w="2977" w:type="pct"/>
          </w:tcPr>
          <w:p w14:paraId="11869A78" w14:textId="77777777" w:rsidR="00A63FB6" w:rsidRPr="00520CD7" w:rsidRDefault="00B67F34" w:rsidP="00FF6D0F">
            <w:pPr>
              <w:jc w:val="both"/>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lastRenderedPageBreak/>
              <w:t>BUK-</w:t>
            </w:r>
            <w:r w:rsidR="00A63FB6" w:rsidRPr="00520CD7">
              <w:rPr>
                <w:rFonts w:ascii="Times New Roman" w:eastAsia="Times New Roman" w:hAnsi="Times New Roman" w:cs="Times New Roman"/>
                <w:color w:val="000000" w:themeColor="text1"/>
                <w:sz w:val="24"/>
                <w:szCs w:val="24"/>
              </w:rPr>
              <w:t xml:space="preserve">MCB 221 </w:t>
            </w:r>
            <w:r w:rsidR="00A63FB6" w:rsidRPr="00520CD7">
              <w:rPr>
                <w:rFonts w:ascii="Times New Roman" w:eastAsia="Times New Roman" w:hAnsi="Times New Roman" w:cs="Times New Roman"/>
                <w:b/>
                <w:color w:val="000000" w:themeColor="text1"/>
                <w:sz w:val="24"/>
                <w:szCs w:val="24"/>
              </w:rPr>
              <w:t>General Microbiology</w:t>
            </w:r>
            <w:r w:rsidR="00A63FB6" w:rsidRPr="00520CD7">
              <w:rPr>
                <w:rFonts w:ascii="Times New Roman" w:hAnsi="Times New Roman" w:cs="Times New Roman"/>
                <w:color w:val="000000" w:themeColor="text1"/>
                <w:sz w:val="24"/>
                <w:szCs w:val="24"/>
              </w:rPr>
              <w:t xml:space="preserve"> (Units = 2, Status = C, LH = </w:t>
            </w:r>
            <w:r w:rsidR="00A63FB6" w:rsidRPr="00520CD7">
              <w:rPr>
                <w:rFonts w:ascii="Times New Roman" w:hAnsi="Times New Roman" w:cs="Times New Roman"/>
                <w:color w:val="000000" w:themeColor="text1"/>
                <w:sz w:val="24"/>
                <w:szCs w:val="24"/>
              </w:rPr>
              <w:lastRenderedPageBreak/>
              <w:t>15, PH = 45)</w:t>
            </w:r>
          </w:p>
        </w:tc>
        <w:tc>
          <w:tcPr>
            <w:tcW w:w="701" w:type="pct"/>
          </w:tcPr>
          <w:p w14:paraId="73E0ABEE" w14:textId="77777777" w:rsidR="00A63FB6" w:rsidRPr="00520CD7" w:rsidRDefault="00A63FB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5</w:t>
            </w:r>
          </w:p>
        </w:tc>
      </w:tr>
      <w:tr w:rsidR="00A63FB6" w:rsidRPr="00520CD7" w14:paraId="2C0E804F" w14:textId="77777777" w:rsidTr="009A649C">
        <w:tc>
          <w:tcPr>
            <w:tcW w:w="1322" w:type="pct"/>
          </w:tcPr>
          <w:p w14:paraId="246D483B" w14:textId="77777777" w:rsidR="00A63FB6" w:rsidRPr="00520CD7" w:rsidRDefault="00A63FB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2977" w:type="pct"/>
          </w:tcPr>
          <w:p w14:paraId="0F78BE3A" w14:textId="77777777" w:rsidR="00A63FB6" w:rsidRPr="00520CD7" w:rsidRDefault="00472C1A"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Training high quality graduates who are skilled and knowledgeable in application of microorganisms in various fields and proper protocols for isolation as well as identification of microorganisms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Zoologist from BUK being able to identify, classify and isolate microorganisms, especially bacteria</w:t>
            </w:r>
            <w:r w:rsidR="008A1194" w:rsidRPr="00520CD7">
              <w:rPr>
                <w:rFonts w:ascii="Times New Roman" w:hAnsi="Times New Roman" w:cs="Times New Roman"/>
                <w:color w:val="000000" w:themeColor="text1"/>
                <w:sz w:val="24"/>
                <w:szCs w:val="24"/>
              </w:rPr>
              <w:t xml:space="preserve"> and viruses</w:t>
            </w:r>
            <w:r w:rsidRPr="00520CD7">
              <w:rPr>
                <w:rFonts w:ascii="Times New Roman" w:hAnsi="Times New Roman" w:cs="Times New Roman"/>
                <w:color w:val="000000" w:themeColor="text1"/>
                <w:sz w:val="24"/>
                <w:szCs w:val="24"/>
              </w:rPr>
              <w:t>.</w:t>
            </w:r>
          </w:p>
        </w:tc>
        <w:tc>
          <w:tcPr>
            <w:tcW w:w="701" w:type="pct"/>
          </w:tcPr>
          <w:p w14:paraId="262672CA" w14:textId="77777777" w:rsidR="00A63FB6" w:rsidRPr="00520CD7" w:rsidRDefault="00A63FB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A63FB6" w:rsidRPr="00520CD7" w14:paraId="69CBC0E8" w14:textId="77777777" w:rsidTr="009A649C">
        <w:tc>
          <w:tcPr>
            <w:tcW w:w="1322" w:type="pct"/>
          </w:tcPr>
          <w:p w14:paraId="435D10C5"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Overview</w:t>
            </w:r>
          </w:p>
        </w:tc>
        <w:tc>
          <w:tcPr>
            <w:tcW w:w="2977" w:type="pct"/>
          </w:tcPr>
          <w:p w14:paraId="645926A3" w14:textId="77777777" w:rsidR="002B4FFB" w:rsidRPr="00520CD7" w:rsidRDefault="008A1194" w:rsidP="002B4FFB">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General microbiology will introduce microorganisms and their different categories as well as gives highlight on the diversity of microorganisms. </w:t>
            </w:r>
            <w:r w:rsidR="002B4FFB" w:rsidRPr="00520CD7">
              <w:rPr>
                <w:rFonts w:ascii="Times New Roman" w:hAnsi="Times New Roman" w:cs="Times New Roman"/>
                <w:color w:val="000000" w:themeColor="text1"/>
                <w:sz w:val="24"/>
                <w:szCs w:val="24"/>
              </w:rPr>
              <w:t>Understanding microbes gives us the ability to fight pathogens using immunization, antiseptics, and antibiotics.</w:t>
            </w:r>
          </w:p>
          <w:p w14:paraId="4B2C2995" w14:textId="77777777" w:rsidR="00A63FB6" w:rsidRPr="00520CD7" w:rsidRDefault="002B4FFB" w:rsidP="002B4FFB">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Skills on various tools that can aid microbial detection and the various ways of controlling microorganisms would be acquired. </w:t>
            </w:r>
            <w:r w:rsidR="00080EA9" w:rsidRPr="00520CD7">
              <w:rPr>
                <w:rFonts w:ascii="Times New Roman" w:hAnsi="Times New Roman" w:cs="Times New Roman"/>
                <w:color w:val="000000" w:themeColor="text1"/>
                <w:sz w:val="24"/>
                <w:szCs w:val="24"/>
              </w:rPr>
              <w:t xml:space="preserve">The role of Microbes in </w:t>
            </w:r>
            <w:r w:rsidR="008A1194" w:rsidRPr="00520CD7">
              <w:rPr>
                <w:rFonts w:ascii="Times New Roman" w:hAnsi="Times New Roman" w:cs="Times New Roman"/>
                <w:color w:val="000000" w:themeColor="text1"/>
                <w:sz w:val="24"/>
                <w:szCs w:val="24"/>
              </w:rPr>
              <w:t>food production, biodegradation, manufacture of commercial goods and genetic engineering</w:t>
            </w:r>
            <w:r w:rsidR="00080EA9" w:rsidRPr="00520CD7">
              <w:rPr>
                <w:rFonts w:ascii="Times New Roman" w:hAnsi="Times New Roman" w:cs="Times New Roman"/>
                <w:color w:val="000000" w:themeColor="text1"/>
                <w:sz w:val="24"/>
                <w:szCs w:val="24"/>
              </w:rPr>
              <w:t xml:space="preserve"> would be enunciated.</w:t>
            </w:r>
          </w:p>
        </w:tc>
        <w:tc>
          <w:tcPr>
            <w:tcW w:w="701" w:type="pct"/>
          </w:tcPr>
          <w:p w14:paraId="78442852" w14:textId="77777777" w:rsidR="00A63FB6" w:rsidRPr="00520CD7" w:rsidRDefault="00A63FB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A63FB6" w:rsidRPr="00520CD7" w14:paraId="1061C7C0" w14:textId="77777777" w:rsidTr="009A649C">
        <w:tc>
          <w:tcPr>
            <w:tcW w:w="1322" w:type="pct"/>
          </w:tcPr>
          <w:p w14:paraId="48B46C82"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Objectives</w:t>
            </w:r>
          </w:p>
        </w:tc>
        <w:tc>
          <w:tcPr>
            <w:tcW w:w="2977" w:type="pct"/>
          </w:tcPr>
          <w:p w14:paraId="4CB3841A" w14:textId="77777777" w:rsidR="00A628FD" w:rsidRPr="00520CD7" w:rsidRDefault="00A628FD"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ind w:left="720"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The objectives </w:t>
            </w:r>
            <w:r w:rsidR="00B02D4D" w:rsidRPr="00520CD7">
              <w:rPr>
                <w:rFonts w:ascii="Times New Roman" w:hAnsi="Times New Roman" w:cs="Times New Roman"/>
                <w:color w:val="000000" w:themeColor="text1"/>
                <w:sz w:val="24"/>
                <w:szCs w:val="24"/>
              </w:rPr>
              <w:t xml:space="preserve">of the course </w:t>
            </w:r>
            <w:r w:rsidRPr="00520CD7">
              <w:rPr>
                <w:rFonts w:ascii="Times New Roman" w:hAnsi="Times New Roman" w:cs="Times New Roman"/>
                <w:color w:val="000000" w:themeColor="text1"/>
                <w:sz w:val="24"/>
                <w:szCs w:val="24"/>
              </w:rPr>
              <w:t>are to</w:t>
            </w:r>
          </w:p>
          <w:p w14:paraId="1DDFC139" w14:textId="77777777" w:rsidR="0007170C" w:rsidRPr="00520CD7" w:rsidRDefault="0007170C" w:rsidP="00FF6D0F">
            <w:pPr>
              <w:pStyle w:val="ListParagraph"/>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A628FD" w:rsidRPr="00520CD7">
              <w:rPr>
                <w:rFonts w:ascii="Times New Roman" w:hAnsi="Times New Roman" w:cs="Times New Roman"/>
                <w:color w:val="000000" w:themeColor="text1"/>
                <w:sz w:val="24"/>
                <w:szCs w:val="24"/>
              </w:rPr>
              <w:t>xplainthebasicconcepts and scopeof microbiology;</w:t>
            </w:r>
          </w:p>
          <w:p w14:paraId="2C047123" w14:textId="77777777" w:rsidR="0007170C" w:rsidRPr="00520CD7" w:rsidRDefault="0007170C" w:rsidP="00FF6D0F">
            <w:pPr>
              <w:pStyle w:val="ListParagraph"/>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28FD" w:rsidRPr="00520CD7">
              <w:rPr>
                <w:rFonts w:ascii="Times New Roman" w:hAnsi="Times New Roman" w:cs="Times New Roman"/>
                <w:color w:val="000000" w:themeColor="text1"/>
                <w:sz w:val="24"/>
                <w:szCs w:val="24"/>
              </w:rPr>
              <w:t>escribelayoutofamicrobiologylaboratory.equipmentandreagentsinamicrobiology laboratory;</w:t>
            </w:r>
          </w:p>
          <w:p w14:paraId="417525DB" w14:textId="77777777" w:rsidR="0007170C" w:rsidRPr="00520CD7" w:rsidRDefault="0007170C" w:rsidP="00FF6D0F">
            <w:pPr>
              <w:pStyle w:val="ListParagraph"/>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28FD" w:rsidRPr="00520CD7">
              <w:rPr>
                <w:rFonts w:ascii="Times New Roman" w:hAnsi="Times New Roman" w:cs="Times New Roman"/>
                <w:color w:val="000000" w:themeColor="text1"/>
                <w:sz w:val="24"/>
                <w:szCs w:val="24"/>
              </w:rPr>
              <w:t>iscuss thetheorybehind basicprotocolsin amicrobiologylaboratory.</w:t>
            </w:r>
          </w:p>
          <w:p w14:paraId="463A09BE" w14:textId="77777777" w:rsidR="0007170C" w:rsidRPr="00520CD7" w:rsidRDefault="0007170C" w:rsidP="00FF6D0F">
            <w:pPr>
              <w:pStyle w:val="ListParagraph"/>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28FD" w:rsidRPr="00520CD7">
              <w:rPr>
                <w:rFonts w:ascii="Times New Roman" w:hAnsi="Times New Roman" w:cs="Times New Roman"/>
                <w:color w:val="000000" w:themeColor="text1"/>
                <w:sz w:val="24"/>
                <w:szCs w:val="24"/>
              </w:rPr>
              <w:t>emonstrateanunderstandingof</w:t>
            </w:r>
            <w:r w:rsidR="00A628FD" w:rsidRPr="00520CD7">
              <w:rPr>
                <w:rFonts w:ascii="Times New Roman" w:hAnsi="Times New Roman" w:cs="Times New Roman"/>
                <w:color w:val="000000" w:themeColor="text1"/>
                <w:spacing w:val="39"/>
                <w:sz w:val="24"/>
                <w:szCs w:val="24"/>
              </w:rPr>
              <w:t xml:space="preserve"> the c</w:t>
            </w:r>
            <w:r w:rsidR="00A628FD" w:rsidRPr="00520CD7">
              <w:rPr>
                <w:rFonts w:ascii="Times New Roman" w:hAnsi="Times New Roman" w:cs="Times New Roman"/>
                <w:color w:val="000000" w:themeColor="text1"/>
                <w:sz w:val="24"/>
                <w:szCs w:val="24"/>
              </w:rPr>
              <w:t xml:space="preserve">ulture. isolation and identification </w:t>
            </w:r>
            <w:r w:rsidR="00410C74" w:rsidRPr="00520CD7">
              <w:rPr>
                <w:rFonts w:ascii="Times New Roman" w:hAnsi="Times New Roman" w:cs="Times New Roman"/>
                <w:color w:val="000000" w:themeColor="text1"/>
                <w:sz w:val="24"/>
                <w:szCs w:val="24"/>
              </w:rPr>
              <w:t>of important microorganisms;</w:t>
            </w:r>
          </w:p>
          <w:p w14:paraId="3B9486EE" w14:textId="77777777" w:rsidR="00A63FB6" w:rsidRPr="00520CD7" w:rsidRDefault="0007170C" w:rsidP="00FF6D0F">
            <w:pPr>
              <w:pStyle w:val="ListParagraph"/>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w:t>
            </w:r>
            <w:r w:rsidR="00A628FD" w:rsidRPr="00520CD7">
              <w:rPr>
                <w:rFonts w:ascii="Times New Roman" w:hAnsi="Times New Roman" w:cs="Times New Roman"/>
                <w:color w:val="000000" w:themeColor="text1"/>
                <w:sz w:val="24"/>
                <w:szCs w:val="24"/>
              </w:rPr>
              <w:t>onduct antibiotic sensitivity and serological tests.</w:t>
            </w:r>
          </w:p>
          <w:p w14:paraId="4C09282F" w14:textId="77777777" w:rsidR="0074223B" w:rsidRPr="00520CD7" w:rsidRDefault="0074223B" w:rsidP="0074223B">
            <w:pPr>
              <w:tabs>
                <w:tab w:val="left" w:pos="641"/>
              </w:tabs>
              <w:spacing w:line="276" w:lineRule="auto"/>
              <w:jc w:val="both"/>
              <w:rPr>
                <w:rFonts w:ascii="Times New Roman" w:hAnsi="Times New Roman" w:cs="Times New Roman"/>
                <w:color w:val="000000" w:themeColor="text1"/>
                <w:sz w:val="24"/>
                <w:szCs w:val="24"/>
              </w:rPr>
            </w:pPr>
          </w:p>
          <w:p w14:paraId="1657771B" w14:textId="77777777" w:rsidR="0074223B" w:rsidRPr="00520CD7" w:rsidRDefault="0074223B" w:rsidP="0074223B">
            <w:pPr>
              <w:tabs>
                <w:tab w:val="left" w:pos="641"/>
              </w:tabs>
              <w:spacing w:line="276" w:lineRule="auto"/>
              <w:jc w:val="both"/>
              <w:rPr>
                <w:rFonts w:ascii="Times New Roman" w:hAnsi="Times New Roman" w:cs="Times New Roman"/>
                <w:color w:val="000000" w:themeColor="text1"/>
                <w:sz w:val="24"/>
                <w:szCs w:val="24"/>
              </w:rPr>
            </w:pPr>
          </w:p>
          <w:p w14:paraId="34810D18" w14:textId="77777777" w:rsidR="00690F44" w:rsidRPr="00520CD7" w:rsidRDefault="00690F44" w:rsidP="0074223B">
            <w:pPr>
              <w:tabs>
                <w:tab w:val="left" w:pos="641"/>
              </w:tabs>
              <w:spacing w:line="276" w:lineRule="auto"/>
              <w:jc w:val="both"/>
              <w:rPr>
                <w:rFonts w:ascii="Times New Roman" w:hAnsi="Times New Roman" w:cs="Times New Roman"/>
                <w:color w:val="000000" w:themeColor="text1"/>
                <w:sz w:val="24"/>
                <w:szCs w:val="24"/>
              </w:rPr>
            </w:pPr>
          </w:p>
        </w:tc>
        <w:tc>
          <w:tcPr>
            <w:tcW w:w="701" w:type="pct"/>
          </w:tcPr>
          <w:p w14:paraId="55E013BB" w14:textId="77777777" w:rsidR="00A63FB6" w:rsidRPr="00520CD7" w:rsidRDefault="00A63FB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A63FB6" w:rsidRPr="00520CD7" w14:paraId="652BC226" w14:textId="77777777" w:rsidTr="009A649C">
        <w:tc>
          <w:tcPr>
            <w:tcW w:w="1322" w:type="pct"/>
          </w:tcPr>
          <w:p w14:paraId="1238C9EC"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2977" w:type="pct"/>
          </w:tcPr>
          <w:p w14:paraId="27A72CEA" w14:textId="77777777" w:rsidR="00A63FB6" w:rsidRPr="00520CD7" w:rsidRDefault="00A63FB6"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lectures, students should be able to:</w:t>
            </w:r>
          </w:p>
          <w:p w14:paraId="5372E01A" w14:textId="77777777" w:rsidR="0007170C" w:rsidRPr="00520CD7" w:rsidRDefault="0007170C" w:rsidP="00DD5718">
            <w:pPr>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1. </w:t>
            </w:r>
            <w:r w:rsidR="00DD5718" w:rsidRPr="00520CD7">
              <w:rPr>
                <w:rFonts w:ascii="Times New Roman" w:hAnsi="Times New Roman" w:cs="Times New Roman"/>
                <w:color w:val="000000" w:themeColor="text1"/>
                <w:sz w:val="24"/>
                <w:szCs w:val="24"/>
              </w:rPr>
              <w:t>explain</w:t>
            </w:r>
            <w:r w:rsidR="00637CD9" w:rsidRPr="00520CD7">
              <w:rPr>
                <w:rFonts w:ascii="Times New Roman" w:hAnsi="Times New Roman" w:cs="Times New Roman"/>
                <w:color w:val="000000" w:themeColor="text1"/>
                <w:sz w:val="24"/>
                <w:szCs w:val="24"/>
              </w:rPr>
              <w:t>ten</w:t>
            </w:r>
            <w:r w:rsidR="00DD5718" w:rsidRPr="00520CD7">
              <w:rPr>
                <w:rFonts w:ascii="Times New Roman" w:hAnsi="Times New Roman" w:cs="Times New Roman"/>
                <w:color w:val="000000" w:themeColor="text1"/>
                <w:sz w:val="24"/>
                <w:szCs w:val="24"/>
              </w:rPr>
              <w:t>basicconcepts and scopeof microbiology;</w:t>
            </w:r>
          </w:p>
          <w:p w14:paraId="790C3024" w14:textId="77777777" w:rsidR="00637CD9" w:rsidRPr="00520CD7" w:rsidRDefault="0007170C" w:rsidP="00FF6D0F">
            <w:pPr>
              <w:tabs>
                <w:tab w:val="num" w:pos="640"/>
                <w:tab w:val="left" w:pos="641"/>
              </w:tabs>
              <w:spacing w:line="276" w:lineRule="auto"/>
              <w:jc w:val="both"/>
              <w:rPr>
                <w:rFonts w:ascii="Times New Roman" w:hAnsi="Times New Roman" w:cs="Times New Roman"/>
                <w:color w:val="000000" w:themeColor="text1"/>
                <w:spacing w:val="46"/>
                <w:sz w:val="24"/>
                <w:szCs w:val="24"/>
              </w:rPr>
            </w:pPr>
            <w:r w:rsidRPr="00520CD7">
              <w:rPr>
                <w:rFonts w:ascii="Times New Roman" w:hAnsi="Times New Roman" w:cs="Times New Roman"/>
                <w:color w:val="000000" w:themeColor="text1"/>
                <w:sz w:val="24"/>
                <w:szCs w:val="24"/>
              </w:rPr>
              <w:t xml:space="preserve">2. </w:t>
            </w:r>
            <w:r w:rsidR="00637CD9" w:rsidRPr="00520CD7">
              <w:rPr>
                <w:rFonts w:ascii="Times New Roman" w:hAnsi="Times New Roman" w:cs="Times New Roman"/>
                <w:color w:val="000000" w:themeColor="text1"/>
                <w:sz w:val="24"/>
                <w:szCs w:val="24"/>
              </w:rPr>
              <w:t>describe five elements for</w:t>
            </w:r>
            <w:r w:rsidR="00DD5718" w:rsidRPr="00520CD7">
              <w:rPr>
                <w:rFonts w:ascii="Times New Roman" w:hAnsi="Times New Roman" w:cs="Times New Roman"/>
                <w:color w:val="000000" w:themeColor="text1"/>
                <w:sz w:val="24"/>
                <w:szCs w:val="24"/>
              </w:rPr>
              <w:t>layoutofamicrobiologylaboratory.</w:t>
            </w:r>
          </w:p>
          <w:p w14:paraId="639FC817" w14:textId="77777777" w:rsidR="0007170C" w:rsidRPr="00520CD7" w:rsidRDefault="00DD5718" w:rsidP="00FF6D0F">
            <w:pPr>
              <w:tabs>
                <w:tab w:val="num" w:pos="640"/>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equipmentandreagentsinamicrobiology laboratory;</w:t>
            </w:r>
          </w:p>
          <w:p w14:paraId="03CC13AB" w14:textId="77777777" w:rsidR="00DD5718" w:rsidRPr="00520CD7" w:rsidRDefault="0007170C" w:rsidP="00FF6D0F">
            <w:pPr>
              <w:tabs>
                <w:tab w:val="num" w:pos="640"/>
                <w:tab w:val="left" w:pos="641"/>
              </w:tabs>
              <w:spacing w:line="276" w:lineRule="auto"/>
              <w:jc w:val="both"/>
              <w:rPr>
                <w:rFonts w:ascii="Times New Roman" w:hAnsi="Times New Roman" w:cs="Times New Roman"/>
                <w:color w:val="000000" w:themeColor="text1"/>
                <w:spacing w:val="-3"/>
                <w:sz w:val="24"/>
                <w:szCs w:val="24"/>
              </w:rPr>
            </w:pPr>
            <w:r w:rsidRPr="00520CD7">
              <w:rPr>
                <w:rFonts w:ascii="Times New Roman" w:hAnsi="Times New Roman" w:cs="Times New Roman"/>
                <w:color w:val="000000" w:themeColor="text1"/>
                <w:sz w:val="24"/>
                <w:szCs w:val="24"/>
              </w:rPr>
              <w:t xml:space="preserve">3. </w:t>
            </w:r>
            <w:r w:rsidR="00DD5718" w:rsidRPr="00520CD7">
              <w:rPr>
                <w:rFonts w:ascii="Times New Roman" w:hAnsi="Times New Roman" w:cs="Times New Roman"/>
                <w:color w:val="000000" w:themeColor="text1"/>
                <w:sz w:val="24"/>
                <w:szCs w:val="24"/>
              </w:rPr>
              <w:t>discuss thetheorybehind basicprotocolsin amicrobiology</w:t>
            </w:r>
          </w:p>
          <w:p w14:paraId="471B3D85" w14:textId="77777777" w:rsidR="00DD5718" w:rsidRPr="00520CD7" w:rsidRDefault="00DD5718" w:rsidP="00FF6D0F">
            <w:pPr>
              <w:tabs>
                <w:tab w:val="num" w:pos="640"/>
                <w:tab w:val="left" w:pos="641"/>
              </w:tabs>
              <w:spacing w:line="276" w:lineRule="auto"/>
              <w:jc w:val="both"/>
              <w:rPr>
                <w:rFonts w:ascii="Times New Roman" w:hAnsi="Times New Roman" w:cs="Times New Roman"/>
                <w:color w:val="000000" w:themeColor="text1"/>
                <w:spacing w:val="-3"/>
                <w:sz w:val="24"/>
                <w:szCs w:val="24"/>
              </w:rPr>
            </w:pPr>
            <w:r w:rsidRPr="00520CD7">
              <w:rPr>
                <w:rFonts w:ascii="Times New Roman" w:hAnsi="Times New Roman" w:cs="Times New Roman"/>
                <w:color w:val="000000" w:themeColor="text1"/>
                <w:sz w:val="24"/>
                <w:szCs w:val="24"/>
              </w:rPr>
              <w:lastRenderedPageBreak/>
              <w:t>laboratory.</w:t>
            </w:r>
          </w:p>
          <w:p w14:paraId="7B13EC35" w14:textId="77777777" w:rsidR="00DD5718" w:rsidRPr="00520CD7" w:rsidRDefault="0007170C" w:rsidP="00DD5718">
            <w:pP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pacing w:val="-3"/>
                <w:sz w:val="24"/>
                <w:szCs w:val="24"/>
              </w:rPr>
              <w:t xml:space="preserve">4. </w:t>
            </w:r>
            <w:r w:rsidR="00DD5718" w:rsidRPr="00520CD7">
              <w:rPr>
                <w:rFonts w:ascii="Times New Roman" w:hAnsi="Times New Roman" w:cs="Times New Roman"/>
                <w:color w:val="000000" w:themeColor="text1"/>
                <w:sz w:val="24"/>
                <w:szCs w:val="24"/>
              </w:rPr>
              <w:t>demonstrateanunderstandingof</w:t>
            </w:r>
            <w:r w:rsidR="00DD5718" w:rsidRPr="00520CD7">
              <w:rPr>
                <w:rFonts w:ascii="Times New Roman" w:hAnsi="Times New Roman" w:cs="Times New Roman"/>
                <w:color w:val="000000" w:themeColor="text1"/>
                <w:spacing w:val="39"/>
                <w:sz w:val="24"/>
                <w:szCs w:val="24"/>
              </w:rPr>
              <w:t xml:space="preserve"> the c</w:t>
            </w:r>
            <w:r w:rsidR="00DD5718" w:rsidRPr="00520CD7">
              <w:rPr>
                <w:rFonts w:ascii="Times New Roman" w:hAnsi="Times New Roman" w:cs="Times New Roman"/>
                <w:color w:val="000000" w:themeColor="text1"/>
                <w:sz w:val="24"/>
                <w:szCs w:val="24"/>
              </w:rPr>
              <w:t>ulture. isolation and</w:t>
            </w:r>
          </w:p>
          <w:p w14:paraId="4659A5BD" w14:textId="77777777" w:rsidR="00DD5718" w:rsidRPr="00520CD7" w:rsidRDefault="00DD5718" w:rsidP="00DD5718">
            <w:pP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identification </w:t>
            </w:r>
            <w:r w:rsidR="00410C74" w:rsidRPr="00520CD7">
              <w:rPr>
                <w:rFonts w:ascii="Times New Roman" w:hAnsi="Times New Roman" w:cs="Times New Roman"/>
                <w:color w:val="000000" w:themeColor="text1"/>
                <w:sz w:val="24"/>
                <w:szCs w:val="24"/>
              </w:rPr>
              <w:t xml:space="preserve">of </w:t>
            </w:r>
            <w:r w:rsidR="00D050CD" w:rsidRPr="00520CD7">
              <w:rPr>
                <w:rFonts w:ascii="Times New Roman" w:hAnsi="Times New Roman" w:cs="Times New Roman"/>
                <w:color w:val="000000" w:themeColor="text1"/>
                <w:sz w:val="24"/>
                <w:szCs w:val="24"/>
              </w:rPr>
              <w:t xml:space="preserve">at least five </w:t>
            </w:r>
            <w:r w:rsidR="00410C74" w:rsidRPr="00520CD7">
              <w:rPr>
                <w:rFonts w:ascii="Times New Roman" w:hAnsi="Times New Roman" w:cs="Times New Roman"/>
                <w:color w:val="000000" w:themeColor="text1"/>
                <w:sz w:val="24"/>
                <w:szCs w:val="24"/>
              </w:rPr>
              <w:t>important microorganisms;</w:t>
            </w:r>
          </w:p>
          <w:p w14:paraId="7838207E" w14:textId="77777777" w:rsidR="00A63FB6" w:rsidRPr="00520CD7" w:rsidRDefault="00DD5718" w:rsidP="00D050CD">
            <w:pPr>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5. conduct </w:t>
            </w:r>
            <w:r w:rsidR="00D050CD" w:rsidRPr="00520CD7">
              <w:rPr>
                <w:rFonts w:ascii="Times New Roman" w:hAnsi="Times New Roman" w:cs="Times New Roman"/>
                <w:color w:val="000000" w:themeColor="text1"/>
                <w:sz w:val="24"/>
                <w:szCs w:val="24"/>
              </w:rPr>
              <w:t xml:space="preserve">at least two </w:t>
            </w:r>
            <w:r w:rsidRPr="00520CD7">
              <w:rPr>
                <w:rFonts w:ascii="Times New Roman" w:hAnsi="Times New Roman" w:cs="Times New Roman"/>
                <w:color w:val="000000" w:themeColor="text1"/>
                <w:sz w:val="24"/>
                <w:szCs w:val="24"/>
              </w:rPr>
              <w:t>antibiotic sensitivity and serological tests.</w:t>
            </w:r>
          </w:p>
        </w:tc>
        <w:tc>
          <w:tcPr>
            <w:tcW w:w="701" w:type="pct"/>
          </w:tcPr>
          <w:p w14:paraId="1C438400" w14:textId="77777777" w:rsidR="00A63FB6" w:rsidRPr="00520CD7" w:rsidRDefault="00A63FB6" w:rsidP="00DD5718">
            <w:pPr>
              <w:rPr>
                <w:rFonts w:ascii="Times New Roman" w:hAnsi="Times New Roman" w:cs="Times New Roman"/>
                <w:color w:val="000000" w:themeColor="text1"/>
                <w:sz w:val="24"/>
                <w:szCs w:val="24"/>
              </w:rPr>
            </w:pPr>
          </w:p>
        </w:tc>
      </w:tr>
      <w:tr w:rsidR="00A63FB6" w:rsidRPr="00520CD7" w14:paraId="1D459EAA" w14:textId="77777777" w:rsidTr="009A649C">
        <w:tc>
          <w:tcPr>
            <w:tcW w:w="1322" w:type="pct"/>
          </w:tcPr>
          <w:p w14:paraId="5AC416F3" w14:textId="77777777" w:rsidR="00A63FB6" w:rsidRPr="00520CD7" w:rsidRDefault="00A63FB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Contents</w:t>
            </w:r>
          </w:p>
        </w:tc>
        <w:tc>
          <w:tcPr>
            <w:tcW w:w="2977" w:type="pct"/>
          </w:tcPr>
          <w:p w14:paraId="2FB15EBE" w14:textId="77777777" w:rsidR="00A63FB6" w:rsidRPr="00520CD7" w:rsidRDefault="00A628FD" w:rsidP="00F97675">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History of the Science of Microbiology. Classification of organisms into prokaryotes and eukaryotes. Classification of prokaryotes into Archaea and eubacteria Anatomy and cytochemistry of bacteria and fungi. Shapes</w:t>
            </w:r>
            <w:r w:rsidR="00BD5577" w:rsidRPr="00520CD7">
              <w:rPr>
                <w:rFonts w:ascii="Times New Roman" w:hAnsi="Times New Roman" w:cs="Times New Roman"/>
                <w:color w:val="000000" w:themeColor="text1"/>
                <w:sz w:val="24"/>
                <w:szCs w:val="24"/>
              </w:rPr>
              <w:t xml:space="preserve"> of bacteria and fungi</w:t>
            </w:r>
            <w:r w:rsidRPr="00520CD7">
              <w:rPr>
                <w:rFonts w:ascii="Times New Roman" w:hAnsi="Times New Roman" w:cs="Times New Roman"/>
                <w:color w:val="000000" w:themeColor="text1"/>
                <w:sz w:val="24"/>
                <w:szCs w:val="24"/>
              </w:rPr>
              <w:t>. Groupings and colonial morphology of bacteria and fungi. Structure of viruses. Sterilization and disinfection. Structure</w:t>
            </w:r>
            <w:r w:rsidR="00930993" w:rsidRPr="00520CD7">
              <w:rPr>
                <w:rFonts w:ascii="Times New Roman" w:hAnsi="Times New Roman" w:cs="Times New Roman"/>
                <w:color w:val="000000" w:themeColor="text1"/>
                <w:sz w:val="24"/>
                <w:szCs w:val="24"/>
              </w:rPr>
              <w:t xml:space="preserve"> bacteria and fungi</w:t>
            </w:r>
            <w:r w:rsidRPr="00520CD7">
              <w:rPr>
                <w:rFonts w:ascii="Times New Roman" w:hAnsi="Times New Roman" w:cs="Times New Roman"/>
                <w:color w:val="000000" w:themeColor="text1"/>
                <w:sz w:val="24"/>
                <w:szCs w:val="24"/>
              </w:rPr>
              <w:t>. Ecology and reproduction of representative microbial genera. Culture of micr</w:t>
            </w:r>
            <w:r w:rsidR="00930993" w:rsidRPr="00520CD7">
              <w:rPr>
                <w:rFonts w:ascii="Times New Roman" w:hAnsi="Times New Roman" w:cs="Times New Roman"/>
                <w:color w:val="000000" w:themeColor="text1"/>
                <w:sz w:val="24"/>
                <w:szCs w:val="24"/>
              </w:rPr>
              <w:t>o-organisms. Isolation of micro</w:t>
            </w:r>
            <w:r w:rsidRPr="00520CD7">
              <w:rPr>
                <w:rFonts w:ascii="Times New Roman" w:hAnsi="Times New Roman" w:cs="Times New Roman"/>
                <w:color w:val="000000" w:themeColor="text1"/>
                <w:sz w:val="24"/>
                <w:szCs w:val="24"/>
              </w:rPr>
              <w:t>o</w:t>
            </w:r>
            <w:r w:rsidR="00F97675" w:rsidRPr="00520CD7">
              <w:rPr>
                <w:rFonts w:ascii="Times New Roman" w:hAnsi="Times New Roman" w:cs="Times New Roman"/>
                <w:color w:val="000000" w:themeColor="text1"/>
                <w:sz w:val="24"/>
                <w:szCs w:val="24"/>
              </w:rPr>
              <w:t xml:space="preserve">rganisms. Isolation of bacteria, Viruses and </w:t>
            </w:r>
            <w:r w:rsidRPr="00520CD7">
              <w:rPr>
                <w:rFonts w:ascii="Times New Roman" w:hAnsi="Times New Roman" w:cs="Times New Roman"/>
                <w:color w:val="000000" w:themeColor="text1"/>
                <w:sz w:val="24"/>
                <w:szCs w:val="24"/>
              </w:rPr>
              <w:t>Fungi (yeasts and moulds</w:t>
            </w:r>
            <w:r w:rsidR="00F97675" w:rsidRPr="00520CD7">
              <w:rPr>
                <w:rFonts w:ascii="Times New Roman" w:hAnsi="Times New Roman" w:cs="Times New Roman"/>
                <w:color w:val="000000" w:themeColor="text1"/>
                <w:sz w:val="24"/>
                <w:szCs w:val="24"/>
              </w:rPr>
              <w:t>)</w:t>
            </w:r>
            <w:r w:rsidRPr="00520CD7">
              <w:rPr>
                <w:rFonts w:ascii="Times New Roman" w:hAnsi="Times New Roman" w:cs="Times New Roman"/>
                <w:color w:val="000000" w:themeColor="text1"/>
                <w:sz w:val="24"/>
                <w:szCs w:val="24"/>
              </w:rPr>
              <w:t xml:space="preserve">. Nutrition </w:t>
            </w:r>
            <w:r w:rsidR="00F97675" w:rsidRPr="00520CD7">
              <w:rPr>
                <w:rFonts w:ascii="Times New Roman" w:hAnsi="Times New Roman" w:cs="Times New Roman"/>
                <w:color w:val="000000" w:themeColor="text1"/>
                <w:sz w:val="24"/>
                <w:szCs w:val="24"/>
              </w:rPr>
              <w:t>of microorganisms. Biochemical activities of micro</w:t>
            </w:r>
            <w:r w:rsidRPr="00520CD7">
              <w:rPr>
                <w:rFonts w:ascii="Times New Roman" w:hAnsi="Times New Roman" w:cs="Times New Roman"/>
                <w:color w:val="000000" w:themeColor="text1"/>
                <w:sz w:val="24"/>
                <w:szCs w:val="24"/>
              </w:rPr>
              <w:t>organisms. Antigens and antibodies. Identification and economic importance of selected microbial groups. Microbial variation and heredity. Study of laboratory Equipment. Introduction to microbiology of air food. Milk. Dairy products. Water and soil. Staining techniques. Antibiotic sensitivity tests. Serological tests. Antimicrobial agents</w:t>
            </w:r>
          </w:p>
        </w:tc>
        <w:tc>
          <w:tcPr>
            <w:tcW w:w="701" w:type="pct"/>
          </w:tcPr>
          <w:p w14:paraId="428C592B" w14:textId="77777777" w:rsidR="00A63FB6" w:rsidRPr="00520CD7" w:rsidRDefault="00A63FB6" w:rsidP="00FF6D0F">
            <w:pPr>
              <w:pStyle w:val="Default"/>
              <w:jc w:val="center"/>
              <w:rPr>
                <w:rFonts w:ascii="Times New Roman" w:hAnsi="Times New Roman" w:cs="Times New Roman"/>
                <w:color w:val="000000" w:themeColor="text1"/>
              </w:rPr>
            </w:pPr>
            <w:r w:rsidRPr="00520CD7">
              <w:rPr>
                <w:rFonts w:ascii="Times New Roman" w:hAnsi="Times New Roman" w:cs="Times New Roman"/>
                <w:color w:val="000000" w:themeColor="text1"/>
              </w:rPr>
              <w:t>35</w:t>
            </w:r>
          </w:p>
        </w:tc>
      </w:tr>
      <w:tr w:rsidR="00502479" w:rsidRPr="00520CD7" w14:paraId="4467982E" w14:textId="77777777" w:rsidTr="009A649C">
        <w:tc>
          <w:tcPr>
            <w:tcW w:w="1322" w:type="pct"/>
          </w:tcPr>
          <w:p w14:paraId="12E4A3A5" w14:textId="77777777" w:rsidR="00502479" w:rsidRPr="00520CD7" w:rsidRDefault="00502479"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Minimum Academic standard</w:t>
            </w:r>
          </w:p>
        </w:tc>
        <w:tc>
          <w:tcPr>
            <w:tcW w:w="2977" w:type="pct"/>
          </w:tcPr>
          <w:p w14:paraId="6866BA25" w14:textId="77777777" w:rsidR="00502479" w:rsidRPr="00520CD7" w:rsidRDefault="00502479" w:rsidP="00FF6D0F">
            <w:pPr>
              <w:rPr>
                <w:rFonts w:ascii="Times New Roman" w:hAnsi="Times New Roman" w:cs="Times New Roman"/>
                <w:color w:val="000000" w:themeColor="text1"/>
                <w:sz w:val="24"/>
                <w:szCs w:val="24"/>
              </w:rPr>
            </w:pPr>
          </w:p>
        </w:tc>
        <w:tc>
          <w:tcPr>
            <w:tcW w:w="701" w:type="pct"/>
          </w:tcPr>
          <w:p w14:paraId="4800090A" w14:textId="77777777" w:rsidR="00502479" w:rsidRPr="00520CD7" w:rsidRDefault="00502479" w:rsidP="00FF6D0F">
            <w:pPr>
              <w:pStyle w:val="Default"/>
              <w:jc w:val="center"/>
              <w:rPr>
                <w:rFonts w:ascii="Times New Roman" w:hAnsi="Times New Roman" w:cs="Times New Roman"/>
                <w:color w:val="000000" w:themeColor="text1"/>
              </w:rPr>
            </w:pPr>
          </w:p>
        </w:tc>
      </w:tr>
    </w:tbl>
    <w:p w14:paraId="5545E47E" w14:textId="77777777" w:rsidR="009A649C" w:rsidRPr="00520CD7" w:rsidRDefault="009A649C"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094"/>
        <w:gridCol w:w="1389"/>
      </w:tblGrid>
      <w:tr w:rsidR="005C280F" w:rsidRPr="00520CD7" w14:paraId="775A92E1" w14:textId="77777777" w:rsidTr="009A649C">
        <w:tc>
          <w:tcPr>
            <w:tcW w:w="1093" w:type="pct"/>
          </w:tcPr>
          <w:p w14:paraId="755B900F" w14:textId="77777777" w:rsidR="005C280F" w:rsidRPr="00520CD7" w:rsidRDefault="005C280F" w:rsidP="00FF6D0F">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3182" w:type="pct"/>
          </w:tcPr>
          <w:p w14:paraId="54B28AEE" w14:textId="77777777" w:rsidR="005C280F" w:rsidRPr="00520CD7" w:rsidRDefault="005C280F" w:rsidP="00FF6D0F">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Remarks</w:t>
            </w:r>
          </w:p>
        </w:tc>
        <w:tc>
          <w:tcPr>
            <w:tcW w:w="725" w:type="pct"/>
          </w:tcPr>
          <w:p w14:paraId="6088B37C" w14:textId="77777777" w:rsidR="005C280F" w:rsidRPr="00520CD7" w:rsidRDefault="005C280F"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5C280F" w:rsidRPr="00520CD7" w14:paraId="5FE8DFB6" w14:textId="77777777" w:rsidTr="009A649C">
        <w:tc>
          <w:tcPr>
            <w:tcW w:w="1093" w:type="pct"/>
          </w:tcPr>
          <w:p w14:paraId="68C1C516"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3182" w:type="pct"/>
          </w:tcPr>
          <w:p w14:paraId="6CB2C6DD"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725" w:type="pct"/>
          </w:tcPr>
          <w:p w14:paraId="2183FF61"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5C280F" w:rsidRPr="00520CD7" w14:paraId="19D5941A" w14:textId="77777777" w:rsidTr="009A649C">
        <w:tc>
          <w:tcPr>
            <w:tcW w:w="1093" w:type="pct"/>
          </w:tcPr>
          <w:p w14:paraId="03DB4128"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Faculty </w:t>
            </w:r>
          </w:p>
        </w:tc>
        <w:tc>
          <w:tcPr>
            <w:tcW w:w="3182" w:type="pct"/>
          </w:tcPr>
          <w:p w14:paraId="0D5F4E90"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725" w:type="pct"/>
          </w:tcPr>
          <w:p w14:paraId="1C55922D"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5C280F" w:rsidRPr="00520CD7" w14:paraId="2BE0DE84" w14:textId="77777777" w:rsidTr="009A649C">
        <w:tc>
          <w:tcPr>
            <w:tcW w:w="1093" w:type="pct"/>
          </w:tcPr>
          <w:p w14:paraId="319F756C"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Department </w:t>
            </w:r>
          </w:p>
        </w:tc>
        <w:tc>
          <w:tcPr>
            <w:tcW w:w="3182" w:type="pct"/>
          </w:tcPr>
          <w:p w14:paraId="4D68911E"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725" w:type="pct"/>
          </w:tcPr>
          <w:p w14:paraId="3F94006B"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5C280F" w:rsidRPr="00520CD7" w14:paraId="3CB8627E" w14:textId="77777777" w:rsidTr="009A649C">
        <w:tc>
          <w:tcPr>
            <w:tcW w:w="1093" w:type="pct"/>
          </w:tcPr>
          <w:p w14:paraId="6CC53907"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3182" w:type="pct"/>
          </w:tcPr>
          <w:p w14:paraId="6529C1E5"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 Sc. Zoology</w:t>
            </w:r>
          </w:p>
        </w:tc>
        <w:tc>
          <w:tcPr>
            <w:tcW w:w="725" w:type="pct"/>
          </w:tcPr>
          <w:p w14:paraId="0E004DE1"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5C280F" w:rsidRPr="00520CD7" w14:paraId="10DB1D14" w14:textId="77777777" w:rsidTr="009A649C">
        <w:tc>
          <w:tcPr>
            <w:tcW w:w="1093" w:type="pct"/>
          </w:tcPr>
          <w:p w14:paraId="08A746A1"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 Homegrown (title, status, and contact hours)</w:t>
            </w:r>
          </w:p>
        </w:tc>
        <w:tc>
          <w:tcPr>
            <w:tcW w:w="3182" w:type="pct"/>
          </w:tcPr>
          <w:p w14:paraId="144D5393" w14:textId="77777777" w:rsidR="005C280F" w:rsidRPr="00520CD7" w:rsidRDefault="009768EE"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BUK-MCB</w:t>
            </w:r>
            <w:r w:rsidR="005C280F" w:rsidRPr="00520CD7">
              <w:rPr>
                <w:rFonts w:ascii="Times New Roman" w:hAnsi="Times New Roman" w:cs="Times New Roman"/>
                <w:color w:val="000000" w:themeColor="text1"/>
                <w:sz w:val="24"/>
                <w:szCs w:val="24"/>
              </w:rPr>
              <w:t xml:space="preserve">233 </w:t>
            </w:r>
            <w:r w:rsidR="005C280F" w:rsidRPr="00520CD7">
              <w:rPr>
                <w:rFonts w:ascii="Times New Roman" w:hAnsi="Times New Roman" w:cs="Times New Roman"/>
                <w:b/>
                <w:color w:val="000000" w:themeColor="text1"/>
                <w:sz w:val="24"/>
                <w:szCs w:val="24"/>
              </w:rPr>
              <w:t>Biorisk Management</w:t>
            </w:r>
            <w:r w:rsidR="005C280F" w:rsidRPr="00520CD7">
              <w:rPr>
                <w:rFonts w:ascii="Times New Roman" w:hAnsi="Times New Roman" w:cs="Times New Roman"/>
                <w:color w:val="000000" w:themeColor="text1"/>
                <w:sz w:val="24"/>
                <w:szCs w:val="24"/>
              </w:rPr>
              <w:t xml:space="preserve"> (2CU C; LH 15; PH 45) (5)</w:t>
            </w:r>
          </w:p>
          <w:p w14:paraId="758BF402" w14:textId="77777777" w:rsidR="005C280F" w:rsidRPr="00520CD7" w:rsidRDefault="005C280F" w:rsidP="00FF6D0F">
            <w:pPr>
              <w:jc w:val="both"/>
              <w:rPr>
                <w:rFonts w:ascii="Times New Roman" w:hAnsi="Times New Roman" w:cs="Times New Roman"/>
                <w:color w:val="000000" w:themeColor="text1"/>
                <w:sz w:val="24"/>
                <w:szCs w:val="24"/>
              </w:rPr>
            </w:pPr>
          </w:p>
        </w:tc>
        <w:tc>
          <w:tcPr>
            <w:tcW w:w="725" w:type="pct"/>
          </w:tcPr>
          <w:p w14:paraId="151CE71E"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5C280F" w:rsidRPr="00520CD7" w14:paraId="4D858C99" w14:textId="77777777" w:rsidTr="009A649C">
        <w:tc>
          <w:tcPr>
            <w:tcW w:w="1093" w:type="pct"/>
          </w:tcPr>
          <w:p w14:paraId="40F73E10"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3182" w:type="pct"/>
          </w:tcPr>
          <w:p w14:paraId="6814D5AF" w14:textId="77777777" w:rsidR="005C280F" w:rsidRPr="00520CD7" w:rsidRDefault="005C280F" w:rsidP="00FF6D0F">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Training of high quality graduates who are highly skilled and knowledgeable in biorisk management is in agreement with BUK’s mission in producing microbiology graduates with vast knowledge on global health security. Relevance is seen in Microbiologists from BUK being able to develop appropriate biosafety and biosecurity programs to reduce or eliminate the risk of potential exposure to biological hazards.</w:t>
            </w:r>
          </w:p>
        </w:tc>
        <w:tc>
          <w:tcPr>
            <w:tcW w:w="725" w:type="pct"/>
          </w:tcPr>
          <w:p w14:paraId="02568DAB"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5C280F" w:rsidRPr="00520CD7" w14:paraId="2A795978" w14:textId="77777777" w:rsidTr="009A649C">
        <w:tc>
          <w:tcPr>
            <w:tcW w:w="1093" w:type="pct"/>
          </w:tcPr>
          <w:p w14:paraId="176F9B42"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 xml:space="preserve">Overview </w:t>
            </w:r>
          </w:p>
        </w:tc>
        <w:tc>
          <w:tcPr>
            <w:tcW w:w="3182" w:type="pct"/>
          </w:tcPr>
          <w:p w14:paraId="2FA3FD02" w14:textId="77777777" w:rsidR="00CD29BB" w:rsidRPr="00520CD7" w:rsidRDefault="005C280F" w:rsidP="00FF6D0F">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Biorisk management is an important approach to prevent diseases among personnel and to protect community from harm by preventing the release of infectious agents. This highlights the importance of preparing microbiology students with the knowledge and skills on principle of biosafety and biosecurity frameworks. The course is designed to enable students learn risk assessment, risk control an</w:t>
            </w:r>
            <w:r w:rsidR="00CD29BB" w:rsidRPr="00520CD7">
              <w:rPr>
                <w:rFonts w:ascii="Times New Roman" w:hAnsi="Times New Roman" w:cs="Times New Roman"/>
                <w:color w:val="000000" w:themeColor="text1"/>
                <w:sz w:val="24"/>
                <w:szCs w:val="24"/>
              </w:rPr>
              <w:t>d biosafety program management.</w:t>
            </w:r>
          </w:p>
          <w:p w14:paraId="412DFAE3" w14:textId="77777777" w:rsidR="0074223B" w:rsidRPr="00520CD7" w:rsidRDefault="0074223B" w:rsidP="00FF6D0F">
            <w:pPr>
              <w:spacing w:after="160" w:line="259" w:lineRule="auto"/>
              <w:jc w:val="both"/>
              <w:rPr>
                <w:rFonts w:ascii="Times New Roman" w:hAnsi="Times New Roman" w:cs="Times New Roman"/>
                <w:color w:val="000000" w:themeColor="text1"/>
                <w:sz w:val="24"/>
                <w:szCs w:val="24"/>
              </w:rPr>
            </w:pPr>
          </w:p>
          <w:p w14:paraId="1BFEA30B" w14:textId="77777777" w:rsidR="005C280F" w:rsidRPr="00520CD7" w:rsidRDefault="005C280F" w:rsidP="00FF6D0F">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Laboratory biosafety also consists of containment principles, technologies and practices implemented to prevent unintentional exposure to pathogens and toxins or their unintentional release. The course also introduces student to laboratory biosecurity measures including protection, control and accountability for valuable biological materials within laboratories in order to prevent their unauthorized access, loss, theft, misuse, diversion or intentional release.</w:t>
            </w:r>
          </w:p>
        </w:tc>
        <w:tc>
          <w:tcPr>
            <w:tcW w:w="725" w:type="pct"/>
          </w:tcPr>
          <w:p w14:paraId="12C1A8E7"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5C280F" w:rsidRPr="00520CD7" w14:paraId="36782F19" w14:textId="77777777" w:rsidTr="009A649C">
        <w:tc>
          <w:tcPr>
            <w:tcW w:w="1093" w:type="pct"/>
          </w:tcPr>
          <w:p w14:paraId="0C6A293D"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Objectives </w:t>
            </w:r>
          </w:p>
        </w:tc>
        <w:tc>
          <w:tcPr>
            <w:tcW w:w="3182" w:type="pct"/>
          </w:tcPr>
          <w:p w14:paraId="5FBCB810" w14:textId="77777777" w:rsidR="005C280F" w:rsidRPr="00520CD7" w:rsidRDefault="005C280F"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 to:</w:t>
            </w:r>
          </w:p>
          <w:p w14:paraId="65EE32C6"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1. </w:t>
            </w:r>
            <w:r w:rsidR="00C82D42" w:rsidRPr="00520CD7">
              <w:rPr>
                <w:rFonts w:ascii="Times New Roman" w:hAnsi="Times New Roman" w:cs="Times New Roman"/>
                <w:color w:val="000000" w:themeColor="text1"/>
                <w:sz w:val="24"/>
                <w:szCs w:val="24"/>
              </w:rPr>
              <w:t xml:space="preserve"> explain </w:t>
            </w:r>
            <w:r w:rsidRPr="00520CD7">
              <w:rPr>
                <w:rFonts w:ascii="Times New Roman" w:hAnsi="Times New Roman" w:cs="Times New Roman"/>
                <w:color w:val="000000" w:themeColor="text1"/>
                <w:sz w:val="24"/>
                <w:szCs w:val="24"/>
              </w:rPr>
              <w:t xml:space="preserve">biorisk, biohazard and biosafety </w:t>
            </w:r>
          </w:p>
          <w:p w14:paraId="7E1EC485" w14:textId="77777777" w:rsidR="00A51183"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 identify biorisk, bioharzard and biosa</w:t>
            </w:r>
            <w:r w:rsidR="00A51183" w:rsidRPr="00520CD7">
              <w:rPr>
                <w:rFonts w:ascii="Times New Roman" w:hAnsi="Times New Roman" w:cs="Times New Roman"/>
                <w:color w:val="000000" w:themeColor="text1"/>
                <w:sz w:val="24"/>
                <w:szCs w:val="24"/>
              </w:rPr>
              <w:t>fety in laboratory, environment</w:t>
            </w:r>
          </w:p>
          <w:p w14:paraId="7D662669"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and health</w:t>
            </w:r>
          </w:p>
          <w:p w14:paraId="52DC9356"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3.assess biorisk, bioharzard and biosafety in laboratory and environment</w:t>
            </w:r>
          </w:p>
          <w:p w14:paraId="730D3A8F"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4. describe the biorisk management framework</w:t>
            </w:r>
          </w:p>
          <w:p w14:paraId="5D8C6480"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5. </w:t>
            </w:r>
            <w:r w:rsidR="00C82D42" w:rsidRPr="00520CD7">
              <w:rPr>
                <w:rFonts w:ascii="Times New Roman" w:hAnsi="Times New Roman" w:cs="Times New Roman"/>
                <w:color w:val="000000" w:themeColor="text1"/>
                <w:sz w:val="24"/>
                <w:szCs w:val="24"/>
              </w:rPr>
              <w:t xml:space="preserve">describe </w:t>
            </w:r>
            <w:r w:rsidRPr="00520CD7">
              <w:rPr>
                <w:rFonts w:ascii="Times New Roman" w:hAnsi="Times New Roman" w:cs="Times New Roman"/>
                <w:color w:val="000000" w:themeColor="text1"/>
                <w:sz w:val="24"/>
                <w:szCs w:val="24"/>
              </w:rPr>
              <w:t>the techniques for biological waste management</w:t>
            </w:r>
          </w:p>
          <w:p w14:paraId="6DF879B5" w14:textId="77777777" w:rsidR="00A51183"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6.discuss relevance of biorisk manag</w:t>
            </w:r>
            <w:r w:rsidR="00A51183" w:rsidRPr="00520CD7">
              <w:rPr>
                <w:rFonts w:ascii="Times New Roman" w:hAnsi="Times New Roman" w:cs="Times New Roman"/>
                <w:color w:val="000000" w:themeColor="text1"/>
                <w:sz w:val="24"/>
                <w:szCs w:val="24"/>
              </w:rPr>
              <w:t>ement in global health security</w:t>
            </w:r>
          </w:p>
          <w:p w14:paraId="70621494"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framework</w:t>
            </w:r>
          </w:p>
          <w:p w14:paraId="7DBC6D78" w14:textId="77777777" w:rsidR="005C280F" w:rsidRPr="00520CD7" w:rsidRDefault="005C280F" w:rsidP="00C82D4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7. discuss biosecurity and biocontainment measures</w:t>
            </w:r>
          </w:p>
        </w:tc>
        <w:tc>
          <w:tcPr>
            <w:tcW w:w="725" w:type="pct"/>
          </w:tcPr>
          <w:p w14:paraId="40C0909A"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5C280F" w:rsidRPr="00520CD7" w14:paraId="78274999" w14:textId="77777777" w:rsidTr="009A649C">
        <w:tc>
          <w:tcPr>
            <w:tcW w:w="1093" w:type="pct"/>
          </w:tcPr>
          <w:p w14:paraId="3BB3B30A"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3182" w:type="pct"/>
          </w:tcPr>
          <w:p w14:paraId="77E8621E" w14:textId="77777777" w:rsidR="005C280F" w:rsidRPr="00520CD7" w:rsidRDefault="005C280F" w:rsidP="008D32F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At the end of the course, students will be able to: </w:t>
            </w:r>
          </w:p>
          <w:p w14:paraId="290910C9" w14:textId="77777777" w:rsidR="005C280F" w:rsidRPr="00520CD7" w:rsidRDefault="002915E7" w:rsidP="008D32F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r w:rsidR="005C280F" w:rsidRPr="00520CD7">
              <w:rPr>
                <w:rFonts w:ascii="Times New Roman" w:hAnsi="Times New Roman" w:cs="Times New Roman"/>
                <w:color w:val="000000" w:themeColor="text1"/>
                <w:sz w:val="24"/>
                <w:szCs w:val="24"/>
              </w:rPr>
              <w:t xml:space="preserve"> explain </w:t>
            </w:r>
            <w:r w:rsidR="00A51183" w:rsidRPr="00520CD7">
              <w:rPr>
                <w:rFonts w:ascii="Times New Roman" w:hAnsi="Times New Roman" w:cs="Times New Roman"/>
                <w:color w:val="000000" w:themeColor="text1"/>
                <w:sz w:val="24"/>
                <w:szCs w:val="24"/>
              </w:rPr>
              <w:t xml:space="preserve">at least one concept each of </w:t>
            </w:r>
            <w:r w:rsidR="005C280F" w:rsidRPr="00520CD7">
              <w:rPr>
                <w:rFonts w:ascii="Times New Roman" w:hAnsi="Times New Roman" w:cs="Times New Roman"/>
                <w:color w:val="000000" w:themeColor="text1"/>
                <w:sz w:val="24"/>
                <w:szCs w:val="24"/>
              </w:rPr>
              <w:t xml:space="preserve">biorisk, biohazard and biosafety </w:t>
            </w:r>
          </w:p>
          <w:p w14:paraId="5BD5BA79" w14:textId="77777777" w:rsidR="00026F7F" w:rsidRPr="00520CD7" w:rsidRDefault="002915E7" w:rsidP="008D32F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r w:rsidR="005C280F" w:rsidRPr="00520CD7">
              <w:rPr>
                <w:rFonts w:ascii="Times New Roman" w:hAnsi="Times New Roman" w:cs="Times New Roman"/>
                <w:color w:val="000000" w:themeColor="text1"/>
                <w:sz w:val="24"/>
                <w:szCs w:val="24"/>
              </w:rPr>
              <w:t xml:space="preserve"> identify </w:t>
            </w:r>
            <w:r w:rsidR="00026F7F" w:rsidRPr="00520CD7">
              <w:rPr>
                <w:rFonts w:ascii="Times New Roman" w:hAnsi="Times New Roman" w:cs="Times New Roman"/>
                <w:color w:val="000000" w:themeColor="text1"/>
                <w:sz w:val="24"/>
                <w:szCs w:val="24"/>
              </w:rPr>
              <w:t xml:space="preserve">at least three </w:t>
            </w:r>
            <w:r w:rsidR="005C280F" w:rsidRPr="00520CD7">
              <w:rPr>
                <w:rFonts w:ascii="Times New Roman" w:hAnsi="Times New Roman" w:cs="Times New Roman"/>
                <w:color w:val="000000" w:themeColor="text1"/>
                <w:sz w:val="24"/>
                <w:szCs w:val="24"/>
              </w:rPr>
              <w:t>biorisk, biohaza</w:t>
            </w:r>
            <w:r w:rsidR="00026F7F" w:rsidRPr="00520CD7">
              <w:rPr>
                <w:rFonts w:ascii="Times New Roman" w:hAnsi="Times New Roman" w:cs="Times New Roman"/>
                <w:color w:val="000000" w:themeColor="text1"/>
                <w:sz w:val="24"/>
                <w:szCs w:val="24"/>
              </w:rPr>
              <w:t>rd and biosafety in laboratory,</w:t>
            </w:r>
          </w:p>
          <w:p w14:paraId="315F8A6D" w14:textId="77777777" w:rsidR="005C280F" w:rsidRPr="00520CD7" w:rsidRDefault="005C280F" w:rsidP="008D32F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environment and health</w:t>
            </w:r>
          </w:p>
          <w:p w14:paraId="394E429A" w14:textId="77777777" w:rsidR="00A53CFD" w:rsidRPr="00520CD7" w:rsidRDefault="002915E7" w:rsidP="008D32F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w:t>
            </w:r>
            <w:r w:rsidR="00A53CFD" w:rsidRPr="00520CD7">
              <w:rPr>
                <w:rFonts w:ascii="Times New Roman" w:hAnsi="Times New Roman" w:cs="Times New Roman"/>
                <w:color w:val="000000" w:themeColor="text1"/>
                <w:sz w:val="24"/>
                <w:szCs w:val="24"/>
              </w:rPr>
              <w:t xml:space="preserve">Give three distinctions of </w:t>
            </w:r>
            <w:r w:rsidR="005C280F" w:rsidRPr="00520CD7">
              <w:rPr>
                <w:rFonts w:ascii="Times New Roman" w:hAnsi="Times New Roman" w:cs="Times New Roman"/>
                <w:color w:val="000000" w:themeColor="text1"/>
                <w:sz w:val="24"/>
                <w:szCs w:val="24"/>
              </w:rPr>
              <w:t xml:space="preserve">biorisk, biohazard </w:t>
            </w:r>
            <w:r w:rsidR="00A53CFD" w:rsidRPr="00520CD7">
              <w:rPr>
                <w:rFonts w:ascii="Times New Roman" w:hAnsi="Times New Roman" w:cs="Times New Roman"/>
                <w:color w:val="000000" w:themeColor="text1"/>
                <w:sz w:val="24"/>
                <w:szCs w:val="24"/>
              </w:rPr>
              <w:t>and biosafety in</w:t>
            </w:r>
          </w:p>
          <w:p w14:paraId="0A5DE0F8" w14:textId="77777777" w:rsidR="005C280F" w:rsidRPr="00520CD7" w:rsidRDefault="00A53CFD" w:rsidP="008D32F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 xml:space="preserve">     laboratory and </w:t>
            </w:r>
            <w:r w:rsidR="005C280F" w:rsidRPr="00520CD7">
              <w:rPr>
                <w:rFonts w:ascii="Times New Roman" w:hAnsi="Times New Roman" w:cs="Times New Roman"/>
                <w:color w:val="000000" w:themeColor="text1"/>
                <w:sz w:val="24"/>
                <w:szCs w:val="24"/>
              </w:rPr>
              <w:t>environment</w:t>
            </w:r>
          </w:p>
          <w:p w14:paraId="4E8C4776" w14:textId="77777777" w:rsidR="005C280F" w:rsidRPr="00520CD7" w:rsidRDefault="002915E7" w:rsidP="008D32F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4.</w:t>
            </w:r>
            <w:r w:rsidR="005C280F" w:rsidRPr="00520CD7">
              <w:rPr>
                <w:rFonts w:ascii="Times New Roman" w:hAnsi="Times New Roman" w:cs="Times New Roman"/>
                <w:color w:val="000000" w:themeColor="text1"/>
                <w:sz w:val="24"/>
                <w:szCs w:val="24"/>
              </w:rPr>
              <w:t xml:space="preserve"> describe </w:t>
            </w:r>
            <w:r w:rsidR="008D32F2" w:rsidRPr="00520CD7">
              <w:rPr>
                <w:rFonts w:ascii="Times New Roman" w:hAnsi="Times New Roman" w:cs="Times New Roman"/>
                <w:color w:val="000000" w:themeColor="text1"/>
                <w:sz w:val="24"/>
                <w:szCs w:val="24"/>
              </w:rPr>
              <w:t xml:space="preserve">at least one framework for </w:t>
            </w:r>
            <w:r w:rsidR="005C280F" w:rsidRPr="00520CD7">
              <w:rPr>
                <w:rFonts w:ascii="Times New Roman" w:hAnsi="Times New Roman" w:cs="Times New Roman"/>
                <w:color w:val="000000" w:themeColor="text1"/>
                <w:sz w:val="24"/>
                <w:szCs w:val="24"/>
              </w:rPr>
              <w:t xml:space="preserve">biorisk management </w:t>
            </w:r>
          </w:p>
          <w:p w14:paraId="769E4AA3" w14:textId="77777777" w:rsidR="005C280F" w:rsidRPr="00520CD7" w:rsidRDefault="002915E7" w:rsidP="008D32F2">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r w:rsidR="005C280F" w:rsidRPr="00520CD7">
              <w:rPr>
                <w:rFonts w:ascii="Times New Roman" w:hAnsi="Times New Roman" w:cs="Times New Roman"/>
                <w:color w:val="000000" w:themeColor="text1"/>
                <w:sz w:val="24"/>
                <w:szCs w:val="24"/>
              </w:rPr>
              <w:t xml:space="preserve"> apply the techniques for </w:t>
            </w:r>
            <w:r w:rsidR="008D32F2" w:rsidRPr="00520CD7">
              <w:rPr>
                <w:rFonts w:ascii="Times New Roman" w:hAnsi="Times New Roman" w:cs="Times New Roman"/>
                <w:color w:val="000000" w:themeColor="text1"/>
                <w:sz w:val="24"/>
                <w:szCs w:val="24"/>
              </w:rPr>
              <w:t xml:space="preserve">at least two </w:t>
            </w:r>
            <w:r w:rsidR="005C280F" w:rsidRPr="00520CD7">
              <w:rPr>
                <w:rFonts w:ascii="Times New Roman" w:hAnsi="Times New Roman" w:cs="Times New Roman"/>
                <w:color w:val="000000" w:themeColor="text1"/>
                <w:sz w:val="24"/>
                <w:szCs w:val="24"/>
              </w:rPr>
              <w:t>biological waste management</w:t>
            </w:r>
          </w:p>
          <w:p w14:paraId="31A24813" w14:textId="77777777" w:rsidR="008D32F2" w:rsidRPr="00520CD7" w:rsidRDefault="002915E7" w:rsidP="008D32F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6.</w:t>
            </w:r>
            <w:r w:rsidR="005C280F" w:rsidRPr="00520CD7">
              <w:rPr>
                <w:rFonts w:ascii="Times New Roman" w:hAnsi="Times New Roman" w:cs="Times New Roman"/>
                <w:color w:val="000000" w:themeColor="text1"/>
                <w:sz w:val="24"/>
                <w:szCs w:val="24"/>
              </w:rPr>
              <w:t xml:space="preserve"> explain </w:t>
            </w:r>
            <w:r w:rsidR="008D32F2" w:rsidRPr="00520CD7">
              <w:rPr>
                <w:rFonts w:ascii="Times New Roman" w:hAnsi="Times New Roman" w:cs="Times New Roman"/>
                <w:color w:val="000000" w:themeColor="text1"/>
                <w:sz w:val="24"/>
                <w:szCs w:val="24"/>
              </w:rPr>
              <w:t xml:space="preserve">one </w:t>
            </w:r>
            <w:r w:rsidR="005C280F" w:rsidRPr="00520CD7">
              <w:rPr>
                <w:rFonts w:ascii="Times New Roman" w:hAnsi="Times New Roman" w:cs="Times New Roman"/>
                <w:color w:val="000000" w:themeColor="text1"/>
                <w:sz w:val="24"/>
                <w:szCs w:val="24"/>
              </w:rPr>
              <w:t>relevance of biorisk manag</w:t>
            </w:r>
            <w:r w:rsidR="008D32F2" w:rsidRPr="00520CD7">
              <w:rPr>
                <w:rFonts w:ascii="Times New Roman" w:hAnsi="Times New Roman" w:cs="Times New Roman"/>
                <w:color w:val="000000" w:themeColor="text1"/>
                <w:sz w:val="24"/>
                <w:szCs w:val="24"/>
              </w:rPr>
              <w:t>ement in global health security</w:t>
            </w:r>
          </w:p>
          <w:p w14:paraId="39B3DA4B" w14:textId="77777777" w:rsidR="005C280F" w:rsidRPr="00520CD7" w:rsidRDefault="005C280F" w:rsidP="008D32F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framework</w:t>
            </w:r>
          </w:p>
          <w:p w14:paraId="43CA3D79" w14:textId="77777777" w:rsidR="00B54B40" w:rsidRPr="00520CD7" w:rsidRDefault="002915E7" w:rsidP="00B54B40">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7.</w:t>
            </w:r>
            <w:r w:rsidR="005C280F" w:rsidRPr="00520CD7">
              <w:rPr>
                <w:rFonts w:ascii="Times New Roman" w:hAnsi="Times New Roman" w:cs="Times New Roman"/>
                <w:color w:val="000000" w:themeColor="text1"/>
                <w:sz w:val="24"/>
                <w:szCs w:val="24"/>
              </w:rPr>
              <w:t xml:space="preserve"> assess biosecurity and biocontainment measures using </w:t>
            </w:r>
            <w:r w:rsidR="00B54B40" w:rsidRPr="00520CD7">
              <w:rPr>
                <w:rFonts w:ascii="Times New Roman" w:hAnsi="Times New Roman" w:cs="Times New Roman"/>
                <w:color w:val="000000" w:themeColor="text1"/>
                <w:sz w:val="24"/>
                <w:szCs w:val="24"/>
              </w:rPr>
              <w:t>two relevant</w:t>
            </w:r>
          </w:p>
          <w:p w14:paraId="40A516B6" w14:textId="77777777" w:rsidR="005C280F" w:rsidRPr="00520CD7" w:rsidRDefault="00987D3B" w:rsidP="00B54B40">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5C280F" w:rsidRPr="00520CD7">
              <w:rPr>
                <w:rFonts w:ascii="Times New Roman" w:hAnsi="Times New Roman" w:cs="Times New Roman"/>
                <w:color w:val="000000" w:themeColor="text1"/>
                <w:sz w:val="24"/>
                <w:szCs w:val="24"/>
              </w:rPr>
              <w:t>xamples</w:t>
            </w:r>
          </w:p>
        </w:tc>
        <w:tc>
          <w:tcPr>
            <w:tcW w:w="725" w:type="pct"/>
          </w:tcPr>
          <w:p w14:paraId="18651019"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20</w:t>
            </w:r>
          </w:p>
        </w:tc>
      </w:tr>
      <w:tr w:rsidR="005C280F" w:rsidRPr="00520CD7" w14:paraId="195057C0" w14:textId="77777777" w:rsidTr="009A649C">
        <w:tc>
          <w:tcPr>
            <w:tcW w:w="1093" w:type="pct"/>
          </w:tcPr>
          <w:p w14:paraId="163F6D78" w14:textId="77777777" w:rsidR="005C280F" w:rsidRPr="00520CD7" w:rsidRDefault="005C280F"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Contents</w:t>
            </w:r>
          </w:p>
        </w:tc>
        <w:tc>
          <w:tcPr>
            <w:tcW w:w="3182" w:type="pct"/>
          </w:tcPr>
          <w:p w14:paraId="1A5743E0" w14:textId="77777777" w:rsidR="005C280F" w:rsidRPr="00520CD7" w:rsidRDefault="0058003F" w:rsidP="00B906B1">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Definition of common terms. Risk. H</w:t>
            </w:r>
            <w:r w:rsidR="005C280F" w:rsidRPr="00520CD7">
              <w:rPr>
                <w:rFonts w:ascii="Times New Roman" w:hAnsi="Times New Roman" w:cs="Times New Roman"/>
                <w:color w:val="000000" w:themeColor="text1"/>
                <w:sz w:val="24"/>
                <w:szCs w:val="24"/>
              </w:rPr>
              <w:t>a</w:t>
            </w:r>
            <w:r w:rsidRPr="00520CD7">
              <w:rPr>
                <w:rFonts w:ascii="Times New Roman" w:hAnsi="Times New Roman" w:cs="Times New Roman"/>
                <w:color w:val="000000" w:themeColor="text1"/>
                <w:sz w:val="24"/>
                <w:szCs w:val="24"/>
              </w:rPr>
              <w:t>zard. Threat. Biorisk. Biosafety. Biosecurity. Biorisk management. Valuable biological materials. Risk assessment. Risk characterization. Risk mitigation</w:t>
            </w:r>
            <w:r w:rsidR="005C280F" w:rsidRPr="00520CD7">
              <w:rPr>
                <w:rFonts w:ascii="Times New Roman" w:hAnsi="Times New Roman" w:cs="Times New Roman"/>
                <w:color w:val="000000" w:themeColor="text1"/>
                <w:sz w:val="24"/>
                <w:szCs w:val="24"/>
              </w:rPr>
              <w:t xml:space="preserve">. Risk </w:t>
            </w:r>
            <w:r w:rsidR="00B906B1" w:rsidRPr="00520CD7">
              <w:rPr>
                <w:rFonts w:ascii="Times New Roman" w:hAnsi="Times New Roman" w:cs="Times New Roman"/>
                <w:color w:val="000000" w:themeColor="text1"/>
                <w:sz w:val="24"/>
                <w:szCs w:val="24"/>
              </w:rPr>
              <w:t>associated with biological work.</w:t>
            </w:r>
            <w:r w:rsidR="005C280F" w:rsidRPr="00520CD7">
              <w:rPr>
                <w:rFonts w:ascii="Times New Roman" w:hAnsi="Times New Roman" w:cs="Times New Roman"/>
                <w:color w:val="000000" w:themeColor="text1"/>
                <w:sz w:val="24"/>
                <w:szCs w:val="24"/>
              </w:rPr>
              <w:t xml:space="preserve"> Biorisk management framework. Assessment, mitigation and performance (AMP) model. Basic Biosafety and Biosecurity risk assessment. Performance evaluation and its importance. Relevance of Biorisk management in global health secur</w:t>
            </w:r>
            <w:r w:rsidR="00B906B1" w:rsidRPr="00520CD7">
              <w:rPr>
                <w:rFonts w:ascii="Times New Roman" w:hAnsi="Times New Roman" w:cs="Times New Roman"/>
                <w:color w:val="000000" w:themeColor="text1"/>
                <w:sz w:val="24"/>
                <w:szCs w:val="24"/>
              </w:rPr>
              <w:t xml:space="preserve">ity framework. Biological Waste. </w:t>
            </w:r>
            <w:r w:rsidR="005C280F" w:rsidRPr="00520CD7">
              <w:rPr>
                <w:rFonts w:ascii="Times New Roman" w:hAnsi="Times New Roman" w:cs="Times New Roman"/>
                <w:color w:val="000000" w:themeColor="text1"/>
                <w:sz w:val="24"/>
                <w:szCs w:val="24"/>
              </w:rPr>
              <w:t>Waste Management</w:t>
            </w:r>
            <w:r w:rsidR="00B906B1" w:rsidRPr="00520CD7">
              <w:rPr>
                <w:rFonts w:ascii="Times New Roman" w:hAnsi="Times New Roman" w:cs="Times New Roman"/>
                <w:color w:val="000000" w:themeColor="text1"/>
                <w:sz w:val="24"/>
                <w:szCs w:val="24"/>
              </w:rPr>
              <w:t>. Record and Record Keeping</w:t>
            </w:r>
            <w:r w:rsidR="005C280F" w:rsidRPr="00520CD7">
              <w:rPr>
                <w:rFonts w:ascii="Times New Roman" w:hAnsi="Times New Roman" w:cs="Times New Roman"/>
                <w:color w:val="000000" w:themeColor="text1"/>
                <w:sz w:val="24"/>
                <w:szCs w:val="24"/>
              </w:rPr>
              <w:t xml:space="preserve">.  Identifying Biological risk spectrum and Biological Safety and Security tools using case studies. Biosafety in </w:t>
            </w:r>
            <w:r w:rsidR="00B906B1" w:rsidRPr="00520CD7">
              <w:rPr>
                <w:rFonts w:ascii="Times New Roman" w:hAnsi="Times New Roman" w:cs="Times New Roman"/>
                <w:color w:val="000000" w:themeColor="text1"/>
                <w:sz w:val="24"/>
                <w:szCs w:val="24"/>
              </w:rPr>
              <w:t>Biological Sciences</w:t>
            </w:r>
            <w:r w:rsidR="005C280F" w:rsidRPr="00520CD7">
              <w:rPr>
                <w:rFonts w:ascii="Times New Roman" w:hAnsi="Times New Roman" w:cs="Times New Roman"/>
                <w:color w:val="000000" w:themeColor="text1"/>
                <w:sz w:val="24"/>
                <w:szCs w:val="24"/>
              </w:rPr>
              <w:t xml:space="preserve"> and Molecular Biology. Introduction to agents of bioterrorism. Assessment of biological hazards and risks. Biorisk Mitigation via personal protective equipment and biosafety cabinets.</w:t>
            </w:r>
          </w:p>
        </w:tc>
        <w:tc>
          <w:tcPr>
            <w:tcW w:w="725" w:type="pct"/>
          </w:tcPr>
          <w:p w14:paraId="20D3B375" w14:textId="77777777" w:rsidR="005C280F" w:rsidRPr="00520CD7" w:rsidRDefault="005C280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p w14:paraId="74984320" w14:textId="77777777" w:rsidR="005C280F" w:rsidRPr="00520CD7" w:rsidRDefault="005C280F" w:rsidP="00FF6D0F">
            <w:pPr>
              <w:rPr>
                <w:rFonts w:ascii="Times New Roman" w:hAnsi="Times New Roman" w:cs="Times New Roman"/>
                <w:color w:val="000000" w:themeColor="text1"/>
                <w:sz w:val="24"/>
                <w:szCs w:val="24"/>
              </w:rPr>
            </w:pPr>
          </w:p>
          <w:p w14:paraId="1054289A" w14:textId="77777777" w:rsidR="005C280F" w:rsidRPr="00520CD7" w:rsidRDefault="005C280F" w:rsidP="00FF6D0F">
            <w:pPr>
              <w:rPr>
                <w:rFonts w:ascii="Times New Roman" w:hAnsi="Times New Roman" w:cs="Times New Roman"/>
                <w:color w:val="000000" w:themeColor="text1"/>
                <w:sz w:val="24"/>
                <w:szCs w:val="24"/>
              </w:rPr>
            </w:pPr>
          </w:p>
          <w:p w14:paraId="07A646BC" w14:textId="77777777" w:rsidR="005C280F" w:rsidRPr="00520CD7" w:rsidRDefault="005C280F" w:rsidP="00FF6D0F">
            <w:pPr>
              <w:rPr>
                <w:rFonts w:ascii="Times New Roman" w:hAnsi="Times New Roman" w:cs="Times New Roman"/>
                <w:color w:val="000000" w:themeColor="text1"/>
                <w:sz w:val="24"/>
                <w:szCs w:val="24"/>
              </w:rPr>
            </w:pPr>
          </w:p>
          <w:p w14:paraId="10F442E9" w14:textId="77777777" w:rsidR="005C280F" w:rsidRPr="00520CD7" w:rsidRDefault="005C280F" w:rsidP="00FF6D0F">
            <w:pPr>
              <w:rPr>
                <w:rFonts w:ascii="Times New Roman" w:hAnsi="Times New Roman" w:cs="Times New Roman"/>
                <w:color w:val="000000" w:themeColor="text1"/>
                <w:sz w:val="24"/>
                <w:szCs w:val="24"/>
              </w:rPr>
            </w:pPr>
          </w:p>
          <w:p w14:paraId="05B7A95C" w14:textId="77777777" w:rsidR="005C280F" w:rsidRPr="00520CD7" w:rsidRDefault="005C280F" w:rsidP="00FF6D0F">
            <w:pPr>
              <w:rPr>
                <w:rFonts w:ascii="Times New Roman" w:hAnsi="Times New Roman" w:cs="Times New Roman"/>
                <w:color w:val="000000" w:themeColor="text1"/>
                <w:sz w:val="24"/>
                <w:szCs w:val="24"/>
              </w:rPr>
            </w:pPr>
          </w:p>
          <w:p w14:paraId="71E8D130" w14:textId="77777777" w:rsidR="005C280F" w:rsidRPr="00520CD7" w:rsidRDefault="005C280F" w:rsidP="00FF6D0F">
            <w:pPr>
              <w:rPr>
                <w:rFonts w:ascii="Times New Roman" w:hAnsi="Times New Roman" w:cs="Times New Roman"/>
                <w:color w:val="000000" w:themeColor="text1"/>
                <w:sz w:val="24"/>
                <w:szCs w:val="24"/>
              </w:rPr>
            </w:pPr>
          </w:p>
          <w:p w14:paraId="0BAE0312" w14:textId="77777777" w:rsidR="005C280F" w:rsidRPr="00520CD7" w:rsidRDefault="005C280F" w:rsidP="00FF6D0F">
            <w:pPr>
              <w:rPr>
                <w:rFonts w:ascii="Times New Roman" w:hAnsi="Times New Roman" w:cs="Times New Roman"/>
                <w:color w:val="000000" w:themeColor="text1"/>
                <w:sz w:val="24"/>
                <w:szCs w:val="24"/>
              </w:rPr>
            </w:pPr>
          </w:p>
          <w:p w14:paraId="2DB87AEB" w14:textId="77777777" w:rsidR="005C280F" w:rsidRPr="00520CD7" w:rsidRDefault="005C280F" w:rsidP="00FF6D0F">
            <w:pPr>
              <w:rPr>
                <w:rFonts w:ascii="Times New Roman" w:hAnsi="Times New Roman" w:cs="Times New Roman"/>
                <w:color w:val="000000" w:themeColor="text1"/>
                <w:sz w:val="24"/>
                <w:szCs w:val="24"/>
              </w:rPr>
            </w:pPr>
          </w:p>
        </w:tc>
      </w:tr>
    </w:tbl>
    <w:p w14:paraId="3A431414" w14:textId="77777777" w:rsidR="009A649C" w:rsidRPr="00520CD7" w:rsidRDefault="009A649C"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5"/>
        <w:gridCol w:w="7407"/>
        <w:gridCol w:w="1034"/>
      </w:tblGrid>
      <w:tr w:rsidR="00161683" w:rsidRPr="00520CD7" w14:paraId="35397976" w14:textId="77777777" w:rsidTr="009A649C">
        <w:tc>
          <w:tcPr>
            <w:tcW w:w="1093" w:type="pct"/>
          </w:tcPr>
          <w:p w14:paraId="3A660700" w14:textId="77777777" w:rsidR="00161683" w:rsidRPr="00520CD7" w:rsidRDefault="00161683" w:rsidP="00FF6D0F">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Content </w:t>
            </w:r>
          </w:p>
        </w:tc>
        <w:tc>
          <w:tcPr>
            <w:tcW w:w="3182" w:type="pct"/>
          </w:tcPr>
          <w:p w14:paraId="77276CA1" w14:textId="77777777" w:rsidR="00161683" w:rsidRPr="00520CD7" w:rsidRDefault="00161683" w:rsidP="00FF6D0F">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Remarks</w:t>
            </w:r>
          </w:p>
        </w:tc>
        <w:tc>
          <w:tcPr>
            <w:tcW w:w="725" w:type="pct"/>
          </w:tcPr>
          <w:p w14:paraId="3E7F5054" w14:textId="77777777" w:rsidR="00161683" w:rsidRPr="00520CD7" w:rsidRDefault="00161683"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161683" w:rsidRPr="00520CD7" w14:paraId="16002FFE" w14:textId="77777777" w:rsidTr="009A649C">
        <w:tc>
          <w:tcPr>
            <w:tcW w:w="1093" w:type="pct"/>
          </w:tcPr>
          <w:p w14:paraId="78F580A0"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3182" w:type="pct"/>
          </w:tcPr>
          <w:p w14:paraId="7D547561"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725" w:type="pct"/>
          </w:tcPr>
          <w:p w14:paraId="2C2802CD" w14:textId="77777777" w:rsidR="00161683" w:rsidRPr="00520CD7" w:rsidRDefault="0016168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161683" w:rsidRPr="00520CD7" w14:paraId="1DC8CA89" w14:textId="77777777" w:rsidTr="009A649C">
        <w:tc>
          <w:tcPr>
            <w:tcW w:w="1093" w:type="pct"/>
          </w:tcPr>
          <w:p w14:paraId="203DDB9F"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Faculty </w:t>
            </w:r>
          </w:p>
        </w:tc>
        <w:tc>
          <w:tcPr>
            <w:tcW w:w="3182" w:type="pct"/>
          </w:tcPr>
          <w:p w14:paraId="001F2D05"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725" w:type="pct"/>
          </w:tcPr>
          <w:p w14:paraId="470ECC84" w14:textId="77777777" w:rsidR="00161683" w:rsidRPr="00520CD7" w:rsidRDefault="0016168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161683" w:rsidRPr="00520CD7" w14:paraId="3C7F1A17" w14:textId="77777777" w:rsidTr="009A649C">
        <w:tc>
          <w:tcPr>
            <w:tcW w:w="1093" w:type="pct"/>
          </w:tcPr>
          <w:p w14:paraId="3B0E9ED2"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Department </w:t>
            </w:r>
          </w:p>
        </w:tc>
        <w:tc>
          <w:tcPr>
            <w:tcW w:w="3182" w:type="pct"/>
          </w:tcPr>
          <w:p w14:paraId="3AEFA8D8"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725" w:type="pct"/>
          </w:tcPr>
          <w:p w14:paraId="172D360C" w14:textId="77777777" w:rsidR="00161683" w:rsidRPr="00520CD7" w:rsidRDefault="0016168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161683" w:rsidRPr="00520CD7" w14:paraId="137593D5" w14:textId="77777777" w:rsidTr="009A649C">
        <w:tc>
          <w:tcPr>
            <w:tcW w:w="1093" w:type="pct"/>
          </w:tcPr>
          <w:p w14:paraId="7318B2E1"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3182" w:type="pct"/>
          </w:tcPr>
          <w:p w14:paraId="1593495E"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 Sc. </w:t>
            </w:r>
            <w:r w:rsidR="00953DC2" w:rsidRPr="00520CD7">
              <w:rPr>
                <w:rFonts w:ascii="Times New Roman" w:hAnsi="Times New Roman" w:cs="Times New Roman"/>
                <w:color w:val="000000" w:themeColor="text1"/>
                <w:sz w:val="24"/>
                <w:szCs w:val="24"/>
              </w:rPr>
              <w:t>Zoology</w:t>
            </w:r>
          </w:p>
        </w:tc>
        <w:tc>
          <w:tcPr>
            <w:tcW w:w="725" w:type="pct"/>
          </w:tcPr>
          <w:p w14:paraId="4E7256B7" w14:textId="77777777" w:rsidR="00161683" w:rsidRPr="00520CD7" w:rsidRDefault="0016168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161683" w:rsidRPr="00520CD7" w14:paraId="0AD07907" w14:textId="77777777" w:rsidTr="009A649C">
        <w:tc>
          <w:tcPr>
            <w:tcW w:w="1093" w:type="pct"/>
          </w:tcPr>
          <w:p w14:paraId="20B514B1" w14:textId="77777777" w:rsidR="00161683" w:rsidRPr="00520CD7" w:rsidRDefault="00161683"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Indigenous </w:t>
            </w:r>
            <w:r w:rsidRPr="00520CD7">
              <w:rPr>
                <w:rFonts w:ascii="Times New Roman" w:hAnsi="Times New Roman" w:cs="Times New Roman"/>
                <w:color w:val="000000" w:themeColor="text1"/>
                <w:sz w:val="24"/>
                <w:szCs w:val="24"/>
              </w:rPr>
              <w:lastRenderedPageBreak/>
              <w:t>Homegrown (title, status, and contact hours)</w:t>
            </w:r>
          </w:p>
        </w:tc>
        <w:tc>
          <w:tcPr>
            <w:tcW w:w="3182" w:type="pct"/>
          </w:tcPr>
          <w:p w14:paraId="5DE79A9F" w14:textId="77777777" w:rsidR="00161683" w:rsidRPr="00520CD7" w:rsidRDefault="00B67F34" w:rsidP="00FF6D0F">
            <w:pPr>
              <w:jc w:val="both"/>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lastRenderedPageBreak/>
              <w:t>BUK-</w:t>
            </w:r>
            <w:r w:rsidR="00C807E5" w:rsidRPr="00520CD7">
              <w:rPr>
                <w:rFonts w:ascii="Times New Roman" w:eastAsia="Times New Roman" w:hAnsi="Times New Roman" w:cs="Times New Roman"/>
                <w:color w:val="000000" w:themeColor="text1"/>
                <w:sz w:val="24"/>
                <w:szCs w:val="24"/>
                <w:lang w:val="de-DE"/>
              </w:rPr>
              <w:t>FRS</w:t>
            </w:r>
            <w:r w:rsidR="00953DC2" w:rsidRPr="00520CD7">
              <w:rPr>
                <w:rFonts w:ascii="Times New Roman" w:eastAsia="Times New Roman" w:hAnsi="Times New Roman" w:cs="Times New Roman"/>
                <w:color w:val="000000" w:themeColor="text1"/>
                <w:sz w:val="24"/>
                <w:szCs w:val="24"/>
                <w:lang w:val="de-DE"/>
              </w:rPr>
              <w:t xml:space="preserve">205 </w:t>
            </w:r>
            <w:r w:rsidR="00953DC2" w:rsidRPr="00520CD7">
              <w:rPr>
                <w:rFonts w:ascii="Times New Roman" w:hAnsi="Times New Roman" w:cs="Times New Roman"/>
                <w:b/>
                <w:color w:val="000000" w:themeColor="text1"/>
                <w:sz w:val="24"/>
                <w:szCs w:val="24"/>
              </w:rPr>
              <w:t xml:space="preserve">Forensic Entomology </w:t>
            </w:r>
            <w:r w:rsidR="00953DC2" w:rsidRPr="00520CD7">
              <w:rPr>
                <w:rFonts w:ascii="Times New Roman" w:hAnsi="Times New Roman" w:cs="Times New Roman"/>
                <w:color w:val="000000" w:themeColor="text1"/>
                <w:sz w:val="24"/>
                <w:szCs w:val="24"/>
              </w:rPr>
              <w:t>(2 Units; Elective; L=30)</w:t>
            </w:r>
          </w:p>
        </w:tc>
        <w:tc>
          <w:tcPr>
            <w:tcW w:w="725" w:type="pct"/>
          </w:tcPr>
          <w:p w14:paraId="1923BB2D" w14:textId="77777777" w:rsidR="00161683" w:rsidRPr="00520CD7" w:rsidRDefault="0016168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161683" w:rsidRPr="00520CD7" w14:paraId="7437FC24" w14:textId="77777777" w:rsidTr="009A649C">
        <w:tc>
          <w:tcPr>
            <w:tcW w:w="1093" w:type="pct"/>
          </w:tcPr>
          <w:p w14:paraId="7ABFC68C" w14:textId="77777777" w:rsidR="00161683" w:rsidRPr="00520CD7" w:rsidRDefault="00161683"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3182" w:type="pct"/>
          </w:tcPr>
          <w:p w14:paraId="2A30F43A" w14:textId="77777777" w:rsidR="00161683" w:rsidRPr="00520CD7" w:rsidRDefault="00161683" w:rsidP="00B06A91">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To produce graduates with the ability and skills to </w:t>
            </w:r>
            <w:r w:rsidR="002F537E" w:rsidRPr="00520CD7">
              <w:rPr>
                <w:rFonts w:ascii="Times New Roman" w:hAnsi="Times New Roman" w:cs="Times New Roman"/>
                <w:color w:val="000000" w:themeColor="text1"/>
                <w:sz w:val="24"/>
                <w:szCs w:val="24"/>
              </w:rPr>
              <w:t xml:space="preserve">conduct </w:t>
            </w:r>
            <w:r w:rsidR="00D50C81" w:rsidRPr="00520CD7">
              <w:rPr>
                <w:rFonts w:ascii="Times New Roman" w:hAnsi="Times New Roman" w:cs="Times New Roman"/>
                <w:color w:val="000000" w:themeColor="text1"/>
                <w:sz w:val="24"/>
                <w:szCs w:val="24"/>
              </w:rPr>
              <w:t xml:space="preserve">forensic studies </w:t>
            </w:r>
            <w:r w:rsidR="002F537E" w:rsidRPr="00520CD7">
              <w:rPr>
                <w:rFonts w:ascii="Times New Roman" w:hAnsi="Times New Roman" w:cs="Times New Roman"/>
                <w:color w:val="000000" w:themeColor="text1"/>
                <w:sz w:val="24"/>
                <w:szCs w:val="24"/>
              </w:rPr>
              <w:t>using entomology</w:t>
            </w:r>
            <w:r w:rsidRPr="00520CD7">
              <w:rPr>
                <w:rFonts w:ascii="Times New Roman" w:hAnsi="Times New Roman" w:cs="Times New Roman"/>
                <w:color w:val="000000" w:themeColor="text1"/>
                <w:sz w:val="24"/>
                <w:szCs w:val="24"/>
              </w:rPr>
              <w:t>. Prepare students to apply the knowledge ga</w:t>
            </w:r>
            <w:r w:rsidR="00344E20" w:rsidRPr="00520CD7">
              <w:rPr>
                <w:rFonts w:ascii="Times New Roman" w:hAnsi="Times New Roman" w:cs="Times New Roman"/>
                <w:color w:val="000000" w:themeColor="text1"/>
                <w:sz w:val="24"/>
                <w:szCs w:val="24"/>
              </w:rPr>
              <w:t xml:space="preserve">ined to real situations by evaluating variousstagesofdecompositionofa humancorpse and identifymajorarthropods involvedwith </w:t>
            </w:r>
            <w:r w:rsidR="00344E20" w:rsidRPr="00520CD7">
              <w:rPr>
                <w:rFonts w:ascii="Times New Roman" w:hAnsi="Times New Roman" w:cs="Times New Roman"/>
                <w:i/>
                <w:color w:val="000000" w:themeColor="text1"/>
                <w:sz w:val="24"/>
                <w:szCs w:val="24"/>
              </w:rPr>
              <w:t>post-mortem</w:t>
            </w:r>
            <w:r w:rsidR="00344E20" w:rsidRPr="00520CD7">
              <w:rPr>
                <w:rFonts w:ascii="Times New Roman" w:hAnsi="Times New Roman" w:cs="Times New Roman"/>
                <w:color w:val="000000" w:themeColor="text1"/>
                <w:sz w:val="24"/>
                <w:szCs w:val="24"/>
              </w:rPr>
              <w:t xml:space="preserve">changes </w:t>
            </w:r>
            <w:r w:rsidR="004B56EF" w:rsidRPr="00520CD7">
              <w:rPr>
                <w:rFonts w:ascii="Times New Roman" w:hAnsi="Times New Roman" w:cs="Times New Roman"/>
                <w:color w:val="000000" w:themeColor="text1"/>
                <w:sz w:val="24"/>
                <w:szCs w:val="24"/>
              </w:rPr>
              <w:t xml:space="preserve">of organisms </w:t>
            </w:r>
            <w:r w:rsidRPr="00520CD7">
              <w:rPr>
                <w:rFonts w:ascii="Times New Roman" w:hAnsi="Times New Roman" w:cs="Times New Roman"/>
                <w:color w:val="000000" w:themeColor="text1"/>
                <w:sz w:val="24"/>
                <w:szCs w:val="24"/>
              </w:rPr>
              <w:t xml:space="preserve">with the vision, mission and strategic goals of Bayero University, </w:t>
            </w:r>
            <w:r w:rsidR="00841EDD" w:rsidRPr="00520CD7">
              <w:rPr>
                <w:rFonts w:ascii="Times New Roman" w:hAnsi="Times New Roman" w:cs="Times New Roman"/>
                <w:color w:val="000000" w:themeColor="text1"/>
                <w:sz w:val="24"/>
                <w:szCs w:val="24"/>
              </w:rPr>
              <w:t xml:space="preserve">Kano, to address the problems related to </w:t>
            </w:r>
            <w:r w:rsidR="00D81714" w:rsidRPr="00520CD7">
              <w:rPr>
                <w:rFonts w:ascii="Times New Roman" w:hAnsi="Times New Roman" w:cs="Times New Roman"/>
                <w:color w:val="000000" w:themeColor="text1"/>
                <w:sz w:val="24"/>
                <w:szCs w:val="24"/>
              </w:rPr>
              <w:t>forensic sciences.</w:t>
            </w:r>
            <w:r w:rsidRPr="00520CD7">
              <w:rPr>
                <w:rFonts w:ascii="Times New Roman" w:hAnsi="Times New Roman" w:cs="Times New Roman"/>
                <w:color w:val="000000" w:themeColor="text1"/>
                <w:sz w:val="24"/>
                <w:szCs w:val="24"/>
              </w:rPr>
              <w:t xml:space="preserve"> Relevance is recognized in the ability of graduates from </w:t>
            </w:r>
            <w:r w:rsidR="0059607A" w:rsidRPr="00520CD7">
              <w:rPr>
                <w:rFonts w:ascii="Times New Roman" w:hAnsi="Times New Roman" w:cs="Times New Roman"/>
                <w:color w:val="000000" w:themeColor="text1"/>
                <w:sz w:val="24"/>
                <w:szCs w:val="24"/>
              </w:rPr>
              <w:t>Zoology</w:t>
            </w:r>
            <w:r w:rsidR="00B06A91" w:rsidRPr="00520CD7">
              <w:rPr>
                <w:rFonts w:ascii="Times New Roman" w:hAnsi="Times New Roman" w:cs="Times New Roman"/>
                <w:color w:val="000000" w:themeColor="text1"/>
                <w:sz w:val="24"/>
                <w:szCs w:val="24"/>
              </w:rPr>
              <w:t xml:space="preserve">of </w:t>
            </w:r>
            <w:r w:rsidRPr="00520CD7">
              <w:rPr>
                <w:rFonts w:ascii="Times New Roman" w:hAnsi="Times New Roman" w:cs="Times New Roman"/>
                <w:color w:val="000000" w:themeColor="text1"/>
                <w:sz w:val="24"/>
                <w:szCs w:val="24"/>
              </w:rPr>
              <w:t>B</w:t>
            </w:r>
            <w:r w:rsidR="00B06A91" w:rsidRPr="00520CD7">
              <w:rPr>
                <w:rFonts w:ascii="Times New Roman" w:hAnsi="Times New Roman" w:cs="Times New Roman"/>
                <w:color w:val="000000" w:themeColor="text1"/>
                <w:sz w:val="24"/>
                <w:szCs w:val="24"/>
              </w:rPr>
              <w:t xml:space="preserve">ayero </w:t>
            </w:r>
            <w:r w:rsidRPr="00520CD7">
              <w:rPr>
                <w:rFonts w:ascii="Times New Roman" w:hAnsi="Times New Roman" w:cs="Times New Roman"/>
                <w:color w:val="000000" w:themeColor="text1"/>
                <w:sz w:val="24"/>
                <w:szCs w:val="24"/>
              </w:rPr>
              <w:t>U</w:t>
            </w:r>
            <w:r w:rsidR="00B06A91" w:rsidRPr="00520CD7">
              <w:rPr>
                <w:rFonts w:ascii="Times New Roman" w:hAnsi="Times New Roman" w:cs="Times New Roman"/>
                <w:color w:val="000000" w:themeColor="text1"/>
                <w:sz w:val="24"/>
                <w:szCs w:val="24"/>
              </w:rPr>
              <w:t xml:space="preserve">niversity, </w:t>
            </w:r>
            <w:r w:rsidRPr="00520CD7">
              <w:rPr>
                <w:rFonts w:ascii="Times New Roman" w:hAnsi="Times New Roman" w:cs="Times New Roman"/>
                <w:color w:val="000000" w:themeColor="text1"/>
                <w:sz w:val="24"/>
                <w:szCs w:val="24"/>
              </w:rPr>
              <w:t>K</w:t>
            </w:r>
            <w:r w:rsidR="00B06A91" w:rsidRPr="00520CD7">
              <w:rPr>
                <w:rFonts w:ascii="Times New Roman" w:hAnsi="Times New Roman" w:cs="Times New Roman"/>
                <w:color w:val="000000" w:themeColor="text1"/>
                <w:sz w:val="24"/>
                <w:szCs w:val="24"/>
              </w:rPr>
              <w:t>ano</w:t>
            </w:r>
            <w:r w:rsidRPr="00520CD7">
              <w:rPr>
                <w:rFonts w:ascii="Times New Roman" w:hAnsi="Times New Roman" w:cs="Times New Roman"/>
                <w:color w:val="000000" w:themeColor="text1"/>
                <w:sz w:val="24"/>
                <w:szCs w:val="24"/>
              </w:rPr>
              <w:t xml:space="preserve"> to conduct researches that are related to </w:t>
            </w:r>
            <w:r w:rsidR="000D61B9" w:rsidRPr="00520CD7">
              <w:rPr>
                <w:rFonts w:ascii="Times New Roman" w:hAnsi="Times New Roman" w:cs="Times New Roman"/>
                <w:color w:val="000000" w:themeColor="text1"/>
                <w:sz w:val="24"/>
                <w:szCs w:val="24"/>
              </w:rPr>
              <w:t>arthropods</w:t>
            </w:r>
            <w:r w:rsidRPr="00520CD7">
              <w:rPr>
                <w:rFonts w:ascii="Times New Roman" w:hAnsi="Times New Roman" w:cs="Times New Roman"/>
                <w:color w:val="000000" w:themeColor="text1"/>
                <w:sz w:val="24"/>
                <w:szCs w:val="24"/>
              </w:rPr>
              <w:t>.</w:t>
            </w:r>
          </w:p>
        </w:tc>
        <w:tc>
          <w:tcPr>
            <w:tcW w:w="725" w:type="pct"/>
          </w:tcPr>
          <w:p w14:paraId="33162937" w14:textId="77777777" w:rsidR="00161683" w:rsidRPr="00520CD7" w:rsidRDefault="00161683"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161683" w:rsidRPr="00520CD7" w14:paraId="66B84EAD" w14:textId="77777777" w:rsidTr="009A649C">
        <w:tc>
          <w:tcPr>
            <w:tcW w:w="1093" w:type="pct"/>
          </w:tcPr>
          <w:p w14:paraId="22D0F720" w14:textId="77777777" w:rsidR="00C613A2" w:rsidRPr="00520CD7" w:rsidRDefault="00C613A2"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Overview</w:t>
            </w:r>
          </w:p>
          <w:p w14:paraId="45A55ED1" w14:textId="77777777" w:rsidR="00161683" w:rsidRPr="00520CD7" w:rsidRDefault="00161683" w:rsidP="00FF6D0F">
            <w:pPr>
              <w:rPr>
                <w:rFonts w:ascii="Times New Roman" w:hAnsi="Times New Roman" w:cs="Times New Roman"/>
                <w:color w:val="000000" w:themeColor="text1"/>
                <w:sz w:val="24"/>
                <w:szCs w:val="24"/>
              </w:rPr>
            </w:pPr>
          </w:p>
        </w:tc>
        <w:tc>
          <w:tcPr>
            <w:tcW w:w="3182" w:type="pct"/>
          </w:tcPr>
          <w:p w14:paraId="743349BF" w14:textId="77777777" w:rsidR="00161683" w:rsidRPr="00520CD7" w:rsidRDefault="0053630F"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Forensic Entomology is the use of insects and other arthropods that feed on decaying remains to aid legal investigations.</w:t>
            </w:r>
            <w:r w:rsidR="00C613A2" w:rsidRPr="00520CD7">
              <w:rPr>
                <w:rFonts w:ascii="Times New Roman" w:hAnsi="Times New Roman" w:cs="Times New Roman"/>
                <w:color w:val="000000" w:themeColor="text1"/>
                <w:sz w:val="24"/>
                <w:szCs w:val="24"/>
              </w:rPr>
              <w:t xml:space="preserve">The course is </w:t>
            </w:r>
            <w:r w:rsidR="00E50F1E" w:rsidRPr="00520CD7">
              <w:rPr>
                <w:rFonts w:ascii="Times New Roman" w:hAnsi="Times New Roman" w:cs="Times New Roman"/>
                <w:color w:val="000000" w:themeColor="text1"/>
                <w:sz w:val="24"/>
                <w:szCs w:val="24"/>
              </w:rPr>
              <w:t xml:space="preserve">therefore, </w:t>
            </w:r>
            <w:r w:rsidR="00C613A2" w:rsidRPr="00520CD7">
              <w:rPr>
                <w:rFonts w:ascii="Times New Roman" w:hAnsi="Times New Roman" w:cs="Times New Roman"/>
                <w:color w:val="000000" w:themeColor="text1"/>
                <w:sz w:val="24"/>
                <w:szCs w:val="24"/>
              </w:rPr>
              <w:t xml:space="preserve">designed to expose students on how to </w:t>
            </w:r>
            <w:r w:rsidR="00D47838" w:rsidRPr="00520CD7">
              <w:rPr>
                <w:rFonts w:ascii="Times New Roman" w:hAnsi="Times New Roman" w:cs="Times New Roman"/>
                <w:color w:val="000000" w:themeColor="text1"/>
                <w:sz w:val="24"/>
                <w:szCs w:val="24"/>
              </w:rPr>
              <w:t>utilize knowledge gained in Entomology to assist legal proceedings.</w:t>
            </w:r>
          </w:p>
          <w:p w14:paraId="6EA10BB6" w14:textId="77777777" w:rsidR="000D00F5" w:rsidRPr="00520CD7" w:rsidRDefault="000D00F5" w:rsidP="00C94434">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Students will be able to identify the major insects that are involved in the various stages of decomposition and calculate the </w:t>
            </w:r>
            <w:r w:rsidRPr="00520CD7">
              <w:rPr>
                <w:rFonts w:ascii="Times New Roman" w:hAnsi="Times New Roman" w:cs="Times New Roman"/>
                <w:i/>
                <w:color w:val="000000" w:themeColor="text1"/>
                <w:sz w:val="24"/>
                <w:szCs w:val="24"/>
              </w:rPr>
              <w:t>post-mortem</w:t>
            </w:r>
            <w:r w:rsidRPr="00520CD7">
              <w:rPr>
                <w:rFonts w:ascii="Times New Roman" w:hAnsi="Times New Roman" w:cs="Times New Roman"/>
                <w:color w:val="000000" w:themeColor="text1"/>
                <w:sz w:val="24"/>
                <w:szCs w:val="24"/>
              </w:rPr>
              <w:t>indices (PMI)</w:t>
            </w:r>
            <w:r w:rsidR="00FD0EBA" w:rsidRPr="00520CD7">
              <w:rPr>
                <w:rFonts w:ascii="Times New Roman" w:hAnsi="Times New Roman" w:cs="Times New Roman"/>
                <w:color w:val="000000" w:themeColor="text1"/>
                <w:sz w:val="24"/>
                <w:szCs w:val="24"/>
              </w:rPr>
              <w:t>, decay rates and time of death</w:t>
            </w:r>
            <w:r w:rsidRPr="00520CD7">
              <w:rPr>
                <w:rFonts w:ascii="Times New Roman" w:hAnsi="Times New Roman" w:cs="Times New Roman"/>
                <w:color w:val="000000" w:themeColor="text1"/>
                <w:sz w:val="24"/>
                <w:szCs w:val="24"/>
              </w:rPr>
              <w:t>.</w:t>
            </w:r>
            <w:r w:rsidR="00C94434" w:rsidRPr="00520CD7">
              <w:rPr>
                <w:rFonts w:ascii="Times New Roman" w:hAnsi="Times New Roman" w:cs="Times New Roman"/>
                <w:color w:val="000000" w:themeColor="text1"/>
                <w:sz w:val="24"/>
                <w:szCs w:val="24"/>
              </w:rPr>
              <w:t xml:space="preserve"> Basic molecular techniques includinganalysis of DNA. scanning electron microscopy and staining using potassiumpermanganate will be explained. </w:t>
            </w:r>
          </w:p>
        </w:tc>
        <w:tc>
          <w:tcPr>
            <w:tcW w:w="725" w:type="pct"/>
          </w:tcPr>
          <w:p w14:paraId="334B318A" w14:textId="77777777" w:rsidR="00161683" w:rsidRPr="00520CD7" w:rsidRDefault="00C613A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130BB4" w:rsidRPr="00520CD7" w14:paraId="60D4B9E5" w14:textId="77777777" w:rsidTr="009A649C">
        <w:tc>
          <w:tcPr>
            <w:tcW w:w="1093" w:type="pct"/>
          </w:tcPr>
          <w:p w14:paraId="47AF30FE" w14:textId="77777777" w:rsidR="00130BB4" w:rsidRPr="00520CD7" w:rsidRDefault="00130BB4"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Objectives</w:t>
            </w:r>
          </w:p>
        </w:tc>
        <w:tc>
          <w:tcPr>
            <w:tcW w:w="3182" w:type="pct"/>
          </w:tcPr>
          <w:p w14:paraId="26F75A90" w14:textId="77777777" w:rsidR="00130BB4" w:rsidRPr="00520CD7" w:rsidRDefault="00130BB4"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w:t>
            </w:r>
            <w:r w:rsidR="004544D1" w:rsidRPr="00520CD7">
              <w:rPr>
                <w:rFonts w:ascii="Times New Roman" w:hAnsi="Times New Roman" w:cs="Times New Roman"/>
                <w:color w:val="000000" w:themeColor="text1"/>
                <w:sz w:val="24"/>
                <w:szCs w:val="24"/>
              </w:rPr>
              <w:t>ves of the course are to</w:t>
            </w:r>
            <w:r w:rsidRPr="00520CD7">
              <w:rPr>
                <w:rFonts w:ascii="Times New Roman" w:hAnsi="Times New Roman" w:cs="Times New Roman"/>
                <w:color w:val="000000" w:themeColor="text1"/>
                <w:sz w:val="24"/>
                <w:szCs w:val="24"/>
              </w:rPr>
              <w:t>:</w:t>
            </w:r>
          </w:p>
          <w:p w14:paraId="7A5A1B6E" w14:textId="77777777" w:rsidR="00130BB4" w:rsidRPr="00520CD7" w:rsidRDefault="00130BB4" w:rsidP="00FF6D0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describethemeaning and historicaldevelopmentofforensicentomology;</w:t>
            </w:r>
          </w:p>
          <w:p w14:paraId="6DDB31FC" w14:textId="77777777" w:rsidR="00130BB4" w:rsidRPr="00520CD7" w:rsidRDefault="00A50A16" w:rsidP="00FF6D0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before="1" w:line="276" w:lineRule="auto"/>
              <w:ind w:right="836"/>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w:t>
            </w:r>
            <w:r w:rsidR="00130BB4" w:rsidRPr="00520CD7">
              <w:rPr>
                <w:rFonts w:ascii="Times New Roman" w:hAnsi="Times New Roman" w:cs="Times New Roman"/>
                <w:color w:val="000000" w:themeColor="text1"/>
                <w:sz w:val="24"/>
                <w:szCs w:val="24"/>
              </w:rPr>
              <w:t>thevariousstagesofdecompositionofa humancorpse;</w:t>
            </w:r>
          </w:p>
          <w:p w14:paraId="0D198776" w14:textId="77777777" w:rsidR="00130BB4" w:rsidRPr="00520CD7" w:rsidRDefault="00130BB4" w:rsidP="00FF6D0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recognizeand identifymajorarthropods involvedwith </w:t>
            </w:r>
            <w:r w:rsidRPr="00520CD7">
              <w:rPr>
                <w:rFonts w:ascii="Times New Roman" w:hAnsi="Times New Roman" w:cs="Times New Roman"/>
                <w:i/>
                <w:color w:val="000000" w:themeColor="text1"/>
                <w:sz w:val="24"/>
                <w:szCs w:val="24"/>
              </w:rPr>
              <w:t>post-mortem</w:t>
            </w:r>
            <w:r w:rsidRPr="00520CD7">
              <w:rPr>
                <w:rFonts w:ascii="Times New Roman" w:hAnsi="Times New Roman" w:cs="Times New Roman"/>
                <w:color w:val="000000" w:themeColor="text1"/>
                <w:sz w:val="24"/>
                <w:szCs w:val="24"/>
              </w:rPr>
              <w:t>changes inacarrion;</w:t>
            </w:r>
          </w:p>
          <w:p w14:paraId="276E7789" w14:textId="77777777" w:rsidR="00130BB4" w:rsidRPr="00520CD7" w:rsidRDefault="00130BB4" w:rsidP="00FF6D0F">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estimate</w:t>
            </w:r>
            <w:r w:rsidRPr="00520CD7">
              <w:rPr>
                <w:rFonts w:ascii="Times New Roman" w:hAnsi="Times New Roman" w:cs="Times New Roman"/>
                <w:i/>
                <w:color w:val="000000" w:themeColor="text1"/>
                <w:sz w:val="24"/>
                <w:szCs w:val="24"/>
              </w:rPr>
              <w:t>post-mortem</w:t>
            </w:r>
            <w:r w:rsidRPr="00520CD7">
              <w:rPr>
                <w:rFonts w:ascii="Times New Roman" w:hAnsi="Times New Roman" w:cs="Times New Roman"/>
                <w:color w:val="000000" w:themeColor="text1"/>
                <w:sz w:val="24"/>
                <w:szCs w:val="24"/>
              </w:rPr>
              <w:t>index (PMI)of acorpse; and</w:t>
            </w:r>
          </w:p>
          <w:p w14:paraId="53EC890D" w14:textId="77777777" w:rsidR="00130BB4" w:rsidRPr="00520CD7" w:rsidRDefault="008A1C8A" w:rsidP="00FF6D0F">
            <w:pPr>
              <w:pStyle w:val="ListParagraph"/>
              <w:widowControl/>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w:t>
            </w:r>
            <w:r w:rsidR="00130BB4" w:rsidRPr="00520CD7">
              <w:rPr>
                <w:rFonts w:ascii="Times New Roman" w:hAnsi="Times New Roman" w:cs="Times New Roman"/>
                <w:color w:val="000000" w:themeColor="text1"/>
                <w:sz w:val="24"/>
                <w:szCs w:val="24"/>
              </w:rPr>
              <w:t>thetechniquesofforensicentomology.includingDNAanalysis. scanning electron microscopy and potassiumpermanganate staining.</w:t>
            </w:r>
          </w:p>
        </w:tc>
        <w:tc>
          <w:tcPr>
            <w:tcW w:w="725" w:type="pct"/>
          </w:tcPr>
          <w:p w14:paraId="3452A019" w14:textId="77777777" w:rsidR="00130BB4" w:rsidRPr="00520CD7" w:rsidRDefault="008E274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130BB4" w:rsidRPr="00520CD7" w14:paraId="7D26C3B6" w14:textId="77777777" w:rsidTr="009A649C">
        <w:tc>
          <w:tcPr>
            <w:tcW w:w="1093" w:type="pct"/>
          </w:tcPr>
          <w:p w14:paraId="5BEC65B9" w14:textId="77777777" w:rsidR="00130BB4" w:rsidRPr="00520CD7" w:rsidRDefault="00130BB4"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3182" w:type="pct"/>
          </w:tcPr>
          <w:p w14:paraId="17075AC1" w14:textId="77777777" w:rsidR="00130BB4" w:rsidRPr="00520CD7" w:rsidRDefault="00130BB4"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course. students should be able to:</w:t>
            </w:r>
          </w:p>
          <w:p w14:paraId="10314AD9" w14:textId="77777777" w:rsidR="00130BB4" w:rsidRPr="00520CD7" w:rsidRDefault="008A1C8A" w:rsidP="00FF6D0F">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130BB4" w:rsidRPr="00520CD7">
              <w:rPr>
                <w:rFonts w:ascii="Times New Roman" w:hAnsi="Times New Roman" w:cs="Times New Roman"/>
                <w:color w:val="000000" w:themeColor="text1"/>
                <w:sz w:val="24"/>
                <w:szCs w:val="24"/>
              </w:rPr>
              <w:t xml:space="preserve">escribethemeaning and </w:t>
            </w:r>
            <w:r w:rsidR="00282DB1" w:rsidRPr="00520CD7">
              <w:rPr>
                <w:rFonts w:ascii="Times New Roman" w:hAnsi="Times New Roman" w:cs="Times New Roman"/>
                <w:color w:val="000000" w:themeColor="text1"/>
                <w:sz w:val="24"/>
                <w:szCs w:val="24"/>
              </w:rPr>
              <w:t xml:space="preserve">three </w:t>
            </w:r>
            <w:r w:rsidR="00130BB4" w:rsidRPr="00520CD7">
              <w:rPr>
                <w:rFonts w:ascii="Times New Roman" w:hAnsi="Times New Roman" w:cs="Times New Roman"/>
                <w:color w:val="000000" w:themeColor="text1"/>
                <w:sz w:val="24"/>
                <w:szCs w:val="24"/>
              </w:rPr>
              <w:t>historicaldevelopmentofforensicentomology;</w:t>
            </w:r>
          </w:p>
          <w:p w14:paraId="4E112B2B" w14:textId="77777777" w:rsidR="00130BB4" w:rsidRPr="00520CD7" w:rsidRDefault="008A1C8A" w:rsidP="00FF6D0F">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before="1" w:line="276" w:lineRule="auto"/>
              <w:ind w:right="836"/>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130BB4" w:rsidRPr="00520CD7">
              <w:rPr>
                <w:rFonts w:ascii="Times New Roman" w:hAnsi="Times New Roman" w:cs="Times New Roman"/>
                <w:color w:val="000000" w:themeColor="text1"/>
                <w:sz w:val="24"/>
                <w:szCs w:val="24"/>
              </w:rPr>
              <w:t>emonstrateknowledgeandunderstandingofthe</w:t>
            </w:r>
            <w:r w:rsidR="00DB1B15" w:rsidRPr="00520CD7">
              <w:rPr>
                <w:rFonts w:ascii="Times New Roman" w:hAnsi="Times New Roman" w:cs="Times New Roman"/>
                <w:color w:val="000000" w:themeColor="text1"/>
                <w:sz w:val="24"/>
                <w:szCs w:val="24"/>
              </w:rPr>
              <w:t>s</w:t>
            </w:r>
            <w:r w:rsidR="00282DB1" w:rsidRPr="00520CD7">
              <w:rPr>
                <w:rFonts w:ascii="Times New Roman" w:hAnsi="Times New Roman" w:cs="Times New Roman"/>
                <w:color w:val="000000" w:themeColor="text1"/>
                <w:sz w:val="24"/>
                <w:szCs w:val="24"/>
              </w:rPr>
              <w:t>even</w:t>
            </w:r>
            <w:r w:rsidR="00130BB4" w:rsidRPr="00520CD7">
              <w:rPr>
                <w:rFonts w:ascii="Times New Roman" w:hAnsi="Times New Roman" w:cs="Times New Roman"/>
                <w:color w:val="000000" w:themeColor="text1"/>
                <w:sz w:val="24"/>
                <w:szCs w:val="24"/>
              </w:rPr>
              <w:t>stages</w:t>
            </w:r>
            <w:r w:rsidR="00130BB4" w:rsidRPr="00520CD7">
              <w:rPr>
                <w:rFonts w:ascii="Times New Roman" w:hAnsi="Times New Roman" w:cs="Times New Roman"/>
                <w:color w:val="000000" w:themeColor="text1"/>
                <w:sz w:val="24"/>
                <w:szCs w:val="24"/>
              </w:rPr>
              <w:lastRenderedPageBreak/>
              <w:t>ofdecompositionofa humancorpse;</w:t>
            </w:r>
          </w:p>
          <w:p w14:paraId="03B1DD47" w14:textId="77777777" w:rsidR="00130BB4" w:rsidRPr="00520CD7" w:rsidRDefault="00130BB4" w:rsidP="00FF6D0F">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identify</w:t>
            </w:r>
            <w:r w:rsidR="00282DB1" w:rsidRPr="00520CD7">
              <w:rPr>
                <w:rFonts w:ascii="Times New Roman" w:hAnsi="Times New Roman" w:cs="Times New Roman"/>
                <w:color w:val="000000" w:themeColor="text1"/>
                <w:sz w:val="24"/>
                <w:szCs w:val="24"/>
              </w:rPr>
              <w:t xml:space="preserve"> at least three</w:t>
            </w:r>
            <w:r w:rsidRPr="00520CD7">
              <w:rPr>
                <w:rFonts w:ascii="Times New Roman" w:hAnsi="Times New Roman" w:cs="Times New Roman"/>
                <w:color w:val="000000" w:themeColor="text1"/>
                <w:sz w:val="24"/>
                <w:szCs w:val="24"/>
              </w:rPr>
              <w:t xml:space="preserve">majorarthropods involvedwith </w:t>
            </w:r>
            <w:r w:rsidRPr="00520CD7">
              <w:rPr>
                <w:rFonts w:ascii="Times New Roman" w:hAnsi="Times New Roman" w:cs="Times New Roman"/>
                <w:i/>
                <w:color w:val="000000" w:themeColor="text1"/>
                <w:sz w:val="24"/>
                <w:szCs w:val="24"/>
              </w:rPr>
              <w:t>post-mortem</w:t>
            </w:r>
            <w:r w:rsidRPr="00520CD7">
              <w:rPr>
                <w:rFonts w:ascii="Times New Roman" w:hAnsi="Times New Roman" w:cs="Times New Roman"/>
                <w:color w:val="000000" w:themeColor="text1"/>
                <w:sz w:val="24"/>
                <w:szCs w:val="24"/>
              </w:rPr>
              <w:t>changes inacarrion;</w:t>
            </w:r>
          </w:p>
          <w:p w14:paraId="5982994D" w14:textId="77777777" w:rsidR="00130BB4" w:rsidRPr="00520CD7" w:rsidRDefault="008A1C8A" w:rsidP="00FF6D0F">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130BB4" w:rsidRPr="00520CD7">
              <w:rPr>
                <w:rFonts w:ascii="Times New Roman" w:hAnsi="Times New Roman" w:cs="Times New Roman"/>
                <w:color w:val="000000" w:themeColor="text1"/>
                <w:sz w:val="24"/>
                <w:szCs w:val="24"/>
              </w:rPr>
              <w:t>stimate</w:t>
            </w:r>
            <w:r w:rsidR="00DB1B15" w:rsidRPr="00520CD7">
              <w:rPr>
                <w:rFonts w:ascii="Times New Roman" w:hAnsi="Times New Roman" w:cs="Times New Roman"/>
                <w:color w:val="000000" w:themeColor="text1"/>
                <w:spacing w:val="-1"/>
                <w:sz w:val="24"/>
                <w:szCs w:val="24"/>
              </w:rPr>
              <w:t xml:space="preserve">at least one protocol of evaluating </w:t>
            </w:r>
            <w:r w:rsidR="00130BB4" w:rsidRPr="00520CD7">
              <w:rPr>
                <w:rFonts w:ascii="Times New Roman" w:hAnsi="Times New Roman" w:cs="Times New Roman"/>
                <w:i/>
                <w:color w:val="000000" w:themeColor="text1"/>
                <w:sz w:val="24"/>
                <w:szCs w:val="24"/>
              </w:rPr>
              <w:t>post-mortem</w:t>
            </w:r>
            <w:r w:rsidR="00130BB4" w:rsidRPr="00520CD7">
              <w:rPr>
                <w:rFonts w:ascii="Times New Roman" w:hAnsi="Times New Roman" w:cs="Times New Roman"/>
                <w:color w:val="000000" w:themeColor="text1"/>
                <w:sz w:val="24"/>
                <w:szCs w:val="24"/>
              </w:rPr>
              <w:t>index (PMI)of a</w:t>
            </w:r>
            <w:r w:rsidR="00133F65" w:rsidRPr="00520CD7">
              <w:rPr>
                <w:rFonts w:ascii="Times New Roman" w:hAnsi="Times New Roman" w:cs="Times New Roman"/>
                <w:color w:val="000000" w:themeColor="text1"/>
                <w:sz w:val="24"/>
                <w:szCs w:val="24"/>
              </w:rPr>
              <w:t>corpse;</w:t>
            </w:r>
          </w:p>
          <w:p w14:paraId="023FF4C5" w14:textId="77777777" w:rsidR="00130BB4" w:rsidRPr="00520CD7" w:rsidRDefault="00564D07" w:rsidP="00FF6D0F">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s>
              <w:spacing w:after="240" w:line="276" w:lineRule="auto"/>
              <w:ind w:right="837"/>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 any onetechnique</w:t>
            </w:r>
            <w:r w:rsidR="00130BB4" w:rsidRPr="00520CD7">
              <w:rPr>
                <w:rFonts w:ascii="Times New Roman" w:hAnsi="Times New Roman" w:cs="Times New Roman"/>
                <w:color w:val="000000" w:themeColor="text1"/>
                <w:sz w:val="24"/>
                <w:szCs w:val="24"/>
              </w:rPr>
              <w:t>offorensicentomology.includingDNAanalysis. scanning electron microscopy and potassiumpermanganate staining.</w:t>
            </w:r>
          </w:p>
          <w:p w14:paraId="6A9DDC37" w14:textId="77777777" w:rsidR="00282DB1" w:rsidRPr="00520CD7" w:rsidRDefault="00282DB1" w:rsidP="00282DB1">
            <w:pPr>
              <w:tabs>
                <w:tab w:val="left" w:pos="708"/>
              </w:tabs>
              <w:spacing w:after="240" w:line="276" w:lineRule="auto"/>
              <w:ind w:right="837"/>
              <w:jc w:val="both"/>
              <w:rPr>
                <w:rFonts w:ascii="Times New Roman" w:hAnsi="Times New Roman" w:cs="Times New Roman"/>
                <w:color w:val="000000" w:themeColor="text1"/>
                <w:sz w:val="24"/>
                <w:szCs w:val="24"/>
              </w:rPr>
            </w:pPr>
          </w:p>
        </w:tc>
        <w:tc>
          <w:tcPr>
            <w:tcW w:w="725" w:type="pct"/>
          </w:tcPr>
          <w:p w14:paraId="45162218" w14:textId="77777777" w:rsidR="00130BB4" w:rsidRPr="00520CD7" w:rsidRDefault="008E274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20</w:t>
            </w:r>
          </w:p>
        </w:tc>
      </w:tr>
      <w:tr w:rsidR="00130BB4" w:rsidRPr="00520CD7" w14:paraId="4A4DC4A1" w14:textId="77777777" w:rsidTr="009A649C">
        <w:tc>
          <w:tcPr>
            <w:tcW w:w="1093" w:type="pct"/>
          </w:tcPr>
          <w:p w14:paraId="532F2AE1" w14:textId="77777777" w:rsidR="00130BB4" w:rsidRPr="00520CD7" w:rsidRDefault="00374F50"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w:t>
            </w:r>
          </w:p>
        </w:tc>
        <w:tc>
          <w:tcPr>
            <w:tcW w:w="3182" w:type="pct"/>
          </w:tcPr>
          <w:p w14:paraId="538CED0D" w14:textId="77777777" w:rsidR="00130BB4" w:rsidRPr="00520CD7" w:rsidRDefault="00A806C5" w:rsidP="00A806C5">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Meaning of forensic entomology. H</w:t>
            </w:r>
            <w:r w:rsidR="00130BB4" w:rsidRPr="00520CD7">
              <w:rPr>
                <w:rFonts w:ascii="Times New Roman" w:hAnsi="Times New Roman" w:cs="Times New Roman"/>
                <w:color w:val="000000" w:themeColor="text1"/>
                <w:sz w:val="24"/>
                <w:szCs w:val="24"/>
              </w:rPr>
              <w:t xml:space="preserve">istorical development of forensic entomology. </w:t>
            </w:r>
            <w:r w:rsidR="008B5590" w:rsidRPr="00520CD7">
              <w:rPr>
                <w:rFonts w:ascii="Times New Roman" w:hAnsi="Times New Roman" w:cs="Times New Roman"/>
                <w:color w:val="000000" w:themeColor="text1"/>
                <w:sz w:val="24"/>
                <w:szCs w:val="24"/>
              </w:rPr>
              <w:t xml:space="preserve">Categories of entomological investigations. Medicolegal (Criminal). Urban (Criminal and civil). Stored product pests (civil). </w:t>
            </w:r>
            <w:r w:rsidR="002A2325" w:rsidRPr="00520CD7">
              <w:rPr>
                <w:rFonts w:ascii="Times New Roman" w:hAnsi="Times New Roman" w:cs="Times New Roman"/>
                <w:color w:val="000000" w:themeColor="text1"/>
                <w:sz w:val="24"/>
                <w:szCs w:val="24"/>
              </w:rPr>
              <w:t xml:space="preserve">General characteristics of insects. Insect life cycles. </w:t>
            </w:r>
            <w:r w:rsidR="00130BB4" w:rsidRPr="00520CD7">
              <w:rPr>
                <w:rFonts w:ascii="Times New Roman" w:hAnsi="Times New Roman" w:cs="Times New Roman"/>
                <w:color w:val="000000" w:themeColor="text1"/>
                <w:sz w:val="24"/>
                <w:szCs w:val="24"/>
              </w:rPr>
              <w:t xml:space="preserve">Stages in the decomposition of a carrion. </w:t>
            </w:r>
            <w:r w:rsidR="009B05F3" w:rsidRPr="00520CD7">
              <w:rPr>
                <w:rFonts w:ascii="Times New Roman" w:hAnsi="Times New Roman" w:cs="Times New Roman"/>
                <w:color w:val="000000" w:themeColor="text1"/>
                <w:sz w:val="24"/>
                <w:szCs w:val="24"/>
              </w:rPr>
              <w:t xml:space="preserve">Succession of Insects on the Corpse. </w:t>
            </w:r>
            <w:r w:rsidR="00130BB4" w:rsidRPr="00520CD7">
              <w:rPr>
                <w:rFonts w:ascii="Times New Roman" w:hAnsi="Times New Roman" w:cs="Times New Roman"/>
                <w:color w:val="000000" w:themeColor="text1"/>
                <w:sz w:val="24"/>
                <w:szCs w:val="24"/>
              </w:rPr>
              <w:t xml:space="preserve">Arthropods involved with </w:t>
            </w:r>
            <w:r w:rsidR="00130BB4" w:rsidRPr="00520CD7">
              <w:rPr>
                <w:rFonts w:ascii="Times New Roman" w:hAnsi="Times New Roman" w:cs="Times New Roman"/>
                <w:i/>
                <w:color w:val="000000" w:themeColor="text1"/>
                <w:sz w:val="24"/>
                <w:szCs w:val="24"/>
              </w:rPr>
              <w:t>post-mortem</w:t>
            </w:r>
            <w:r w:rsidR="00130BB4" w:rsidRPr="00520CD7">
              <w:rPr>
                <w:rFonts w:ascii="Times New Roman" w:hAnsi="Times New Roman" w:cs="Times New Roman"/>
                <w:color w:val="000000" w:themeColor="text1"/>
                <w:sz w:val="24"/>
                <w:szCs w:val="24"/>
              </w:rPr>
              <w:t xml:space="preserve"> change</w:t>
            </w:r>
            <w:r w:rsidRPr="00520CD7">
              <w:rPr>
                <w:rFonts w:ascii="Times New Roman" w:hAnsi="Times New Roman" w:cs="Times New Roman"/>
                <w:color w:val="000000" w:themeColor="text1"/>
                <w:sz w:val="24"/>
                <w:szCs w:val="24"/>
              </w:rPr>
              <w:t xml:space="preserve">s of the human body. </w:t>
            </w:r>
            <w:r w:rsidR="00802AEA" w:rsidRPr="00520CD7">
              <w:rPr>
                <w:rFonts w:ascii="Times New Roman" w:hAnsi="Times New Roman" w:cs="Times New Roman"/>
                <w:color w:val="000000" w:themeColor="text1"/>
                <w:sz w:val="24"/>
                <w:szCs w:val="24"/>
              </w:rPr>
              <w:t xml:space="preserve">Ecology of Decomposition. </w:t>
            </w:r>
            <w:r w:rsidR="00EA757F" w:rsidRPr="00520CD7">
              <w:rPr>
                <w:rFonts w:ascii="Times New Roman" w:hAnsi="Times New Roman" w:cs="Times New Roman"/>
                <w:color w:val="000000" w:themeColor="text1"/>
                <w:sz w:val="24"/>
                <w:szCs w:val="24"/>
              </w:rPr>
              <w:t xml:space="preserve">Decay rates. </w:t>
            </w:r>
            <w:r w:rsidRPr="00520CD7">
              <w:rPr>
                <w:rFonts w:ascii="Times New Roman" w:hAnsi="Times New Roman" w:cs="Times New Roman"/>
                <w:color w:val="000000" w:themeColor="text1"/>
                <w:sz w:val="24"/>
                <w:szCs w:val="24"/>
              </w:rPr>
              <w:t>Collecting,</w:t>
            </w:r>
            <w:r w:rsidR="00130BB4" w:rsidRPr="00520CD7">
              <w:rPr>
                <w:rFonts w:ascii="Times New Roman" w:hAnsi="Times New Roman" w:cs="Times New Roman"/>
                <w:color w:val="000000" w:themeColor="text1"/>
                <w:sz w:val="24"/>
                <w:szCs w:val="24"/>
              </w:rPr>
              <w:t xml:space="preserve"> preserving and packaging specimens. Estimating </w:t>
            </w:r>
            <w:r w:rsidR="00130BB4" w:rsidRPr="00520CD7">
              <w:rPr>
                <w:rFonts w:ascii="Times New Roman" w:hAnsi="Times New Roman" w:cs="Times New Roman"/>
                <w:i/>
                <w:color w:val="000000" w:themeColor="text1"/>
                <w:sz w:val="24"/>
                <w:szCs w:val="24"/>
              </w:rPr>
              <w:t>post-mortem</w:t>
            </w:r>
            <w:r w:rsidR="00130BB4" w:rsidRPr="00520CD7">
              <w:rPr>
                <w:rFonts w:ascii="Times New Roman" w:hAnsi="Times New Roman" w:cs="Times New Roman"/>
                <w:color w:val="000000" w:themeColor="text1"/>
                <w:sz w:val="24"/>
                <w:szCs w:val="24"/>
              </w:rPr>
              <w:t xml:space="preserve"> index (PMI). </w:t>
            </w:r>
            <w:r w:rsidR="00CF4641" w:rsidRPr="00520CD7">
              <w:rPr>
                <w:rFonts w:ascii="Times New Roman" w:hAnsi="Times New Roman" w:cs="Times New Roman"/>
                <w:color w:val="000000" w:themeColor="text1"/>
                <w:sz w:val="24"/>
                <w:szCs w:val="24"/>
              </w:rPr>
              <w:t xml:space="preserve">Time of death. </w:t>
            </w:r>
            <w:r w:rsidR="00130BB4" w:rsidRPr="00520CD7">
              <w:rPr>
                <w:rFonts w:ascii="Times New Roman" w:hAnsi="Times New Roman" w:cs="Times New Roman"/>
                <w:color w:val="000000" w:themeColor="text1"/>
                <w:sz w:val="24"/>
                <w:szCs w:val="24"/>
              </w:rPr>
              <w:t>DNA analysis for species identification. Scanning electron microscopy and potassium permanganate staining. Applications of forensic entomology. Limitations of forensic entomology.</w:t>
            </w:r>
          </w:p>
        </w:tc>
        <w:tc>
          <w:tcPr>
            <w:tcW w:w="725" w:type="pct"/>
          </w:tcPr>
          <w:p w14:paraId="606EFA77" w14:textId="77777777" w:rsidR="00130BB4" w:rsidRPr="00520CD7" w:rsidRDefault="00374F50"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p w14:paraId="1C8B92E8" w14:textId="77777777" w:rsidR="00130BB4" w:rsidRPr="00520CD7" w:rsidRDefault="00130BB4" w:rsidP="00FF6D0F">
            <w:pPr>
              <w:rPr>
                <w:rFonts w:ascii="Times New Roman" w:hAnsi="Times New Roman" w:cs="Times New Roman"/>
                <w:color w:val="000000" w:themeColor="text1"/>
                <w:sz w:val="24"/>
                <w:szCs w:val="24"/>
              </w:rPr>
            </w:pPr>
          </w:p>
          <w:p w14:paraId="318F826F" w14:textId="77777777" w:rsidR="00130BB4" w:rsidRPr="00520CD7" w:rsidRDefault="00130BB4" w:rsidP="00FF6D0F">
            <w:pPr>
              <w:rPr>
                <w:rFonts w:ascii="Times New Roman" w:hAnsi="Times New Roman" w:cs="Times New Roman"/>
                <w:color w:val="000000" w:themeColor="text1"/>
                <w:sz w:val="24"/>
                <w:szCs w:val="24"/>
              </w:rPr>
            </w:pPr>
          </w:p>
          <w:p w14:paraId="698B9FFB" w14:textId="77777777" w:rsidR="00130BB4" w:rsidRPr="00520CD7" w:rsidRDefault="00130BB4" w:rsidP="00FF6D0F">
            <w:pPr>
              <w:rPr>
                <w:rFonts w:ascii="Times New Roman" w:hAnsi="Times New Roman" w:cs="Times New Roman"/>
                <w:color w:val="000000" w:themeColor="text1"/>
                <w:sz w:val="24"/>
                <w:szCs w:val="24"/>
              </w:rPr>
            </w:pPr>
          </w:p>
          <w:p w14:paraId="2C856136" w14:textId="77777777" w:rsidR="00130BB4" w:rsidRPr="00520CD7" w:rsidRDefault="00130BB4" w:rsidP="00FF6D0F">
            <w:pPr>
              <w:rPr>
                <w:rFonts w:ascii="Times New Roman" w:hAnsi="Times New Roman" w:cs="Times New Roman"/>
                <w:color w:val="000000" w:themeColor="text1"/>
                <w:sz w:val="24"/>
                <w:szCs w:val="24"/>
              </w:rPr>
            </w:pPr>
          </w:p>
          <w:p w14:paraId="13EF2638" w14:textId="77777777" w:rsidR="00130BB4" w:rsidRPr="00520CD7" w:rsidRDefault="00130BB4" w:rsidP="00FF6D0F">
            <w:pPr>
              <w:rPr>
                <w:rFonts w:ascii="Times New Roman" w:hAnsi="Times New Roman" w:cs="Times New Roman"/>
                <w:color w:val="000000" w:themeColor="text1"/>
                <w:sz w:val="24"/>
                <w:szCs w:val="24"/>
              </w:rPr>
            </w:pPr>
          </w:p>
          <w:p w14:paraId="5899DE67" w14:textId="77777777" w:rsidR="00130BB4" w:rsidRPr="00520CD7" w:rsidRDefault="00130BB4" w:rsidP="00FF6D0F">
            <w:pPr>
              <w:rPr>
                <w:rFonts w:ascii="Times New Roman" w:hAnsi="Times New Roman" w:cs="Times New Roman"/>
                <w:color w:val="000000" w:themeColor="text1"/>
                <w:sz w:val="24"/>
                <w:szCs w:val="24"/>
              </w:rPr>
            </w:pPr>
          </w:p>
          <w:p w14:paraId="21F5E7C4" w14:textId="77777777" w:rsidR="00130BB4" w:rsidRPr="00520CD7" w:rsidRDefault="00130BB4" w:rsidP="00FF6D0F">
            <w:pPr>
              <w:rPr>
                <w:rFonts w:ascii="Times New Roman" w:hAnsi="Times New Roman" w:cs="Times New Roman"/>
                <w:color w:val="000000" w:themeColor="text1"/>
                <w:sz w:val="24"/>
                <w:szCs w:val="24"/>
              </w:rPr>
            </w:pPr>
          </w:p>
          <w:p w14:paraId="71C91594" w14:textId="77777777" w:rsidR="00130BB4" w:rsidRPr="00520CD7" w:rsidRDefault="00130BB4" w:rsidP="00FF6D0F">
            <w:pPr>
              <w:rPr>
                <w:rFonts w:ascii="Times New Roman" w:hAnsi="Times New Roman" w:cs="Times New Roman"/>
                <w:color w:val="000000" w:themeColor="text1"/>
                <w:sz w:val="24"/>
                <w:szCs w:val="24"/>
              </w:rPr>
            </w:pPr>
          </w:p>
        </w:tc>
      </w:tr>
    </w:tbl>
    <w:p w14:paraId="247D23B1" w14:textId="77777777" w:rsidR="009A649C" w:rsidRPr="00520CD7" w:rsidRDefault="009A649C"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5"/>
        <w:gridCol w:w="5702"/>
        <w:gridCol w:w="1339"/>
      </w:tblGrid>
      <w:tr w:rsidR="00DE116D" w:rsidRPr="00520CD7" w14:paraId="6F7656D2" w14:textId="77777777" w:rsidTr="00F92462">
        <w:tc>
          <w:tcPr>
            <w:tcW w:w="1324" w:type="pct"/>
          </w:tcPr>
          <w:p w14:paraId="6FCEF08D" w14:textId="77777777" w:rsidR="00DE116D" w:rsidRPr="00520CD7" w:rsidRDefault="00DE116D" w:rsidP="00FF6D0F">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Content </w:t>
            </w:r>
          </w:p>
        </w:tc>
        <w:tc>
          <w:tcPr>
            <w:tcW w:w="2977" w:type="pct"/>
          </w:tcPr>
          <w:p w14:paraId="70EF345A" w14:textId="77777777" w:rsidR="00DE116D" w:rsidRPr="00520CD7" w:rsidRDefault="00DE116D" w:rsidP="00FF6D0F">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Remarks</w:t>
            </w:r>
          </w:p>
        </w:tc>
        <w:tc>
          <w:tcPr>
            <w:tcW w:w="699" w:type="pct"/>
          </w:tcPr>
          <w:p w14:paraId="23B84686" w14:textId="77777777" w:rsidR="00DE116D" w:rsidRPr="00520CD7" w:rsidRDefault="00DE116D"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7D7C36" w:rsidRPr="00520CD7" w14:paraId="6F1C3E04" w14:textId="77777777" w:rsidTr="00F92462">
        <w:tc>
          <w:tcPr>
            <w:tcW w:w="1324" w:type="pct"/>
          </w:tcPr>
          <w:p w14:paraId="29EDB5D2"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977" w:type="pct"/>
          </w:tcPr>
          <w:p w14:paraId="1F64F2C3"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699" w:type="pct"/>
          </w:tcPr>
          <w:p w14:paraId="7EC1E286" w14:textId="77777777" w:rsidR="007D7C36" w:rsidRPr="00520CD7" w:rsidRDefault="007D7C3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D7C36" w:rsidRPr="00520CD7" w14:paraId="56F02DD6" w14:textId="77777777" w:rsidTr="00F92462">
        <w:tc>
          <w:tcPr>
            <w:tcW w:w="1324" w:type="pct"/>
          </w:tcPr>
          <w:p w14:paraId="29840BBA"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Faculty </w:t>
            </w:r>
          </w:p>
        </w:tc>
        <w:tc>
          <w:tcPr>
            <w:tcW w:w="2977" w:type="pct"/>
          </w:tcPr>
          <w:p w14:paraId="49C2A42E"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699" w:type="pct"/>
          </w:tcPr>
          <w:p w14:paraId="4B2148BC" w14:textId="77777777" w:rsidR="007D7C36" w:rsidRPr="00520CD7" w:rsidRDefault="007D7C3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D7C36" w:rsidRPr="00520CD7" w14:paraId="4056B0CC" w14:textId="77777777" w:rsidTr="00F92462">
        <w:tc>
          <w:tcPr>
            <w:tcW w:w="1324" w:type="pct"/>
          </w:tcPr>
          <w:p w14:paraId="571B46E7"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Department </w:t>
            </w:r>
          </w:p>
        </w:tc>
        <w:tc>
          <w:tcPr>
            <w:tcW w:w="2977" w:type="pct"/>
          </w:tcPr>
          <w:p w14:paraId="4C7BF5CB"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699" w:type="pct"/>
          </w:tcPr>
          <w:p w14:paraId="4A913979" w14:textId="77777777" w:rsidR="007D7C36" w:rsidRPr="00520CD7" w:rsidRDefault="00CA31E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D7C36" w:rsidRPr="00520CD7" w14:paraId="27BCB93F" w14:textId="77777777" w:rsidTr="00F92462">
        <w:tc>
          <w:tcPr>
            <w:tcW w:w="1324" w:type="pct"/>
          </w:tcPr>
          <w:p w14:paraId="58C953C8"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2977" w:type="pct"/>
          </w:tcPr>
          <w:p w14:paraId="3E9FF90C"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 Sc. Zoology</w:t>
            </w:r>
          </w:p>
        </w:tc>
        <w:tc>
          <w:tcPr>
            <w:tcW w:w="699" w:type="pct"/>
          </w:tcPr>
          <w:p w14:paraId="1A220F96" w14:textId="77777777" w:rsidR="007D7C36" w:rsidRPr="00520CD7" w:rsidRDefault="00CA31E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7D7C36" w:rsidRPr="00520CD7" w14:paraId="34A814B9" w14:textId="77777777" w:rsidTr="00F92462">
        <w:tc>
          <w:tcPr>
            <w:tcW w:w="1324" w:type="pct"/>
          </w:tcPr>
          <w:p w14:paraId="0E1B71DE"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 Homegrown (title, status, and contact hours)</w:t>
            </w:r>
          </w:p>
        </w:tc>
        <w:tc>
          <w:tcPr>
            <w:tcW w:w="2977" w:type="pct"/>
          </w:tcPr>
          <w:p w14:paraId="4DEC0C2B" w14:textId="77777777" w:rsidR="007D7C36" w:rsidRPr="00520CD7" w:rsidRDefault="00B67F34" w:rsidP="00FF6D0F">
            <w:pPr>
              <w:jc w:val="both"/>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t>BUK-</w:t>
            </w:r>
            <w:r w:rsidR="007D7C36" w:rsidRPr="00520CD7">
              <w:rPr>
                <w:rFonts w:ascii="Times New Roman" w:hAnsi="Times New Roman" w:cs="Times New Roman"/>
                <w:color w:val="000000" w:themeColor="text1"/>
                <w:sz w:val="24"/>
                <w:szCs w:val="24"/>
              </w:rPr>
              <w:t xml:space="preserve">VBC 201 </w:t>
            </w:r>
            <w:r w:rsidR="007D7C36" w:rsidRPr="00520CD7">
              <w:rPr>
                <w:rFonts w:ascii="Times New Roman" w:hAnsi="Times New Roman" w:cs="Times New Roman"/>
                <w:b/>
                <w:color w:val="000000" w:themeColor="text1"/>
                <w:sz w:val="24"/>
                <w:szCs w:val="24"/>
              </w:rPr>
              <w:t>Biochemistry I</w:t>
            </w:r>
            <w:r w:rsidR="007D7C36" w:rsidRPr="00520CD7">
              <w:rPr>
                <w:rFonts w:ascii="Times New Roman" w:hAnsi="Times New Roman" w:cs="Times New Roman"/>
                <w:color w:val="000000" w:themeColor="text1"/>
                <w:sz w:val="24"/>
                <w:szCs w:val="24"/>
              </w:rPr>
              <w:t xml:space="preserve"> (Units = 3; Status= Core; LH=30, PH=45)</w:t>
            </w:r>
          </w:p>
        </w:tc>
        <w:tc>
          <w:tcPr>
            <w:tcW w:w="699" w:type="pct"/>
          </w:tcPr>
          <w:p w14:paraId="739BA223" w14:textId="77777777" w:rsidR="007D7C36" w:rsidRPr="00520CD7" w:rsidRDefault="00CA31E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7D7C36" w:rsidRPr="00520CD7" w14:paraId="5A43CF2C" w14:textId="77777777" w:rsidTr="00F92462">
        <w:tc>
          <w:tcPr>
            <w:tcW w:w="1324" w:type="pct"/>
          </w:tcPr>
          <w:p w14:paraId="2F2FC85D" w14:textId="77777777" w:rsidR="007D7C36" w:rsidRPr="00520CD7" w:rsidRDefault="007D7C3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2977" w:type="pct"/>
          </w:tcPr>
          <w:p w14:paraId="57265261" w14:textId="77777777" w:rsidR="007D7C36" w:rsidRPr="00520CD7" w:rsidRDefault="007D7C3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Produce graduates with the ability and skills to explain the biochemical processes in living cells of plants and animals. </w:t>
            </w:r>
          </w:p>
          <w:p w14:paraId="74332EB9" w14:textId="77777777" w:rsidR="007D7C36" w:rsidRPr="00520CD7" w:rsidRDefault="007D7C3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Relevance is recognized in the ability of graduates from Applied Biology (BUK) to explain the chemical processes occurring in living organisms. </w:t>
            </w:r>
          </w:p>
        </w:tc>
        <w:tc>
          <w:tcPr>
            <w:tcW w:w="699" w:type="pct"/>
          </w:tcPr>
          <w:p w14:paraId="6A946717" w14:textId="77777777" w:rsidR="007D7C36" w:rsidRPr="00520CD7" w:rsidRDefault="007D7C3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AB3606" w:rsidRPr="00520CD7" w14:paraId="637F0DC1" w14:textId="77777777" w:rsidTr="00F92462">
        <w:tc>
          <w:tcPr>
            <w:tcW w:w="1324" w:type="pct"/>
          </w:tcPr>
          <w:p w14:paraId="766FA173" w14:textId="77777777" w:rsidR="00AB3606" w:rsidRPr="00520CD7" w:rsidRDefault="00AB360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Overview </w:t>
            </w:r>
          </w:p>
        </w:tc>
        <w:tc>
          <w:tcPr>
            <w:tcW w:w="2977" w:type="pct"/>
          </w:tcPr>
          <w:p w14:paraId="3391AA25" w14:textId="77777777" w:rsidR="008C55EB" w:rsidRPr="00520CD7" w:rsidRDefault="00AB360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Biochemistry is designed to enable graduates acquire broad based knowledge on chemical processes in living organisms ranging from single to multi- cellular </w:t>
            </w:r>
            <w:r w:rsidRPr="00520CD7">
              <w:rPr>
                <w:rFonts w:ascii="Times New Roman" w:hAnsi="Times New Roman" w:cs="Times New Roman"/>
                <w:color w:val="000000" w:themeColor="text1"/>
                <w:sz w:val="24"/>
                <w:szCs w:val="24"/>
              </w:rPr>
              <w:lastRenderedPageBreak/>
              <w:t xml:space="preserve">organisms, both </w:t>
            </w:r>
            <w:r w:rsidR="00A84B69" w:rsidRPr="00520CD7">
              <w:rPr>
                <w:rFonts w:ascii="Times New Roman" w:hAnsi="Times New Roman" w:cs="Times New Roman"/>
                <w:color w:val="000000" w:themeColor="text1"/>
                <w:sz w:val="24"/>
                <w:szCs w:val="24"/>
              </w:rPr>
              <w:t xml:space="preserve">plants and animals. The course </w:t>
            </w:r>
            <w:r w:rsidRPr="00520CD7">
              <w:rPr>
                <w:rFonts w:ascii="Times New Roman" w:hAnsi="Times New Roman" w:cs="Times New Roman"/>
                <w:color w:val="000000" w:themeColor="text1"/>
                <w:sz w:val="24"/>
                <w:szCs w:val="24"/>
              </w:rPr>
              <w:t>provides broad based education that explains chemical processes that take place in living organisms and the causes of various deviations, which can invariably l</w:t>
            </w:r>
            <w:r w:rsidR="008C55EB" w:rsidRPr="00520CD7">
              <w:rPr>
                <w:rFonts w:ascii="Times New Roman" w:hAnsi="Times New Roman" w:cs="Times New Roman"/>
                <w:color w:val="000000" w:themeColor="text1"/>
                <w:sz w:val="24"/>
                <w:szCs w:val="24"/>
              </w:rPr>
              <w:t>ead to pathological conditions.</w:t>
            </w:r>
          </w:p>
          <w:p w14:paraId="76392089" w14:textId="77777777" w:rsidR="00AB3606" w:rsidRPr="00520CD7" w:rsidRDefault="008C55EB" w:rsidP="008C55EB">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The course </w:t>
            </w:r>
            <w:r w:rsidR="00AB3606" w:rsidRPr="00520CD7">
              <w:rPr>
                <w:rFonts w:ascii="Times New Roman" w:hAnsi="Times New Roman" w:cs="Times New Roman"/>
                <w:color w:val="000000" w:themeColor="text1"/>
                <w:sz w:val="24"/>
                <w:szCs w:val="24"/>
              </w:rPr>
              <w:t>also provides basis for manipulation of normal proces</w:t>
            </w:r>
            <w:r w:rsidR="00163012" w:rsidRPr="00520CD7">
              <w:rPr>
                <w:rFonts w:ascii="Times New Roman" w:hAnsi="Times New Roman" w:cs="Times New Roman"/>
                <w:color w:val="000000" w:themeColor="text1"/>
                <w:sz w:val="24"/>
                <w:szCs w:val="24"/>
              </w:rPr>
              <w:t xml:space="preserve">ses to achieve desired outcome. </w:t>
            </w:r>
            <w:r w:rsidRPr="00520CD7">
              <w:rPr>
                <w:rFonts w:ascii="Times New Roman" w:hAnsi="Times New Roman" w:cs="Times New Roman"/>
                <w:color w:val="000000" w:themeColor="text1"/>
                <w:sz w:val="24"/>
                <w:szCs w:val="24"/>
              </w:rPr>
              <w:t xml:space="preserve">It </w:t>
            </w:r>
            <w:r w:rsidR="00AB3606" w:rsidRPr="00520CD7">
              <w:rPr>
                <w:rFonts w:ascii="Times New Roman" w:hAnsi="Times New Roman" w:cs="Times New Roman"/>
                <w:color w:val="000000" w:themeColor="text1"/>
                <w:sz w:val="24"/>
                <w:szCs w:val="24"/>
              </w:rPr>
              <w:t xml:space="preserve">is </w:t>
            </w:r>
            <w:r w:rsidR="00163012" w:rsidRPr="00520CD7">
              <w:rPr>
                <w:rFonts w:ascii="Times New Roman" w:hAnsi="Times New Roman" w:cs="Times New Roman"/>
                <w:color w:val="000000" w:themeColor="text1"/>
                <w:sz w:val="24"/>
                <w:szCs w:val="24"/>
              </w:rPr>
              <w:t xml:space="preserve">also </w:t>
            </w:r>
            <w:r w:rsidR="00AB3606" w:rsidRPr="00520CD7">
              <w:rPr>
                <w:rFonts w:ascii="Times New Roman" w:hAnsi="Times New Roman" w:cs="Times New Roman"/>
                <w:color w:val="000000" w:themeColor="text1"/>
                <w:sz w:val="24"/>
                <w:szCs w:val="24"/>
              </w:rPr>
              <w:t>designed to expose students to basic chemical processes that take place in living cells.</w:t>
            </w:r>
          </w:p>
          <w:p w14:paraId="08A21279" w14:textId="77777777" w:rsidR="0039097E" w:rsidRPr="00520CD7" w:rsidRDefault="0039097E" w:rsidP="008C55EB">
            <w:pPr>
              <w:jc w:val="both"/>
              <w:rPr>
                <w:rFonts w:ascii="Times New Roman" w:hAnsi="Times New Roman" w:cs="Times New Roman"/>
                <w:color w:val="000000" w:themeColor="text1"/>
                <w:sz w:val="24"/>
                <w:szCs w:val="24"/>
              </w:rPr>
            </w:pPr>
          </w:p>
        </w:tc>
        <w:tc>
          <w:tcPr>
            <w:tcW w:w="699" w:type="pct"/>
          </w:tcPr>
          <w:p w14:paraId="4CAB523F" w14:textId="77777777" w:rsidR="00AB3606" w:rsidRPr="00520CD7" w:rsidRDefault="00CA31E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10</w:t>
            </w:r>
          </w:p>
        </w:tc>
      </w:tr>
      <w:tr w:rsidR="00AB3606" w:rsidRPr="00520CD7" w14:paraId="0C3A1C65" w14:textId="77777777" w:rsidTr="00F92462">
        <w:tc>
          <w:tcPr>
            <w:tcW w:w="1324" w:type="pct"/>
          </w:tcPr>
          <w:p w14:paraId="1C3FA146" w14:textId="77777777" w:rsidR="00AB3606" w:rsidRPr="00520CD7" w:rsidRDefault="00AB360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Objectives </w:t>
            </w:r>
          </w:p>
        </w:tc>
        <w:tc>
          <w:tcPr>
            <w:tcW w:w="2977" w:type="pct"/>
          </w:tcPr>
          <w:p w14:paraId="501AAD15" w14:textId="77777777" w:rsidR="00AB3606" w:rsidRPr="00520CD7" w:rsidRDefault="00AB3606"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 to:</w:t>
            </w:r>
          </w:p>
          <w:p w14:paraId="2A6ED061" w14:textId="77777777" w:rsidR="007C3A74" w:rsidRPr="00520CD7" w:rsidRDefault="007C3A74"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 explain the chemistry and biochemist</w:t>
            </w:r>
            <w:r w:rsidR="004A52E7" w:rsidRPr="00520CD7">
              <w:rPr>
                <w:rFonts w:ascii="Times New Roman" w:hAnsi="Times New Roman" w:cs="Times New Roman"/>
                <w:color w:val="000000" w:themeColor="text1"/>
                <w:sz w:val="24"/>
                <w:szCs w:val="24"/>
              </w:rPr>
              <w:t>ry of carbohydrates</w:t>
            </w:r>
            <w:r w:rsidRPr="00520CD7">
              <w:rPr>
                <w:rFonts w:ascii="Times New Roman" w:hAnsi="Times New Roman" w:cs="Times New Roman"/>
                <w:color w:val="000000" w:themeColor="text1"/>
                <w:sz w:val="24"/>
                <w:szCs w:val="24"/>
              </w:rPr>
              <w:t>;</w:t>
            </w:r>
          </w:p>
          <w:p w14:paraId="783CD33B" w14:textId="77777777" w:rsidR="007C3A74" w:rsidRPr="00520CD7" w:rsidRDefault="007C3A74"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2. describe </w:t>
            </w:r>
            <w:r w:rsidR="00EC393A" w:rsidRPr="00520CD7">
              <w:rPr>
                <w:rFonts w:ascii="Times New Roman" w:hAnsi="Times New Roman" w:cs="Times New Roman"/>
                <w:color w:val="000000" w:themeColor="text1"/>
                <w:sz w:val="24"/>
                <w:szCs w:val="24"/>
              </w:rPr>
              <w:t>at least six</w:t>
            </w:r>
            <w:r w:rsidRPr="00520CD7">
              <w:rPr>
                <w:rFonts w:ascii="Times New Roman" w:hAnsi="Times New Roman" w:cs="Times New Roman"/>
                <w:color w:val="000000" w:themeColor="text1"/>
                <w:sz w:val="24"/>
                <w:szCs w:val="24"/>
              </w:rPr>
              <w:t xml:space="preserve"> abnormalities of carbohyd</w:t>
            </w:r>
            <w:r w:rsidR="004A52E7" w:rsidRPr="00520CD7">
              <w:rPr>
                <w:rFonts w:ascii="Times New Roman" w:hAnsi="Times New Roman" w:cs="Times New Roman"/>
                <w:color w:val="000000" w:themeColor="text1"/>
                <w:sz w:val="24"/>
                <w:szCs w:val="24"/>
              </w:rPr>
              <w:t>rates, protein, amino acids;</w:t>
            </w:r>
          </w:p>
          <w:p w14:paraId="50806EE6" w14:textId="77777777" w:rsidR="00AB3606" w:rsidRPr="00520CD7" w:rsidRDefault="007C3A74" w:rsidP="00C72004">
            <w:pPr>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 explain haemoglobin metabolism</w:t>
            </w:r>
            <w:r w:rsidR="004A52E7" w:rsidRPr="00520CD7">
              <w:rPr>
                <w:rFonts w:ascii="Times New Roman" w:hAnsi="Times New Roman" w:cs="Times New Roman"/>
                <w:color w:val="000000" w:themeColor="text1"/>
                <w:sz w:val="24"/>
                <w:szCs w:val="24"/>
              </w:rPr>
              <w:t>;</w:t>
            </w:r>
          </w:p>
          <w:p w14:paraId="6A2B601E" w14:textId="77777777" w:rsidR="00282DB1" w:rsidRPr="00520CD7" w:rsidRDefault="004A52E7" w:rsidP="00C72004">
            <w:pPr>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4. explain electron transport chain (ETC) and </w:t>
            </w:r>
            <w:r w:rsidR="00282DB1" w:rsidRPr="00520CD7">
              <w:rPr>
                <w:rFonts w:ascii="Times New Roman" w:hAnsi="Times New Roman" w:cs="Times New Roman"/>
                <w:color w:val="000000" w:themeColor="text1"/>
                <w:sz w:val="24"/>
                <w:szCs w:val="24"/>
              </w:rPr>
              <w:t>oxidative</w:t>
            </w:r>
          </w:p>
          <w:p w14:paraId="1D1354B0" w14:textId="77777777" w:rsidR="004A52E7" w:rsidRPr="00520CD7" w:rsidRDefault="00282DB1" w:rsidP="00C72004">
            <w:pPr>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phosphorylation;</w:t>
            </w:r>
          </w:p>
          <w:p w14:paraId="09A4AC19" w14:textId="77777777" w:rsidR="004A52E7" w:rsidRPr="00520CD7" w:rsidRDefault="004A52E7" w:rsidP="00C72004">
            <w:pPr>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5. explain the chemistry and biochemistry of proteins.</w:t>
            </w:r>
          </w:p>
          <w:p w14:paraId="0D6AEB7D" w14:textId="77777777" w:rsidR="004A52E7" w:rsidRPr="00520CD7" w:rsidRDefault="004A52E7" w:rsidP="00C72004">
            <w:pPr>
              <w:contextualSpacing/>
              <w:jc w:val="both"/>
              <w:rPr>
                <w:rFonts w:ascii="Times New Roman" w:hAnsi="Times New Roman" w:cs="Times New Roman"/>
                <w:color w:val="000000" w:themeColor="text1"/>
                <w:sz w:val="24"/>
                <w:szCs w:val="24"/>
              </w:rPr>
            </w:pPr>
          </w:p>
          <w:p w14:paraId="59D8DAEC" w14:textId="77777777" w:rsidR="0039097E" w:rsidRPr="00520CD7" w:rsidRDefault="0039097E" w:rsidP="00C72004">
            <w:pPr>
              <w:contextualSpacing/>
              <w:jc w:val="both"/>
              <w:rPr>
                <w:rFonts w:ascii="Times New Roman" w:hAnsi="Times New Roman" w:cs="Times New Roman"/>
                <w:color w:val="000000" w:themeColor="text1"/>
                <w:sz w:val="24"/>
                <w:szCs w:val="24"/>
              </w:rPr>
            </w:pPr>
          </w:p>
          <w:p w14:paraId="6F5378A2" w14:textId="77777777" w:rsidR="0039097E" w:rsidRPr="00520CD7" w:rsidRDefault="0039097E" w:rsidP="00C72004">
            <w:pPr>
              <w:contextualSpacing/>
              <w:jc w:val="both"/>
              <w:rPr>
                <w:rFonts w:ascii="Times New Roman" w:hAnsi="Times New Roman" w:cs="Times New Roman"/>
                <w:color w:val="000000" w:themeColor="text1"/>
                <w:sz w:val="24"/>
                <w:szCs w:val="24"/>
              </w:rPr>
            </w:pPr>
          </w:p>
        </w:tc>
        <w:tc>
          <w:tcPr>
            <w:tcW w:w="699" w:type="pct"/>
          </w:tcPr>
          <w:p w14:paraId="7047C414" w14:textId="77777777" w:rsidR="00AB3606" w:rsidRPr="00520CD7" w:rsidRDefault="00CA31E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AB3606" w:rsidRPr="00520CD7" w14:paraId="560CDC1F" w14:textId="77777777" w:rsidTr="00F92462">
        <w:tc>
          <w:tcPr>
            <w:tcW w:w="1324" w:type="pct"/>
          </w:tcPr>
          <w:p w14:paraId="2C5FFC2D" w14:textId="77777777" w:rsidR="00AB3606" w:rsidRPr="00520CD7" w:rsidRDefault="00AB3606"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2977" w:type="pct"/>
          </w:tcPr>
          <w:p w14:paraId="795A07A3" w14:textId="77777777" w:rsidR="007C3A74" w:rsidRPr="00520CD7" w:rsidRDefault="007C3A74"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completion of this course, students should be able to:</w:t>
            </w:r>
          </w:p>
          <w:p w14:paraId="0DE3E863" w14:textId="77777777" w:rsidR="00DB731B" w:rsidRPr="00520CD7" w:rsidRDefault="007C3A74" w:rsidP="004A52E7">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1. </w:t>
            </w:r>
            <w:r w:rsidR="004E40F4" w:rsidRPr="00520CD7">
              <w:rPr>
                <w:rFonts w:ascii="Times New Roman" w:hAnsi="Times New Roman" w:cs="Times New Roman"/>
                <w:color w:val="000000" w:themeColor="text1"/>
                <w:sz w:val="24"/>
                <w:szCs w:val="24"/>
              </w:rPr>
              <w:t>explain at least one principles on chemist</w:t>
            </w:r>
            <w:r w:rsidR="00DB731B" w:rsidRPr="00520CD7">
              <w:rPr>
                <w:rFonts w:ascii="Times New Roman" w:hAnsi="Times New Roman" w:cs="Times New Roman"/>
                <w:color w:val="000000" w:themeColor="text1"/>
                <w:sz w:val="24"/>
                <w:szCs w:val="24"/>
              </w:rPr>
              <w:t>ry and</w:t>
            </w:r>
          </w:p>
          <w:p w14:paraId="7B56CE4A" w14:textId="77777777" w:rsidR="007C3A74" w:rsidRPr="00520CD7" w:rsidRDefault="004E40F4" w:rsidP="004A52E7">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biochemistry of </w:t>
            </w:r>
            <w:r w:rsidR="004A52E7" w:rsidRPr="00520CD7">
              <w:rPr>
                <w:rFonts w:ascii="Times New Roman" w:hAnsi="Times New Roman" w:cs="Times New Roman"/>
                <w:color w:val="000000" w:themeColor="text1"/>
                <w:sz w:val="24"/>
                <w:szCs w:val="24"/>
              </w:rPr>
              <w:t>carbohydrates</w:t>
            </w:r>
            <w:r w:rsidR="007C3A74" w:rsidRPr="00520CD7">
              <w:rPr>
                <w:rFonts w:ascii="Times New Roman" w:hAnsi="Times New Roman" w:cs="Times New Roman"/>
                <w:color w:val="000000" w:themeColor="text1"/>
                <w:sz w:val="24"/>
                <w:szCs w:val="24"/>
              </w:rPr>
              <w:t>;</w:t>
            </w:r>
          </w:p>
          <w:p w14:paraId="4C34F327" w14:textId="77777777" w:rsidR="00DB731B" w:rsidRPr="00520CD7" w:rsidRDefault="007C3A74" w:rsidP="00DB731B">
            <w:pPr>
              <w:pStyle w:val="BodyTex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describe </w:t>
            </w:r>
            <w:r w:rsidR="00282DB1" w:rsidRPr="00520CD7">
              <w:rPr>
                <w:rFonts w:ascii="Times New Roman" w:hAnsi="Times New Roman" w:cs="Times New Roman"/>
                <w:color w:val="000000" w:themeColor="text1"/>
                <w:sz w:val="24"/>
                <w:szCs w:val="24"/>
              </w:rPr>
              <w:t xml:space="preserve">at least nine </w:t>
            </w:r>
            <w:r w:rsidR="00DB731B" w:rsidRPr="00520CD7">
              <w:rPr>
                <w:rFonts w:ascii="Times New Roman" w:hAnsi="Times New Roman" w:cs="Times New Roman"/>
                <w:color w:val="000000" w:themeColor="text1"/>
                <w:sz w:val="24"/>
                <w:szCs w:val="24"/>
              </w:rPr>
              <w:t>abnormalities of</w:t>
            </w:r>
          </w:p>
          <w:p w14:paraId="26610C31" w14:textId="77777777" w:rsidR="007C3A74" w:rsidRPr="00520CD7" w:rsidRDefault="007C3A74" w:rsidP="00DB731B">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carbohyd</w:t>
            </w:r>
            <w:r w:rsidR="004A52E7" w:rsidRPr="00520CD7">
              <w:rPr>
                <w:rFonts w:ascii="Times New Roman" w:hAnsi="Times New Roman" w:cs="Times New Roman"/>
                <w:color w:val="000000" w:themeColor="text1"/>
                <w:sz w:val="24"/>
                <w:szCs w:val="24"/>
              </w:rPr>
              <w:t>rates, protein, amino acids;</w:t>
            </w:r>
          </w:p>
          <w:p w14:paraId="741D724A" w14:textId="77777777" w:rsidR="00AB3606" w:rsidRPr="00520CD7" w:rsidRDefault="007C3A74"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w:t>
            </w:r>
            <w:r w:rsidR="004A52E7" w:rsidRPr="00520CD7">
              <w:rPr>
                <w:rFonts w:ascii="Times New Roman" w:hAnsi="Times New Roman" w:cs="Times New Roman"/>
                <w:color w:val="000000" w:themeColor="text1"/>
                <w:sz w:val="24"/>
                <w:szCs w:val="24"/>
              </w:rPr>
              <w:t xml:space="preserve"> explain </w:t>
            </w:r>
            <w:r w:rsidR="00282DB1" w:rsidRPr="00520CD7">
              <w:rPr>
                <w:rFonts w:ascii="Times New Roman" w:hAnsi="Times New Roman" w:cs="Times New Roman"/>
                <w:color w:val="000000" w:themeColor="text1"/>
                <w:sz w:val="24"/>
                <w:szCs w:val="24"/>
              </w:rPr>
              <w:t xml:space="preserve">six stages of </w:t>
            </w:r>
            <w:r w:rsidR="004A52E7" w:rsidRPr="00520CD7">
              <w:rPr>
                <w:rFonts w:ascii="Times New Roman" w:hAnsi="Times New Roman" w:cs="Times New Roman"/>
                <w:color w:val="000000" w:themeColor="text1"/>
                <w:sz w:val="24"/>
                <w:szCs w:val="24"/>
              </w:rPr>
              <w:t>haemoglobin metabolism;</w:t>
            </w:r>
          </w:p>
          <w:p w14:paraId="28B66D75" w14:textId="77777777" w:rsidR="00DB731B" w:rsidRPr="00520CD7" w:rsidRDefault="004A52E7"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4. explain </w:t>
            </w:r>
            <w:r w:rsidR="00282DB1" w:rsidRPr="00520CD7">
              <w:rPr>
                <w:rFonts w:ascii="Times New Roman" w:hAnsi="Times New Roman" w:cs="Times New Roman"/>
                <w:color w:val="000000" w:themeColor="text1"/>
                <w:sz w:val="24"/>
                <w:szCs w:val="24"/>
              </w:rPr>
              <w:t xml:space="preserve">four </w:t>
            </w:r>
            <w:r w:rsidRPr="00520CD7">
              <w:rPr>
                <w:rFonts w:ascii="Times New Roman" w:hAnsi="Times New Roman" w:cs="Times New Roman"/>
                <w:color w:val="000000" w:themeColor="text1"/>
                <w:sz w:val="24"/>
                <w:szCs w:val="24"/>
              </w:rPr>
              <w:t>ele</w:t>
            </w:r>
            <w:r w:rsidR="00DB731B" w:rsidRPr="00520CD7">
              <w:rPr>
                <w:rFonts w:ascii="Times New Roman" w:hAnsi="Times New Roman" w:cs="Times New Roman"/>
                <w:color w:val="000000" w:themeColor="text1"/>
                <w:sz w:val="24"/>
                <w:szCs w:val="24"/>
              </w:rPr>
              <w:t>ctron transport chain (ETC) and</w:t>
            </w:r>
          </w:p>
          <w:p w14:paraId="7991DC9F" w14:textId="77777777" w:rsidR="004A52E7" w:rsidRPr="00520CD7" w:rsidRDefault="004A52E7"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oxidative </w:t>
            </w:r>
            <w:r w:rsidR="00282DB1" w:rsidRPr="00520CD7">
              <w:rPr>
                <w:rFonts w:ascii="Times New Roman" w:hAnsi="Times New Roman" w:cs="Times New Roman"/>
                <w:color w:val="000000" w:themeColor="text1"/>
                <w:sz w:val="24"/>
                <w:szCs w:val="24"/>
              </w:rPr>
              <w:t>phosphorylation;</w:t>
            </w:r>
          </w:p>
          <w:p w14:paraId="6BC9A5A9" w14:textId="77777777" w:rsidR="000C5028" w:rsidRPr="00520CD7" w:rsidRDefault="00E06340" w:rsidP="00E06340">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36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5. </w:t>
            </w:r>
            <w:r w:rsidR="004A52E7" w:rsidRPr="00520CD7">
              <w:rPr>
                <w:rFonts w:ascii="Times New Roman" w:hAnsi="Times New Roman" w:cs="Times New Roman"/>
                <w:color w:val="000000" w:themeColor="text1"/>
                <w:sz w:val="24"/>
                <w:szCs w:val="24"/>
              </w:rPr>
              <w:t xml:space="preserve">explain </w:t>
            </w:r>
            <w:r w:rsidR="00282DB1" w:rsidRPr="00520CD7">
              <w:rPr>
                <w:rFonts w:ascii="Times New Roman" w:hAnsi="Times New Roman" w:cs="Times New Roman"/>
                <w:color w:val="000000" w:themeColor="text1"/>
                <w:sz w:val="24"/>
                <w:szCs w:val="24"/>
              </w:rPr>
              <w:t xml:space="preserve">at least one principles on </w:t>
            </w:r>
            <w:r w:rsidR="000C5028" w:rsidRPr="00520CD7">
              <w:rPr>
                <w:rFonts w:ascii="Times New Roman" w:hAnsi="Times New Roman" w:cs="Times New Roman"/>
                <w:color w:val="000000" w:themeColor="text1"/>
                <w:sz w:val="24"/>
                <w:szCs w:val="24"/>
              </w:rPr>
              <w:lastRenderedPageBreak/>
              <w:t>chemistry and</w:t>
            </w:r>
          </w:p>
          <w:p w14:paraId="31E545CC" w14:textId="77777777" w:rsidR="004A52E7" w:rsidRPr="00520CD7" w:rsidRDefault="004A52E7" w:rsidP="000C5028">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biochemistry of proteins.</w:t>
            </w:r>
          </w:p>
        </w:tc>
        <w:tc>
          <w:tcPr>
            <w:tcW w:w="699" w:type="pct"/>
          </w:tcPr>
          <w:p w14:paraId="43B37142" w14:textId="77777777" w:rsidR="00AB3606" w:rsidRPr="00520CD7" w:rsidRDefault="00CA31E6"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20</w:t>
            </w:r>
          </w:p>
        </w:tc>
      </w:tr>
      <w:tr w:rsidR="007D7C36" w:rsidRPr="00520CD7" w14:paraId="101E8529" w14:textId="77777777" w:rsidTr="003F71CD">
        <w:tc>
          <w:tcPr>
            <w:tcW w:w="1324" w:type="pct"/>
          </w:tcPr>
          <w:p w14:paraId="466587B9" w14:textId="77777777" w:rsidR="007D7C36" w:rsidRPr="00520CD7" w:rsidRDefault="00874EC1"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w:t>
            </w:r>
          </w:p>
        </w:tc>
        <w:tc>
          <w:tcPr>
            <w:tcW w:w="2977" w:type="pct"/>
          </w:tcPr>
          <w:p w14:paraId="4014A4B7" w14:textId="77777777" w:rsidR="007D7C36" w:rsidRPr="00520CD7" w:rsidRDefault="007C3A74"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Pathways of metabol</w:t>
            </w:r>
            <w:r w:rsidR="00EC1336" w:rsidRPr="00520CD7">
              <w:rPr>
                <w:rFonts w:ascii="Times New Roman" w:hAnsi="Times New Roman" w:cs="Times New Roman"/>
                <w:color w:val="000000" w:themeColor="text1"/>
                <w:sz w:val="24"/>
                <w:szCs w:val="24"/>
              </w:rPr>
              <w:t>ism of glucose and fructose. C</w:t>
            </w:r>
            <w:r w:rsidRPr="00520CD7">
              <w:rPr>
                <w:rFonts w:ascii="Times New Roman" w:hAnsi="Times New Roman" w:cs="Times New Roman"/>
                <w:color w:val="000000" w:themeColor="text1"/>
                <w:sz w:val="24"/>
                <w:szCs w:val="24"/>
              </w:rPr>
              <w:t xml:space="preserve">ontrol of carbohydrate metabolism. The electron transport chain (ETC) and oxidative phosphorylation. Chemistry and structure of amino acids, </w:t>
            </w:r>
            <w:r w:rsidR="00EC1336" w:rsidRPr="00520CD7">
              <w:rPr>
                <w:rFonts w:ascii="Times New Roman" w:hAnsi="Times New Roman" w:cs="Times New Roman"/>
                <w:color w:val="000000" w:themeColor="text1"/>
                <w:sz w:val="24"/>
                <w:szCs w:val="24"/>
              </w:rPr>
              <w:t>peptides and peptic bonds. M</w:t>
            </w:r>
            <w:r w:rsidRPr="00520CD7">
              <w:rPr>
                <w:rFonts w:ascii="Times New Roman" w:hAnsi="Times New Roman" w:cs="Times New Roman"/>
                <w:color w:val="000000" w:themeColor="text1"/>
                <w:sz w:val="24"/>
                <w:szCs w:val="24"/>
              </w:rPr>
              <w:t>etabolism of amino acids and amino sugars. Essential and non-essential amino acids. Classification, structure and functions of proteins. Urea cycle</w:t>
            </w:r>
            <w:r w:rsidR="00EC1336" w:rsidRPr="00520CD7">
              <w:rPr>
                <w:rFonts w:ascii="Times New Roman" w:hAnsi="Times New Roman" w:cs="Times New Roman"/>
                <w:color w:val="000000" w:themeColor="text1"/>
                <w:sz w:val="24"/>
                <w:szCs w:val="24"/>
              </w:rPr>
              <w:t>.B</w:t>
            </w:r>
            <w:r w:rsidRPr="00520CD7">
              <w:rPr>
                <w:rFonts w:ascii="Times New Roman" w:hAnsi="Times New Roman" w:cs="Times New Roman"/>
                <w:color w:val="000000" w:themeColor="text1"/>
                <w:sz w:val="24"/>
                <w:szCs w:val="24"/>
              </w:rPr>
              <w:t>iochemical importance</w:t>
            </w:r>
            <w:r w:rsidR="00EC1336" w:rsidRPr="00520CD7">
              <w:rPr>
                <w:rFonts w:ascii="Times New Roman" w:hAnsi="Times New Roman" w:cs="Times New Roman"/>
                <w:color w:val="000000" w:themeColor="text1"/>
                <w:sz w:val="24"/>
                <w:szCs w:val="24"/>
              </w:rPr>
              <w:t xml:space="preserve"> of urea cycle</w:t>
            </w:r>
            <w:r w:rsidRPr="00520CD7">
              <w:rPr>
                <w:rFonts w:ascii="Times New Roman" w:hAnsi="Times New Roman" w:cs="Times New Roman"/>
                <w:color w:val="000000" w:themeColor="text1"/>
                <w:sz w:val="24"/>
                <w:szCs w:val="24"/>
              </w:rPr>
              <w:t>. Glucose-6-phosphate dehydrogenase (G6PD) deficiency. Inborn errors of metab</w:t>
            </w:r>
            <w:r w:rsidR="00EC1336" w:rsidRPr="00520CD7">
              <w:rPr>
                <w:rFonts w:ascii="Times New Roman" w:hAnsi="Times New Roman" w:cs="Times New Roman"/>
                <w:color w:val="000000" w:themeColor="text1"/>
                <w:sz w:val="24"/>
                <w:szCs w:val="24"/>
              </w:rPr>
              <w:t>olism of some amino acids. Phenylketonuria. Tyrosinosis. Alkaptonuria. Albinism. Cystinuria</w:t>
            </w:r>
            <w:r w:rsidRPr="00520CD7">
              <w:rPr>
                <w:rFonts w:ascii="Times New Roman" w:hAnsi="Times New Roman" w:cs="Times New Roman"/>
                <w:color w:val="000000" w:themeColor="text1"/>
                <w:sz w:val="24"/>
                <w:szCs w:val="24"/>
              </w:rPr>
              <w:t>. Structure, properties, and biochemical functions of Haemoglobin, Porphyrins and Porphynur</w:t>
            </w:r>
            <w:r w:rsidR="00EC1336" w:rsidRPr="00520CD7">
              <w:rPr>
                <w:rFonts w:ascii="Times New Roman" w:hAnsi="Times New Roman" w:cs="Times New Roman"/>
                <w:color w:val="000000" w:themeColor="text1"/>
                <w:sz w:val="24"/>
                <w:szCs w:val="24"/>
              </w:rPr>
              <w:t>ias. Functions of bile pigments. J</w:t>
            </w:r>
            <w:r w:rsidRPr="00520CD7">
              <w:rPr>
                <w:rFonts w:ascii="Times New Roman" w:hAnsi="Times New Roman" w:cs="Times New Roman"/>
                <w:color w:val="000000" w:themeColor="text1"/>
                <w:sz w:val="24"/>
                <w:szCs w:val="24"/>
              </w:rPr>
              <w:t>au</w:t>
            </w:r>
            <w:r w:rsidR="00EC1336" w:rsidRPr="00520CD7">
              <w:rPr>
                <w:rFonts w:ascii="Times New Roman" w:hAnsi="Times New Roman" w:cs="Times New Roman"/>
                <w:color w:val="000000" w:themeColor="text1"/>
                <w:sz w:val="24"/>
                <w:szCs w:val="24"/>
              </w:rPr>
              <w:t>ndice. Haemoglobinopathies, HBS. Thalassemias. Heamophilin.</w:t>
            </w:r>
          </w:p>
          <w:p w14:paraId="72FFD885" w14:textId="77777777" w:rsidR="007D7C36" w:rsidRPr="00520CD7" w:rsidRDefault="007D7C36" w:rsidP="00FF6D0F">
            <w:pPr>
              <w:jc w:val="both"/>
              <w:rPr>
                <w:rFonts w:ascii="Times New Roman" w:hAnsi="Times New Roman" w:cs="Times New Roman"/>
                <w:color w:val="000000" w:themeColor="text1"/>
                <w:sz w:val="24"/>
                <w:szCs w:val="24"/>
              </w:rPr>
            </w:pPr>
          </w:p>
          <w:p w14:paraId="5C225090" w14:textId="77777777" w:rsidR="0039097E" w:rsidRPr="00520CD7" w:rsidRDefault="0039097E" w:rsidP="00FF6D0F">
            <w:pPr>
              <w:jc w:val="both"/>
              <w:rPr>
                <w:rFonts w:ascii="Times New Roman" w:hAnsi="Times New Roman" w:cs="Times New Roman"/>
                <w:color w:val="000000" w:themeColor="text1"/>
                <w:sz w:val="24"/>
                <w:szCs w:val="24"/>
              </w:rPr>
            </w:pPr>
          </w:p>
        </w:tc>
        <w:tc>
          <w:tcPr>
            <w:tcW w:w="699" w:type="pct"/>
          </w:tcPr>
          <w:p w14:paraId="2B799408" w14:textId="77777777" w:rsidR="007D7C36" w:rsidRPr="00520CD7" w:rsidRDefault="00874EC1"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p w14:paraId="7230CA13" w14:textId="77777777" w:rsidR="007D7C36" w:rsidRPr="00520CD7" w:rsidRDefault="007D7C36" w:rsidP="00FF6D0F">
            <w:pPr>
              <w:jc w:val="center"/>
              <w:rPr>
                <w:rFonts w:ascii="Times New Roman" w:hAnsi="Times New Roman" w:cs="Times New Roman"/>
                <w:color w:val="000000" w:themeColor="text1"/>
                <w:sz w:val="24"/>
                <w:szCs w:val="24"/>
              </w:rPr>
            </w:pPr>
          </w:p>
          <w:p w14:paraId="54C52C91" w14:textId="77777777" w:rsidR="007D7C36" w:rsidRPr="00520CD7" w:rsidRDefault="007D7C36" w:rsidP="00FF6D0F">
            <w:pPr>
              <w:jc w:val="center"/>
              <w:rPr>
                <w:rFonts w:ascii="Times New Roman" w:hAnsi="Times New Roman" w:cs="Times New Roman"/>
                <w:color w:val="000000" w:themeColor="text1"/>
                <w:sz w:val="24"/>
                <w:szCs w:val="24"/>
              </w:rPr>
            </w:pPr>
          </w:p>
          <w:p w14:paraId="2B4BA5A5" w14:textId="77777777" w:rsidR="007D7C36" w:rsidRPr="00520CD7" w:rsidRDefault="007D7C36" w:rsidP="00FF6D0F">
            <w:pPr>
              <w:jc w:val="center"/>
              <w:rPr>
                <w:rFonts w:ascii="Times New Roman" w:hAnsi="Times New Roman" w:cs="Times New Roman"/>
                <w:color w:val="000000" w:themeColor="text1"/>
                <w:sz w:val="24"/>
                <w:szCs w:val="24"/>
              </w:rPr>
            </w:pPr>
          </w:p>
        </w:tc>
      </w:tr>
      <w:tr w:rsidR="00987D3B" w:rsidRPr="00520CD7" w14:paraId="6ED52290" w14:textId="77777777" w:rsidTr="003F71CD">
        <w:tc>
          <w:tcPr>
            <w:tcW w:w="1324" w:type="pct"/>
          </w:tcPr>
          <w:p w14:paraId="7DE71DAE" w14:textId="77777777" w:rsidR="00987D3B" w:rsidRPr="00520CD7" w:rsidRDefault="00987D3B" w:rsidP="00987D3B">
            <w:pPr>
              <w:jc w:val="both"/>
              <w:rPr>
                <w:rFonts w:ascii="Times New Roman" w:hAnsi="Times New Roman" w:cs="Times New Roman"/>
                <w:b/>
                <w:sz w:val="24"/>
                <w:szCs w:val="24"/>
              </w:rPr>
            </w:pPr>
            <w:r w:rsidRPr="00520CD7">
              <w:rPr>
                <w:rFonts w:ascii="Times New Roman" w:hAnsi="Times New Roman" w:cs="Times New Roman"/>
                <w:b/>
                <w:sz w:val="24"/>
                <w:szCs w:val="24"/>
              </w:rPr>
              <w:t>Content</w:t>
            </w:r>
          </w:p>
        </w:tc>
        <w:tc>
          <w:tcPr>
            <w:tcW w:w="2977" w:type="pct"/>
          </w:tcPr>
          <w:p w14:paraId="266A875C" w14:textId="77777777" w:rsidR="00987D3B" w:rsidRPr="00520CD7" w:rsidRDefault="00987D3B" w:rsidP="00987D3B">
            <w:pPr>
              <w:jc w:val="both"/>
              <w:rPr>
                <w:rFonts w:ascii="Times New Roman" w:hAnsi="Times New Roman" w:cs="Times New Roman"/>
                <w:b/>
                <w:sz w:val="24"/>
                <w:szCs w:val="24"/>
              </w:rPr>
            </w:pPr>
            <w:r w:rsidRPr="00520CD7">
              <w:rPr>
                <w:rFonts w:ascii="Times New Roman" w:hAnsi="Times New Roman" w:cs="Times New Roman"/>
                <w:b/>
                <w:sz w:val="24"/>
                <w:szCs w:val="24"/>
              </w:rPr>
              <w:t>Remark</w:t>
            </w:r>
          </w:p>
        </w:tc>
        <w:tc>
          <w:tcPr>
            <w:tcW w:w="699" w:type="pct"/>
          </w:tcPr>
          <w:p w14:paraId="5FD7A4AB" w14:textId="77777777" w:rsidR="00987D3B" w:rsidRPr="00520CD7" w:rsidRDefault="00987D3B" w:rsidP="000F59CA">
            <w:pPr>
              <w:jc w:val="center"/>
              <w:rPr>
                <w:rFonts w:ascii="Times New Roman" w:hAnsi="Times New Roman" w:cs="Times New Roman"/>
                <w:b/>
                <w:sz w:val="24"/>
                <w:szCs w:val="24"/>
              </w:rPr>
            </w:pPr>
            <w:r w:rsidRPr="00520CD7">
              <w:rPr>
                <w:rFonts w:ascii="Times New Roman" w:hAnsi="Times New Roman" w:cs="Times New Roman"/>
                <w:b/>
                <w:sz w:val="24"/>
                <w:szCs w:val="24"/>
              </w:rPr>
              <w:t>Maximum Score</w:t>
            </w:r>
          </w:p>
        </w:tc>
      </w:tr>
      <w:tr w:rsidR="00987D3B" w:rsidRPr="00520CD7" w14:paraId="2BB07E5D" w14:textId="77777777" w:rsidTr="003F71CD">
        <w:tc>
          <w:tcPr>
            <w:tcW w:w="1324" w:type="pct"/>
          </w:tcPr>
          <w:p w14:paraId="019BE47B"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Institution</w:t>
            </w:r>
          </w:p>
        </w:tc>
        <w:tc>
          <w:tcPr>
            <w:tcW w:w="2977" w:type="pct"/>
          </w:tcPr>
          <w:p w14:paraId="5498E107"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Bayero University, Kano</w:t>
            </w:r>
          </w:p>
        </w:tc>
        <w:tc>
          <w:tcPr>
            <w:tcW w:w="699" w:type="pct"/>
          </w:tcPr>
          <w:p w14:paraId="07FDB90B" w14:textId="77777777" w:rsidR="00987D3B" w:rsidRPr="00520CD7" w:rsidRDefault="00987D3B" w:rsidP="000F59CA">
            <w:pPr>
              <w:jc w:val="center"/>
              <w:rPr>
                <w:rFonts w:ascii="Times New Roman" w:hAnsi="Times New Roman" w:cs="Times New Roman"/>
                <w:sz w:val="24"/>
                <w:szCs w:val="24"/>
              </w:rPr>
            </w:pPr>
            <w:r w:rsidRPr="00520CD7">
              <w:rPr>
                <w:rFonts w:ascii="Times New Roman" w:hAnsi="Times New Roman" w:cs="Times New Roman"/>
                <w:sz w:val="24"/>
                <w:szCs w:val="24"/>
              </w:rPr>
              <w:t>1</w:t>
            </w:r>
          </w:p>
        </w:tc>
      </w:tr>
      <w:tr w:rsidR="00987D3B" w:rsidRPr="00520CD7" w14:paraId="27566E27" w14:textId="77777777" w:rsidTr="003F71CD">
        <w:tc>
          <w:tcPr>
            <w:tcW w:w="1324" w:type="pct"/>
          </w:tcPr>
          <w:p w14:paraId="2CEC856F"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 xml:space="preserve">Faculty </w:t>
            </w:r>
          </w:p>
        </w:tc>
        <w:tc>
          <w:tcPr>
            <w:tcW w:w="2977" w:type="pct"/>
          </w:tcPr>
          <w:p w14:paraId="08C7D064"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Life Sciences</w:t>
            </w:r>
          </w:p>
        </w:tc>
        <w:tc>
          <w:tcPr>
            <w:tcW w:w="699" w:type="pct"/>
          </w:tcPr>
          <w:p w14:paraId="7492305E" w14:textId="77777777" w:rsidR="00987D3B" w:rsidRPr="00520CD7" w:rsidRDefault="00987D3B" w:rsidP="000F59CA">
            <w:pPr>
              <w:jc w:val="center"/>
              <w:rPr>
                <w:rFonts w:ascii="Times New Roman" w:hAnsi="Times New Roman" w:cs="Times New Roman"/>
                <w:sz w:val="24"/>
                <w:szCs w:val="24"/>
              </w:rPr>
            </w:pPr>
            <w:r w:rsidRPr="00520CD7">
              <w:rPr>
                <w:rFonts w:ascii="Times New Roman" w:hAnsi="Times New Roman" w:cs="Times New Roman"/>
                <w:sz w:val="24"/>
                <w:szCs w:val="24"/>
              </w:rPr>
              <w:t>1</w:t>
            </w:r>
          </w:p>
        </w:tc>
      </w:tr>
      <w:tr w:rsidR="00987D3B" w:rsidRPr="00520CD7" w14:paraId="19567811" w14:textId="77777777" w:rsidTr="003F71CD">
        <w:tc>
          <w:tcPr>
            <w:tcW w:w="1324" w:type="pct"/>
          </w:tcPr>
          <w:p w14:paraId="39CC8624"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Department</w:t>
            </w:r>
          </w:p>
        </w:tc>
        <w:tc>
          <w:tcPr>
            <w:tcW w:w="2977" w:type="pct"/>
          </w:tcPr>
          <w:p w14:paraId="7642E0DA"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Biological Sciences</w:t>
            </w:r>
          </w:p>
        </w:tc>
        <w:tc>
          <w:tcPr>
            <w:tcW w:w="699" w:type="pct"/>
          </w:tcPr>
          <w:p w14:paraId="7EB8F9DC" w14:textId="77777777" w:rsidR="00987D3B" w:rsidRPr="00520CD7" w:rsidRDefault="00987D3B" w:rsidP="000F59CA">
            <w:pPr>
              <w:jc w:val="center"/>
              <w:rPr>
                <w:rFonts w:ascii="Times New Roman" w:hAnsi="Times New Roman" w:cs="Times New Roman"/>
                <w:sz w:val="24"/>
                <w:szCs w:val="24"/>
              </w:rPr>
            </w:pPr>
            <w:r w:rsidRPr="00520CD7">
              <w:rPr>
                <w:rFonts w:ascii="Times New Roman" w:hAnsi="Times New Roman" w:cs="Times New Roman"/>
                <w:sz w:val="24"/>
                <w:szCs w:val="24"/>
              </w:rPr>
              <w:t>1</w:t>
            </w:r>
          </w:p>
        </w:tc>
      </w:tr>
      <w:tr w:rsidR="00987D3B" w:rsidRPr="00520CD7" w14:paraId="14D269FA" w14:textId="77777777" w:rsidTr="003F71CD">
        <w:tc>
          <w:tcPr>
            <w:tcW w:w="1324" w:type="pct"/>
          </w:tcPr>
          <w:p w14:paraId="2548E37E"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Program (as listed in the CCMAS)</w:t>
            </w:r>
          </w:p>
        </w:tc>
        <w:tc>
          <w:tcPr>
            <w:tcW w:w="2977" w:type="pct"/>
          </w:tcPr>
          <w:p w14:paraId="784C1EE7" w14:textId="77777777" w:rsidR="00987D3B" w:rsidRPr="00520CD7" w:rsidRDefault="0039097E" w:rsidP="00987D3B">
            <w:pPr>
              <w:jc w:val="both"/>
              <w:rPr>
                <w:rFonts w:ascii="Times New Roman" w:hAnsi="Times New Roman" w:cs="Times New Roman"/>
                <w:sz w:val="24"/>
                <w:szCs w:val="24"/>
              </w:rPr>
            </w:pPr>
            <w:r w:rsidRPr="00520CD7">
              <w:rPr>
                <w:rFonts w:ascii="Times New Roman" w:hAnsi="Times New Roman" w:cs="Times New Roman"/>
                <w:sz w:val="24"/>
                <w:szCs w:val="24"/>
              </w:rPr>
              <w:t>B. Sc. Zoology</w:t>
            </w:r>
          </w:p>
        </w:tc>
        <w:tc>
          <w:tcPr>
            <w:tcW w:w="699" w:type="pct"/>
          </w:tcPr>
          <w:p w14:paraId="1B4A84B9" w14:textId="77777777" w:rsidR="00987D3B" w:rsidRPr="00520CD7" w:rsidRDefault="00987D3B" w:rsidP="000F59CA">
            <w:pPr>
              <w:jc w:val="center"/>
              <w:rPr>
                <w:rFonts w:ascii="Times New Roman" w:hAnsi="Times New Roman" w:cs="Times New Roman"/>
                <w:sz w:val="24"/>
                <w:szCs w:val="24"/>
              </w:rPr>
            </w:pPr>
            <w:r w:rsidRPr="00520CD7">
              <w:rPr>
                <w:rFonts w:ascii="Times New Roman" w:hAnsi="Times New Roman" w:cs="Times New Roman"/>
                <w:sz w:val="24"/>
                <w:szCs w:val="24"/>
              </w:rPr>
              <w:t>2</w:t>
            </w:r>
          </w:p>
        </w:tc>
      </w:tr>
      <w:tr w:rsidR="00987D3B" w:rsidRPr="00520CD7" w14:paraId="5043F853" w14:textId="77777777" w:rsidTr="003F71CD">
        <w:tc>
          <w:tcPr>
            <w:tcW w:w="1324" w:type="pct"/>
          </w:tcPr>
          <w:p w14:paraId="67385B35"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Indigenous Homegrown (title, status, and contact hours)</w:t>
            </w:r>
          </w:p>
        </w:tc>
        <w:tc>
          <w:tcPr>
            <w:tcW w:w="2977" w:type="pct"/>
          </w:tcPr>
          <w:p w14:paraId="780FF3B7" w14:textId="77777777" w:rsidR="00987D3B" w:rsidRPr="00520CD7" w:rsidRDefault="006B44DC" w:rsidP="00987D3B">
            <w:pPr>
              <w:jc w:val="both"/>
              <w:rPr>
                <w:rFonts w:ascii="Times New Roman" w:hAnsi="Times New Roman" w:cs="Times New Roman"/>
                <w:sz w:val="24"/>
                <w:szCs w:val="24"/>
              </w:rPr>
            </w:pPr>
            <w:r w:rsidRPr="00520CD7">
              <w:rPr>
                <w:rFonts w:ascii="Times New Roman" w:hAnsi="Times New Roman" w:cs="Times New Roman"/>
                <w:sz w:val="24"/>
                <w:szCs w:val="24"/>
              </w:rPr>
              <w:t>BUK-BIO</w:t>
            </w:r>
            <w:r w:rsidR="00987D3B" w:rsidRPr="00520CD7">
              <w:rPr>
                <w:rFonts w:ascii="Times New Roman" w:hAnsi="Times New Roman" w:cs="Times New Roman"/>
                <w:sz w:val="24"/>
                <w:szCs w:val="24"/>
              </w:rPr>
              <w:t xml:space="preserve">201   </w:t>
            </w:r>
            <w:r w:rsidR="00987D3B" w:rsidRPr="00520CD7">
              <w:rPr>
                <w:rFonts w:ascii="Times New Roman" w:hAnsi="Times New Roman" w:cs="Times New Roman"/>
                <w:b/>
                <w:sz w:val="24"/>
                <w:szCs w:val="24"/>
              </w:rPr>
              <w:t>Geographical Information System for Biologists</w:t>
            </w:r>
            <w:r w:rsidR="00987D3B" w:rsidRPr="00520CD7">
              <w:rPr>
                <w:rFonts w:ascii="Times New Roman" w:hAnsi="Times New Roman" w:cs="Times New Roman"/>
                <w:sz w:val="24"/>
                <w:szCs w:val="24"/>
              </w:rPr>
              <w:t xml:space="preserve"> (Units = 2; Status= C; LH=15, PH=45)</w:t>
            </w:r>
          </w:p>
        </w:tc>
        <w:tc>
          <w:tcPr>
            <w:tcW w:w="699" w:type="pct"/>
          </w:tcPr>
          <w:p w14:paraId="1705B02A" w14:textId="77777777" w:rsidR="00987D3B" w:rsidRPr="00520CD7" w:rsidRDefault="00987D3B" w:rsidP="000F59CA">
            <w:pPr>
              <w:jc w:val="center"/>
              <w:rPr>
                <w:rFonts w:ascii="Times New Roman" w:hAnsi="Times New Roman" w:cs="Times New Roman"/>
                <w:sz w:val="24"/>
                <w:szCs w:val="24"/>
              </w:rPr>
            </w:pPr>
            <w:r w:rsidRPr="00520CD7">
              <w:rPr>
                <w:rFonts w:ascii="Times New Roman" w:hAnsi="Times New Roman" w:cs="Times New Roman"/>
                <w:sz w:val="24"/>
                <w:szCs w:val="24"/>
              </w:rPr>
              <w:t>5</w:t>
            </w:r>
          </w:p>
        </w:tc>
      </w:tr>
      <w:tr w:rsidR="00987D3B" w:rsidRPr="00520CD7" w14:paraId="22C3896A" w14:textId="77777777" w:rsidTr="003F71CD">
        <w:tc>
          <w:tcPr>
            <w:tcW w:w="1324" w:type="pct"/>
          </w:tcPr>
          <w:p w14:paraId="5A9A636A" w14:textId="77777777" w:rsidR="00987D3B" w:rsidRPr="00520CD7" w:rsidRDefault="00987D3B" w:rsidP="00987D3B">
            <w:pPr>
              <w:rPr>
                <w:rFonts w:ascii="Times New Roman" w:hAnsi="Times New Roman" w:cs="Times New Roman"/>
                <w:sz w:val="24"/>
                <w:szCs w:val="24"/>
              </w:rPr>
            </w:pPr>
            <w:r w:rsidRPr="00520CD7">
              <w:rPr>
                <w:rFonts w:ascii="Times New Roman" w:hAnsi="Times New Roman" w:cs="Times New Roman"/>
                <w:sz w:val="24"/>
                <w:szCs w:val="24"/>
              </w:rPr>
              <w:t>Senate approved relevance to the vision, mission, strategic goals, uniqueness, and contextual peculiarities of the university</w:t>
            </w:r>
          </w:p>
        </w:tc>
        <w:tc>
          <w:tcPr>
            <w:tcW w:w="2977" w:type="pct"/>
          </w:tcPr>
          <w:p w14:paraId="6FE4BC7C" w14:textId="77777777" w:rsidR="00987D3B" w:rsidRPr="00520CD7" w:rsidRDefault="00987D3B" w:rsidP="0039097E">
            <w:pPr>
              <w:jc w:val="both"/>
              <w:rPr>
                <w:rFonts w:ascii="Times New Roman" w:hAnsi="Times New Roman" w:cs="Times New Roman"/>
                <w:sz w:val="24"/>
                <w:szCs w:val="24"/>
              </w:rPr>
            </w:pPr>
            <w:r w:rsidRPr="00520CD7">
              <w:rPr>
                <w:rFonts w:ascii="Times New Roman" w:hAnsi="Times New Roman" w:cs="Times New Roman"/>
                <w:sz w:val="24"/>
                <w:szCs w:val="24"/>
              </w:rPr>
              <w:t>To train graduates that will demonstrate systematic experience and talents that are of biological values in solving problems and developmental needs of mankind and the environment. Specifically, to embrace and use the technology needed to work directly with the Nigerian society where their expertise is needed.</w:t>
            </w:r>
          </w:p>
        </w:tc>
        <w:tc>
          <w:tcPr>
            <w:tcW w:w="699" w:type="pct"/>
          </w:tcPr>
          <w:p w14:paraId="351FDF3A" w14:textId="77777777" w:rsidR="00987D3B" w:rsidRPr="00520CD7" w:rsidRDefault="00987D3B" w:rsidP="000F59CA">
            <w:pPr>
              <w:jc w:val="center"/>
              <w:rPr>
                <w:rFonts w:ascii="Times New Roman" w:hAnsi="Times New Roman" w:cs="Times New Roman"/>
                <w:sz w:val="24"/>
                <w:szCs w:val="24"/>
              </w:rPr>
            </w:pPr>
            <w:r w:rsidRPr="00520CD7">
              <w:rPr>
                <w:rFonts w:ascii="Times New Roman" w:hAnsi="Times New Roman" w:cs="Times New Roman"/>
                <w:sz w:val="24"/>
                <w:szCs w:val="24"/>
              </w:rPr>
              <w:t>10</w:t>
            </w:r>
          </w:p>
        </w:tc>
      </w:tr>
      <w:tr w:rsidR="00987D3B" w:rsidRPr="00520CD7" w14:paraId="63978291" w14:textId="77777777" w:rsidTr="003F71CD">
        <w:trPr>
          <w:trHeight w:val="3251"/>
        </w:trPr>
        <w:tc>
          <w:tcPr>
            <w:tcW w:w="1324" w:type="pct"/>
          </w:tcPr>
          <w:p w14:paraId="427B7D13" w14:textId="77777777" w:rsidR="00987D3B" w:rsidRPr="00520CD7" w:rsidRDefault="000F59CA" w:rsidP="00987D3B">
            <w:pPr>
              <w:jc w:val="both"/>
              <w:rPr>
                <w:rFonts w:ascii="Times New Roman" w:hAnsi="Times New Roman" w:cs="Times New Roman"/>
                <w:sz w:val="24"/>
                <w:szCs w:val="24"/>
              </w:rPr>
            </w:pPr>
            <w:r w:rsidRPr="00520CD7">
              <w:rPr>
                <w:rFonts w:ascii="Times New Roman" w:hAnsi="Times New Roman" w:cs="Times New Roman"/>
                <w:sz w:val="24"/>
                <w:szCs w:val="24"/>
              </w:rPr>
              <w:lastRenderedPageBreak/>
              <w:t>Overview</w:t>
            </w:r>
          </w:p>
          <w:p w14:paraId="167A2C61" w14:textId="77777777" w:rsidR="00987D3B" w:rsidRPr="00520CD7" w:rsidRDefault="00987D3B" w:rsidP="00987D3B">
            <w:pPr>
              <w:jc w:val="both"/>
              <w:rPr>
                <w:rFonts w:ascii="Times New Roman" w:hAnsi="Times New Roman" w:cs="Times New Roman"/>
                <w:sz w:val="24"/>
                <w:szCs w:val="24"/>
              </w:rPr>
            </w:pPr>
          </w:p>
          <w:p w14:paraId="68053CFC" w14:textId="77777777" w:rsidR="00987D3B" w:rsidRPr="00520CD7" w:rsidRDefault="00987D3B" w:rsidP="00987D3B">
            <w:pPr>
              <w:jc w:val="both"/>
              <w:rPr>
                <w:rFonts w:ascii="Times New Roman" w:hAnsi="Times New Roman" w:cs="Times New Roman"/>
                <w:sz w:val="24"/>
                <w:szCs w:val="24"/>
              </w:rPr>
            </w:pPr>
          </w:p>
          <w:p w14:paraId="2C016EC8" w14:textId="77777777" w:rsidR="00987D3B" w:rsidRPr="00520CD7" w:rsidRDefault="00987D3B" w:rsidP="00987D3B">
            <w:pPr>
              <w:jc w:val="both"/>
              <w:rPr>
                <w:rFonts w:ascii="Times New Roman" w:hAnsi="Times New Roman" w:cs="Times New Roman"/>
                <w:sz w:val="24"/>
                <w:szCs w:val="24"/>
              </w:rPr>
            </w:pPr>
          </w:p>
          <w:p w14:paraId="4E03C353" w14:textId="77777777" w:rsidR="00987D3B" w:rsidRPr="00520CD7" w:rsidRDefault="00987D3B" w:rsidP="00987D3B">
            <w:pPr>
              <w:jc w:val="both"/>
              <w:rPr>
                <w:rFonts w:ascii="Times New Roman" w:hAnsi="Times New Roman" w:cs="Times New Roman"/>
                <w:sz w:val="24"/>
                <w:szCs w:val="24"/>
              </w:rPr>
            </w:pPr>
          </w:p>
          <w:p w14:paraId="01692ABC" w14:textId="77777777" w:rsidR="00987D3B" w:rsidRPr="00520CD7" w:rsidRDefault="00987D3B" w:rsidP="00987D3B">
            <w:pPr>
              <w:jc w:val="both"/>
              <w:rPr>
                <w:rFonts w:ascii="Times New Roman" w:hAnsi="Times New Roman" w:cs="Times New Roman"/>
                <w:sz w:val="24"/>
                <w:szCs w:val="24"/>
              </w:rPr>
            </w:pPr>
          </w:p>
          <w:p w14:paraId="3A993122" w14:textId="77777777" w:rsidR="00987D3B" w:rsidRPr="00520CD7" w:rsidRDefault="00987D3B" w:rsidP="00987D3B">
            <w:pPr>
              <w:jc w:val="both"/>
              <w:rPr>
                <w:rFonts w:ascii="Times New Roman" w:hAnsi="Times New Roman" w:cs="Times New Roman"/>
                <w:sz w:val="24"/>
                <w:szCs w:val="24"/>
              </w:rPr>
            </w:pPr>
          </w:p>
          <w:p w14:paraId="21FEC018" w14:textId="77777777" w:rsidR="00987D3B" w:rsidRPr="00520CD7" w:rsidRDefault="00987D3B" w:rsidP="00987D3B">
            <w:pPr>
              <w:jc w:val="both"/>
              <w:rPr>
                <w:rFonts w:ascii="Times New Roman" w:hAnsi="Times New Roman" w:cs="Times New Roman"/>
                <w:sz w:val="24"/>
                <w:szCs w:val="24"/>
              </w:rPr>
            </w:pPr>
          </w:p>
          <w:p w14:paraId="451C1662" w14:textId="77777777" w:rsidR="00987D3B" w:rsidRPr="00520CD7" w:rsidRDefault="00987D3B" w:rsidP="00987D3B">
            <w:pPr>
              <w:jc w:val="both"/>
              <w:rPr>
                <w:rFonts w:ascii="Times New Roman" w:hAnsi="Times New Roman" w:cs="Times New Roman"/>
                <w:sz w:val="24"/>
                <w:szCs w:val="24"/>
              </w:rPr>
            </w:pPr>
          </w:p>
          <w:p w14:paraId="61939A3F" w14:textId="77777777" w:rsidR="00987D3B" w:rsidRPr="00520CD7" w:rsidRDefault="00987D3B" w:rsidP="00987D3B">
            <w:pPr>
              <w:jc w:val="both"/>
              <w:rPr>
                <w:rFonts w:ascii="Times New Roman" w:hAnsi="Times New Roman" w:cs="Times New Roman"/>
                <w:sz w:val="24"/>
                <w:szCs w:val="24"/>
              </w:rPr>
            </w:pPr>
          </w:p>
        </w:tc>
        <w:tc>
          <w:tcPr>
            <w:tcW w:w="2977" w:type="pct"/>
          </w:tcPr>
          <w:p w14:paraId="76914B42" w14:textId="77777777" w:rsidR="0039097E" w:rsidRPr="00520CD7" w:rsidRDefault="00987D3B" w:rsidP="0039097E">
            <w:pPr>
              <w:jc w:val="both"/>
              <w:rPr>
                <w:rFonts w:ascii="Times New Roman" w:hAnsi="Times New Roman" w:cs="Times New Roman"/>
                <w:color w:val="000000"/>
                <w:sz w:val="24"/>
                <w:szCs w:val="24"/>
              </w:rPr>
            </w:pPr>
            <w:r w:rsidRPr="00520CD7">
              <w:rPr>
                <w:rFonts w:ascii="Times New Roman" w:hAnsi="Times New Roman" w:cs="Times New Roman"/>
                <w:color w:val="000000"/>
                <w:sz w:val="24"/>
                <w:szCs w:val="24"/>
              </w:rPr>
              <w:t>Geographic Information Systems (GIS) are aggregate tools for managing, analyzing, describing, presenting and applying information on relationships amongst features that include but not limited to location, size and shape, and their attributes. Its methods enable us to represent spatial, ecological and environmental data as a map. Now GIS has become a universal, invaluable tool across virtually all fields, including ecology, hydrobiolog</w:t>
            </w:r>
            <w:r w:rsidR="0039097E" w:rsidRPr="00520CD7">
              <w:rPr>
                <w:rFonts w:ascii="Times New Roman" w:hAnsi="Times New Roman" w:cs="Times New Roman"/>
                <w:color w:val="000000"/>
                <w:sz w:val="24"/>
                <w:szCs w:val="24"/>
              </w:rPr>
              <w:t>y, conservation, forestry, etc.</w:t>
            </w:r>
          </w:p>
          <w:p w14:paraId="3F012427" w14:textId="77777777" w:rsidR="00987D3B" w:rsidRPr="00520CD7" w:rsidRDefault="00987D3B" w:rsidP="0039097E">
            <w:pPr>
              <w:jc w:val="both"/>
              <w:rPr>
                <w:rFonts w:ascii="Times New Roman" w:hAnsi="Times New Roman" w:cs="Times New Roman"/>
                <w:color w:val="000000"/>
                <w:sz w:val="24"/>
                <w:szCs w:val="24"/>
              </w:rPr>
            </w:pPr>
            <w:r w:rsidRPr="00520CD7">
              <w:rPr>
                <w:rFonts w:ascii="Times New Roman" w:hAnsi="Times New Roman" w:cs="Times New Roman"/>
                <w:color w:val="000000"/>
                <w:sz w:val="24"/>
                <w:szCs w:val="24"/>
              </w:rPr>
              <w:t>This course is designed to introduce students to the basic understanding of its promises along with the capabilities. Emphasis will be placed on teaching through practical examples. Course exercises are on distributions of native vegetation, especially forested areas of Falgore, Dansoshiya Forest Reserves  and Baturia Bird Sanctuary, as well as nearby</w:t>
            </w:r>
            <w:r w:rsidR="006B44DC" w:rsidRPr="00520CD7">
              <w:rPr>
                <w:rFonts w:ascii="Times New Roman" w:hAnsi="Times New Roman" w:cs="Times New Roman"/>
                <w:color w:val="000000"/>
                <w:sz w:val="24"/>
                <w:szCs w:val="24"/>
              </w:rPr>
              <w:t xml:space="preserve"> spaces of ecological interests.</w:t>
            </w:r>
          </w:p>
        </w:tc>
        <w:tc>
          <w:tcPr>
            <w:tcW w:w="699" w:type="pct"/>
          </w:tcPr>
          <w:p w14:paraId="29D4CBB4" w14:textId="77777777" w:rsidR="00987D3B" w:rsidRPr="00520CD7" w:rsidRDefault="00987D3B" w:rsidP="000F59CA">
            <w:pPr>
              <w:jc w:val="center"/>
              <w:rPr>
                <w:rFonts w:ascii="Times New Roman" w:hAnsi="Times New Roman" w:cs="Times New Roman"/>
                <w:color w:val="000000"/>
                <w:sz w:val="24"/>
                <w:szCs w:val="24"/>
              </w:rPr>
            </w:pPr>
            <w:r w:rsidRPr="00520CD7">
              <w:rPr>
                <w:rFonts w:ascii="Times New Roman" w:hAnsi="Times New Roman" w:cs="Times New Roman"/>
                <w:color w:val="000000"/>
                <w:sz w:val="24"/>
                <w:szCs w:val="24"/>
              </w:rPr>
              <w:t>10</w:t>
            </w:r>
          </w:p>
        </w:tc>
      </w:tr>
      <w:tr w:rsidR="00987D3B" w:rsidRPr="00520CD7" w14:paraId="2E99AD21" w14:textId="77777777" w:rsidTr="003F71CD">
        <w:trPr>
          <w:trHeight w:val="3254"/>
        </w:trPr>
        <w:tc>
          <w:tcPr>
            <w:tcW w:w="1324" w:type="pct"/>
          </w:tcPr>
          <w:p w14:paraId="4678EE22"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Objectives</w:t>
            </w:r>
          </w:p>
          <w:p w14:paraId="2854790D" w14:textId="77777777" w:rsidR="00987D3B" w:rsidRPr="00520CD7" w:rsidRDefault="00987D3B" w:rsidP="00987D3B">
            <w:pPr>
              <w:jc w:val="both"/>
              <w:rPr>
                <w:rFonts w:ascii="Times New Roman" w:hAnsi="Times New Roman" w:cs="Times New Roman"/>
                <w:sz w:val="24"/>
                <w:szCs w:val="24"/>
              </w:rPr>
            </w:pPr>
          </w:p>
          <w:p w14:paraId="4BB4B460" w14:textId="77777777" w:rsidR="00987D3B" w:rsidRPr="00520CD7" w:rsidRDefault="00987D3B" w:rsidP="00987D3B">
            <w:pPr>
              <w:jc w:val="both"/>
              <w:rPr>
                <w:rFonts w:ascii="Times New Roman" w:hAnsi="Times New Roman" w:cs="Times New Roman"/>
                <w:sz w:val="24"/>
                <w:szCs w:val="24"/>
              </w:rPr>
            </w:pPr>
          </w:p>
          <w:p w14:paraId="6E7899BE" w14:textId="77777777" w:rsidR="00987D3B" w:rsidRPr="00520CD7" w:rsidRDefault="00987D3B" w:rsidP="00987D3B">
            <w:pPr>
              <w:jc w:val="both"/>
              <w:rPr>
                <w:rFonts w:ascii="Times New Roman" w:hAnsi="Times New Roman" w:cs="Times New Roman"/>
                <w:sz w:val="24"/>
                <w:szCs w:val="24"/>
              </w:rPr>
            </w:pPr>
          </w:p>
          <w:p w14:paraId="23AF0A2F" w14:textId="77777777" w:rsidR="00987D3B" w:rsidRPr="00520CD7" w:rsidRDefault="00987D3B" w:rsidP="00987D3B">
            <w:pPr>
              <w:jc w:val="both"/>
              <w:rPr>
                <w:rFonts w:ascii="Times New Roman" w:hAnsi="Times New Roman" w:cs="Times New Roman"/>
                <w:sz w:val="24"/>
                <w:szCs w:val="24"/>
              </w:rPr>
            </w:pPr>
          </w:p>
          <w:p w14:paraId="0D265FCE" w14:textId="77777777" w:rsidR="00987D3B" w:rsidRPr="00520CD7" w:rsidRDefault="00987D3B" w:rsidP="00987D3B">
            <w:pPr>
              <w:jc w:val="both"/>
              <w:rPr>
                <w:rFonts w:ascii="Times New Roman" w:hAnsi="Times New Roman" w:cs="Times New Roman"/>
                <w:sz w:val="24"/>
                <w:szCs w:val="24"/>
              </w:rPr>
            </w:pPr>
          </w:p>
          <w:p w14:paraId="14361431" w14:textId="77777777" w:rsidR="00987D3B" w:rsidRPr="00520CD7" w:rsidRDefault="00987D3B" w:rsidP="00987D3B">
            <w:pPr>
              <w:jc w:val="both"/>
              <w:rPr>
                <w:rFonts w:ascii="Times New Roman" w:hAnsi="Times New Roman" w:cs="Times New Roman"/>
                <w:sz w:val="24"/>
                <w:szCs w:val="24"/>
              </w:rPr>
            </w:pPr>
          </w:p>
          <w:p w14:paraId="79B151AC" w14:textId="77777777" w:rsidR="00987D3B" w:rsidRPr="00520CD7" w:rsidRDefault="00987D3B" w:rsidP="00987D3B">
            <w:pPr>
              <w:jc w:val="both"/>
              <w:rPr>
                <w:rFonts w:ascii="Times New Roman" w:hAnsi="Times New Roman" w:cs="Times New Roman"/>
                <w:sz w:val="24"/>
                <w:szCs w:val="24"/>
              </w:rPr>
            </w:pPr>
          </w:p>
          <w:p w14:paraId="22972454" w14:textId="77777777" w:rsidR="00987D3B" w:rsidRPr="00520CD7" w:rsidRDefault="00987D3B" w:rsidP="00987D3B">
            <w:pPr>
              <w:jc w:val="both"/>
              <w:rPr>
                <w:rFonts w:ascii="Times New Roman" w:hAnsi="Times New Roman" w:cs="Times New Roman"/>
                <w:sz w:val="24"/>
                <w:szCs w:val="24"/>
              </w:rPr>
            </w:pPr>
          </w:p>
          <w:p w14:paraId="1B597346" w14:textId="77777777" w:rsidR="00987D3B" w:rsidRPr="00520CD7" w:rsidRDefault="00987D3B" w:rsidP="00987D3B">
            <w:pPr>
              <w:jc w:val="both"/>
              <w:rPr>
                <w:rFonts w:ascii="Times New Roman" w:hAnsi="Times New Roman" w:cs="Times New Roman"/>
                <w:sz w:val="24"/>
                <w:szCs w:val="24"/>
              </w:rPr>
            </w:pPr>
          </w:p>
          <w:p w14:paraId="51A80637" w14:textId="77777777" w:rsidR="00987D3B" w:rsidRPr="00520CD7" w:rsidRDefault="00987D3B" w:rsidP="00987D3B">
            <w:pPr>
              <w:jc w:val="both"/>
              <w:rPr>
                <w:rFonts w:ascii="Times New Roman" w:hAnsi="Times New Roman" w:cs="Times New Roman"/>
                <w:sz w:val="24"/>
                <w:szCs w:val="24"/>
              </w:rPr>
            </w:pPr>
          </w:p>
          <w:p w14:paraId="36035841" w14:textId="77777777" w:rsidR="00987D3B" w:rsidRPr="00520CD7" w:rsidRDefault="00987D3B" w:rsidP="00987D3B">
            <w:pPr>
              <w:jc w:val="both"/>
              <w:rPr>
                <w:rFonts w:ascii="Times New Roman" w:hAnsi="Times New Roman" w:cs="Times New Roman"/>
                <w:sz w:val="24"/>
                <w:szCs w:val="24"/>
              </w:rPr>
            </w:pPr>
          </w:p>
          <w:p w14:paraId="395D7B26" w14:textId="77777777" w:rsidR="00987D3B" w:rsidRPr="00520CD7" w:rsidRDefault="00987D3B" w:rsidP="00987D3B">
            <w:pPr>
              <w:jc w:val="both"/>
              <w:rPr>
                <w:rFonts w:ascii="Times New Roman" w:hAnsi="Times New Roman" w:cs="Times New Roman"/>
                <w:sz w:val="24"/>
                <w:szCs w:val="24"/>
              </w:rPr>
            </w:pPr>
          </w:p>
          <w:p w14:paraId="524A29DC" w14:textId="77777777" w:rsidR="00987D3B" w:rsidRPr="00520CD7" w:rsidRDefault="00987D3B" w:rsidP="00987D3B">
            <w:pPr>
              <w:jc w:val="both"/>
              <w:rPr>
                <w:rFonts w:ascii="Times New Roman" w:hAnsi="Times New Roman" w:cs="Times New Roman"/>
                <w:sz w:val="24"/>
                <w:szCs w:val="24"/>
              </w:rPr>
            </w:pPr>
          </w:p>
        </w:tc>
        <w:tc>
          <w:tcPr>
            <w:tcW w:w="2977" w:type="pct"/>
          </w:tcPr>
          <w:p w14:paraId="0234BA96" w14:textId="77777777" w:rsidR="00987D3B" w:rsidRPr="00520CD7" w:rsidRDefault="00987D3B" w:rsidP="006B44DC">
            <w:pPr>
              <w:jc w:val="both"/>
              <w:rPr>
                <w:rFonts w:ascii="Times New Roman" w:hAnsi="Times New Roman" w:cs="Times New Roman"/>
                <w:sz w:val="24"/>
                <w:szCs w:val="24"/>
              </w:rPr>
            </w:pPr>
            <w:r w:rsidRPr="00520CD7">
              <w:rPr>
                <w:rFonts w:ascii="Times New Roman" w:hAnsi="Times New Roman" w:cs="Times New Roman"/>
                <w:sz w:val="24"/>
                <w:szCs w:val="24"/>
              </w:rPr>
              <w:t>The objectives of this course are to:</w:t>
            </w:r>
          </w:p>
          <w:p w14:paraId="3BE6C1EB" w14:textId="77777777" w:rsidR="00987D3B" w:rsidRPr="00520CD7" w:rsidRDefault="00987D3B" w:rsidP="006B44DC">
            <w:pPr>
              <w:pStyle w:val="ListParagraph"/>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explain basic skills necessary to work with GIS, primarily using ESRI’s ArcGIS software</w:t>
            </w:r>
          </w:p>
          <w:p w14:paraId="1EAA1B68" w14:textId="77777777" w:rsidR="00987D3B" w:rsidRPr="00520CD7" w:rsidRDefault="00987D3B" w:rsidP="006B44DC">
            <w:pPr>
              <w:pStyle w:val="ListParagraph"/>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 xml:space="preserve">demonstrate to the students the use of spatial data visualization techniques </w:t>
            </w:r>
          </w:p>
          <w:p w14:paraId="7EEA36C0" w14:textId="77777777" w:rsidR="00987D3B" w:rsidRPr="00520CD7" w:rsidRDefault="00987D3B" w:rsidP="006B44DC">
            <w:pPr>
              <w:pStyle w:val="ListParagraph"/>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introduce cartography and software for the production of maps and information graphics</w:t>
            </w:r>
          </w:p>
          <w:p w14:paraId="7A435902" w14:textId="77777777" w:rsidR="00987D3B" w:rsidRPr="00520CD7" w:rsidRDefault="00987D3B" w:rsidP="006B44DC">
            <w:pPr>
              <w:pStyle w:val="ListParagraph"/>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explain the concepts of GIS and its application in the Biological research</w:t>
            </w:r>
          </w:p>
          <w:p w14:paraId="04BAAC46" w14:textId="77777777" w:rsidR="00987D3B" w:rsidRPr="00520CD7" w:rsidRDefault="00987D3B" w:rsidP="006B44DC">
            <w:pPr>
              <w:pStyle w:val="ListParagraph"/>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identify, access and use local available data sets</w:t>
            </w:r>
          </w:p>
          <w:p w14:paraId="086FA75D" w14:textId="77777777" w:rsidR="00987D3B" w:rsidRPr="00520CD7" w:rsidRDefault="00987D3B" w:rsidP="006B44DC">
            <w:pPr>
              <w:pStyle w:val="ListParagraph"/>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introduce skills necessary to create GIS data through global positioning system (GPS) technologies</w:t>
            </w:r>
          </w:p>
          <w:p w14:paraId="3E745B86" w14:textId="77777777" w:rsidR="00987D3B" w:rsidRPr="00520CD7" w:rsidRDefault="00987D3B" w:rsidP="006B44DC">
            <w:pPr>
              <w:pStyle w:val="ListParagraph"/>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identify ethical questions surrounding data creation, analysis and representation</w:t>
            </w:r>
            <w:r w:rsidR="0039097E" w:rsidRPr="00520CD7">
              <w:rPr>
                <w:rFonts w:ascii="Times New Roman" w:hAnsi="Times New Roman" w:cs="Times New Roman"/>
                <w:sz w:val="24"/>
                <w:szCs w:val="24"/>
              </w:rPr>
              <w:t>.</w:t>
            </w:r>
          </w:p>
        </w:tc>
        <w:tc>
          <w:tcPr>
            <w:tcW w:w="699" w:type="pct"/>
          </w:tcPr>
          <w:p w14:paraId="10E7FB20" w14:textId="77777777" w:rsidR="00987D3B" w:rsidRPr="00520CD7" w:rsidRDefault="00987D3B" w:rsidP="000F59CA">
            <w:pPr>
              <w:jc w:val="center"/>
              <w:rPr>
                <w:rFonts w:ascii="Times New Roman" w:hAnsi="Times New Roman" w:cs="Times New Roman"/>
                <w:sz w:val="24"/>
                <w:szCs w:val="24"/>
              </w:rPr>
            </w:pPr>
            <w:r w:rsidRPr="00520CD7">
              <w:rPr>
                <w:rFonts w:ascii="Times New Roman" w:hAnsi="Times New Roman" w:cs="Times New Roman"/>
                <w:sz w:val="24"/>
                <w:szCs w:val="24"/>
              </w:rPr>
              <w:t>15</w:t>
            </w:r>
          </w:p>
        </w:tc>
      </w:tr>
      <w:tr w:rsidR="00987D3B" w:rsidRPr="00520CD7" w14:paraId="5BD5F29E" w14:textId="77777777" w:rsidTr="003F71CD">
        <w:trPr>
          <w:trHeight w:val="2150"/>
        </w:trPr>
        <w:tc>
          <w:tcPr>
            <w:tcW w:w="1324" w:type="pct"/>
          </w:tcPr>
          <w:p w14:paraId="58938ECC" w14:textId="77777777" w:rsidR="00987D3B" w:rsidRPr="00520CD7" w:rsidRDefault="00987D3B" w:rsidP="0039097E">
            <w:pPr>
              <w:jc w:val="both"/>
              <w:rPr>
                <w:rFonts w:ascii="Times New Roman" w:hAnsi="Times New Roman" w:cs="Times New Roman"/>
                <w:sz w:val="24"/>
                <w:szCs w:val="24"/>
              </w:rPr>
            </w:pPr>
            <w:r w:rsidRPr="00520CD7">
              <w:rPr>
                <w:rFonts w:ascii="Times New Roman" w:hAnsi="Times New Roman" w:cs="Times New Roman"/>
                <w:sz w:val="24"/>
                <w:szCs w:val="24"/>
              </w:rPr>
              <w:t>Learning Outcomes</w:t>
            </w:r>
          </w:p>
        </w:tc>
        <w:tc>
          <w:tcPr>
            <w:tcW w:w="2977" w:type="pct"/>
          </w:tcPr>
          <w:p w14:paraId="2FDA10B6" w14:textId="77777777" w:rsidR="00987D3B" w:rsidRPr="00520CD7" w:rsidRDefault="00987D3B" w:rsidP="00987D3B">
            <w:pPr>
              <w:jc w:val="both"/>
              <w:rPr>
                <w:rFonts w:ascii="Times New Roman" w:hAnsi="Times New Roman" w:cs="Times New Roman"/>
                <w:sz w:val="24"/>
                <w:szCs w:val="24"/>
              </w:rPr>
            </w:pPr>
            <w:r w:rsidRPr="00520CD7">
              <w:rPr>
                <w:rFonts w:ascii="Times New Roman" w:hAnsi="Times New Roman" w:cs="Times New Roman"/>
                <w:sz w:val="24"/>
                <w:szCs w:val="24"/>
              </w:rPr>
              <w:t>At the end of the course, the students should be able to:</w:t>
            </w:r>
          </w:p>
          <w:p w14:paraId="5BBFDF78" w14:textId="77777777" w:rsidR="00987D3B" w:rsidRPr="00520CD7" w:rsidRDefault="00987D3B" w:rsidP="00987D3B">
            <w:pPr>
              <w:pStyle w:val="ListParagraph"/>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demonstrate</w:t>
            </w:r>
            <w:r w:rsidR="001D58DC" w:rsidRPr="00520CD7">
              <w:rPr>
                <w:rFonts w:ascii="Times New Roman" w:hAnsi="Times New Roman" w:cs="Times New Roman"/>
                <w:sz w:val="24"/>
                <w:szCs w:val="24"/>
              </w:rPr>
              <w:t xml:space="preserve"> familiarity with attributes of </w:t>
            </w:r>
            <w:r w:rsidR="003768F2" w:rsidRPr="00520CD7">
              <w:rPr>
                <w:rFonts w:ascii="Times New Roman" w:hAnsi="Times New Roman" w:cs="Times New Roman"/>
                <w:sz w:val="24"/>
                <w:szCs w:val="24"/>
              </w:rPr>
              <w:t xml:space="preserve">the two </w:t>
            </w:r>
            <w:r w:rsidRPr="00520CD7">
              <w:rPr>
                <w:rFonts w:ascii="Times New Roman" w:hAnsi="Times New Roman" w:cs="Times New Roman"/>
                <w:sz w:val="24"/>
                <w:szCs w:val="24"/>
              </w:rPr>
              <w:t>spatial data</w:t>
            </w:r>
            <w:r w:rsidR="003768F2" w:rsidRPr="00520CD7">
              <w:rPr>
                <w:rFonts w:ascii="Times New Roman" w:hAnsi="Times New Roman" w:cs="Times New Roman"/>
                <w:sz w:val="24"/>
                <w:szCs w:val="24"/>
              </w:rPr>
              <w:t>types</w:t>
            </w:r>
            <w:r w:rsidRPr="00520CD7">
              <w:rPr>
                <w:rFonts w:ascii="Times New Roman" w:hAnsi="Times New Roman" w:cs="Times New Roman"/>
                <w:sz w:val="24"/>
                <w:szCs w:val="24"/>
              </w:rPr>
              <w:t>, as well as software use</w:t>
            </w:r>
            <w:r w:rsidR="001D58DC" w:rsidRPr="00520CD7">
              <w:rPr>
                <w:rFonts w:ascii="Times New Roman" w:hAnsi="Times New Roman" w:cs="Times New Roman"/>
                <w:sz w:val="24"/>
                <w:szCs w:val="24"/>
              </w:rPr>
              <w:t>;</w:t>
            </w:r>
          </w:p>
          <w:p w14:paraId="6AECF820" w14:textId="77777777" w:rsidR="00987D3B" w:rsidRPr="00520CD7" w:rsidRDefault="00987D3B" w:rsidP="00987D3B">
            <w:pPr>
              <w:pStyle w:val="ListParagraph"/>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 xml:space="preserve">demonstrate </w:t>
            </w:r>
            <w:r w:rsidR="00F166D3" w:rsidRPr="00520CD7">
              <w:rPr>
                <w:rFonts w:ascii="Times New Roman" w:hAnsi="Times New Roman" w:cs="Times New Roman"/>
                <w:sz w:val="24"/>
                <w:szCs w:val="24"/>
              </w:rPr>
              <w:t>four stages of spatial data</w:t>
            </w:r>
            <w:r w:rsidRPr="00520CD7">
              <w:rPr>
                <w:rFonts w:ascii="Times New Roman" w:hAnsi="Times New Roman" w:cs="Times New Roman"/>
                <w:sz w:val="24"/>
                <w:szCs w:val="24"/>
              </w:rPr>
              <w:t xml:space="preserve">handling </w:t>
            </w:r>
            <w:r w:rsidR="00F166D3" w:rsidRPr="00520CD7">
              <w:rPr>
                <w:rFonts w:ascii="Times New Roman" w:hAnsi="Times New Roman" w:cs="Times New Roman"/>
                <w:sz w:val="24"/>
                <w:szCs w:val="24"/>
              </w:rPr>
              <w:t>and management;</w:t>
            </w:r>
          </w:p>
          <w:p w14:paraId="1FF7D54B" w14:textId="77777777" w:rsidR="00987D3B" w:rsidRPr="00520CD7" w:rsidRDefault="00C00E83" w:rsidP="00987D3B">
            <w:pPr>
              <w:pStyle w:val="ListParagraph"/>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 xml:space="preserve">determinethe </w:t>
            </w:r>
            <w:r w:rsidR="00C80ACC" w:rsidRPr="00520CD7">
              <w:rPr>
                <w:rFonts w:ascii="Times New Roman" w:hAnsi="Times New Roman" w:cs="Times New Roman"/>
                <w:sz w:val="24"/>
                <w:szCs w:val="24"/>
              </w:rPr>
              <w:t>three attributes of</w:t>
            </w:r>
            <w:r w:rsidR="00987D3B" w:rsidRPr="00520CD7">
              <w:rPr>
                <w:rFonts w:ascii="Times New Roman" w:hAnsi="Times New Roman" w:cs="Times New Roman"/>
                <w:sz w:val="24"/>
                <w:szCs w:val="24"/>
              </w:rPr>
              <w:t xml:space="preserve"> cartography and maps development</w:t>
            </w:r>
            <w:r w:rsidR="001D58DC" w:rsidRPr="00520CD7">
              <w:rPr>
                <w:rFonts w:ascii="Times New Roman" w:hAnsi="Times New Roman" w:cs="Times New Roman"/>
                <w:sz w:val="24"/>
                <w:szCs w:val="24"/>
              </w:rPr>
              <w:t>;</w:t>
            </w:r>
          </w:p>
          <w:p w14:paraId="01BE66DB" w14:textId="77777777" w:rsidR="00987D3B" w:rsidRPr="00520CD7" w:rsidRDefault="00987D3B" w:rsidP="00987D3B">
            <w:pPr>
              <w:pStyle w:val="ListParagraph"/>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 xml:space="preserve">explain the </w:t>
            </w:r>
            <w:r w:rsidR="0002061B" w:rsidRPr="00520CD7">
              <w:rPr>
                <w:rFonts w:ascii="Times New Roman" w:hAnsi="Times New Roman" w:cs="Times New Roman"/>
                <w:sz w:val="24"/>
                <w:szCs w:val="24"/>
              </w:rPr>
              <w:t xml:space="preserve">five </w:t>
            </w:r>
            <w:r w:rsidRPr="00520CD7">
              <w:rPr>
                <w:rFonts w:ascii="Times New Roman" w:hAnsi="Times New Roman" w:cs="Times New Roman"/>
                <w:sz w:val="24"/>
                <w:szCs w:val="24"/>
              </w:rPr>
              <w:t xml:space="preserve">applications </w:t>
            </w:r>
            <w:r w:rsidR="0002061B" w:rsidRPr="00520CD7">
              <w:rPr>
                <w:rFonts w:ascii="Times New Roman" w:hAnsi="Times New Roman" w:cs="Times New Roman"/>
                <w:sz w:val="24"/>
                <w:szCs w:val="24"/>
              </w:rPr>
              <w:t>of</w:t>
            </w:r>
            <w:r w:rsidRPr="00520CD7">
              <w:rPr>
                <w:rFonts w:ascii="Times New Roman" w:hAnsi="Times New Roman" w:cs="Times New Roman"/>
                <w:sz w:val="24"/>
                <w:szCs w:val="24"/>
              </w:rPr>
              <w:t xml:space="preserve"> GIS management and visualization tasks</w:t>
            </w:r>
            <w:r w:rsidR="001D58DC" w:rsidRPr="00520CD7">
              <w:rPr>
                <w:rFonts w:ascii="Times New Roman" w:hAnsi="Times New Roman" w:cs="Times New Roman"/>
                <w:sz w:val="24"/>
                <w:szCs w:val="24"/>
              </w:rPr>
              <w:t>;</w:t>
            </w:r>
          </w:p>
          <w:p w14:paraId="007C936A" w14:textId="77777777" w:rsidR="00987D3B" w:rsidRPr="00520CD7" w:rsidRDefault="001D58DC" w:rsidP="00987D3B">
            <w:pPr>
              <w:pStyle w:val="ListParagraph"/>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identify</w:t>
            </w:r>
            <w:r w:rsidR="008C3A0C" w:rsidRPr="00520CD7">
              <w:rPr>
                <w:rFonts w:ascii="Times New Roman" w:hAnsi="Times New Roman" w:cs="Times New Roman"/>
                <w:sz w:val="24"/>
                <w:szCs w:val="24"/>
              </w:rPr>
              <w:t xml:space="preserve">at least six </w:t>
            </w:r>
            <w:r w:rsidR="00987D3B" w:rsidRPr="00520CD7">
              <w:rPr>
                <w:rFonts w:ascii="Times New Roman" w:hAnsi="Times New Roman" w:cs="Times New Roman"/>
                <w:sz w:val="24"/>
                <w:szCs w:val="24"/>
              </w:rPr>
              <w:t>local data sets and deploy them for biological research</w:t>
            </w:r>
            <w:r w:rsidRPr="00520CD7">
              <w:rPr>
                <w:rFonts w:ascii="Times New Roman" w:hAnsi="Times New Roman" w:cs="Times New Roman"/>
                <w:sz w:val="24"/>
                <w:szCs w:val="24"/>
              </w:rPr>
              <w:t>;</w:t>
            </w:r>
          </w:p>
          <w:p w14:paraId="462FF14C" w14:textId="77777777" w:rsidR="00987D3B" w:rsidRPr="00520CD7" w:rsidRDefault="00987D3B" w:rsidP="0039097E">
            <w:pPr>
              <w:pStyle w:val="ListParagraph"/>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 xml:space="preserve">create </w:t>
            </w:r>
            <w:r w:rsidR="008C3A0C" w:rsidRPr="00520CD7">
              <w:rPr>
                <w:rFonts w:ascii="Times New Roman" w:hAnsi="Times New Roman" w:cs="Times New Roman"/>
                <w:sz w:val="24"/>
                <w:szCs w:val="24"/>
              </w:rPr>
              <w:t xml:space="preserve">at least one </w:t>
            </w:r>
            <w:r w:rsidRPr="00520CD7">
              <w:rPr>
                <w:rFonts w:ascii="Times New Roman" w:hAnsi="Times New Roman" w:cs="Times New Roman"/>
                <w:sz w:val="24"/>
                <w:szCs w:val="24"/>
              </w:rPr>
              <w:t>own data sets using GIS tools</w:t>
            </w:r>
            <w:r w:rsidR="0039097E" w:rsidRPr="00520CD7">
              <w:rPr>
                <w:rFonts w:ascii="Times New Roman" w:hAnsi="Times New Roman" w:cs="Times New Roman"/>
                <w:sz w:val="24"/>
                <w:szCs w:val="24"/>
              </w:rPr>
              <w:t>.</w:t>
            </w:r>
          </w:p>
        </w:tc>
        <w:tc>
          <w:tcPr>
            <w:tcW w:w="699" w:type="pct"/>
          </w:tcPr>
          <w:p w14:paraId="3848CC64" w14:textId="77777777" w:rsidR="00987D3B" w:rsidRPr="00520CD7" w:rsidRDefault="00987D3B" w:rsidP="000F59CA">
            <w:pPr>
              <w:jc w:val="center"/>
              <w:rPr>
                <w:rFonts w:ascii="Times New Roman" w:hAnsi="Times New Roman" w:cs="Times New Roman"/>
                <w:sz w:val="24"/>
                <w:szCs w:val="24"/>
              </w:rPr>
            </w:pPr>
            <w:r w:rsidRPr="00520CD7">
              <w:rPr>
                <w:rFonts w:ascii="Times New Roman" w:hAnsi="Times New Roman" w:cs="Times New Roman"/>
                <w:sz w:val="24"/>
                <w:szCs w:val="24"/>
              </w:rPr>
              <w:t>20</w:t>
            </w:r>
          </w:p>
        </w:tc>
      </w:tr>
      <w:tr w:rsidR="0039097E" w:rsidRPr="00520CD7" w14:paraId="39135D2B" w14:textId="77777777" w:rsidTr="003F71CD">
        <w:trPr>
          <w:trHeight w:val="2150"/>
        </w:trPr>
        <w:tc>
          <w:tcPr>
            <w:tcW w:w="1324" w:type="pct"/>
          </w:tcPr>
          <w:p w14:paraId="39C96C85"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lastRenderedPageBreak/>
              <w:t>Course contents</w:t>
            </w:r>
          </w:p>
        </w:tc>
        <w:tc>
          <w:tcPr>
            <w:tcW w:w="2977" w:type="pct"/>
          </w:tcPr>
          <w:p w14:paraId="7F54EAFA" w14:textId="77777777" w:rsidR="0039097E" w:rsidRPr="00520CD7" w:rsidRDefault="0039097E" w:rsidP="0039097E">
            <w:pPr>
              <w:pStyle w:val="Default"/>
              <w:jc w:val="both"/>
              <w:rPr>
                <w:rFonts w:ascii="Times New Roman" w:hAnsi="Times New Roman" w:cs="Times New Roman"/>
                <w:color w:val="auto"/>
              </w:rPr>
            </w:pPr>
            <w:r w:rsidRPr="00520CD7">
              <w:rPr>
                <w:rFonts w:ascii="Times New Roman" w:hAnsi="Times New Roman" w:cs="Times New Roman"/>
                <w:color w:val="auto"/>
              </w:rPr>
              <w:t xml:space="preserve">Overview/ Concepts of GIS. Vector and raster systems. Scale and resolution. Map projections and coordinate systems. Applications, </w:t>
            </w:r>
            <w:r w:rsidR="00854779" w:rsidRPr="00520CD7">
              <w:rPr>
                <w:rFonts w:ascii="Times New Roman" w:hAnsi="Times New Roman" w:cs="Times New Roman"/>
                <w:color w:val="auto"/>
              </w:rPr>
              <w:t>p</w:t>
            </w:r>
            <w:r w:rsidRPr="00520CD7">
              <w:rPr>
                <w:rFonts w:ascii="Times New Roman" w:hAnsi="Times New Roman" w:cs="Times New Roman"/>
                <w:color w:val="auto"/>
              </w:rPr>
              <w:t>urpose and scope of GIS. Basics of cartographic design. Sources of GIS data.Elements of Metadata. Geo-referencing and Global Positioning Systems (GPS). Converting digital data to a uniform projection and scale. Vector-to-raster and raster-to-vector data conversions.Error propagation. Building GIS Tools. User needs assessment.Database design and management. Fundamentals of data storage. Database management. Input of data with GPS. Digitizing, scanning, editing and output. Cartographic and GIS Data Structures. Spatial Analysis. Laboratory content should include fundamental geographic concepts.Introductory training in the use of ArcGIS Software. Applying programming with GIS Software. Data Visualization: Frames and Themes. Relational Database Management.Uses of Important GIS data types</w:t>
            </w:r>
            <w:r w:rsidR="00F92462" w:rsidRPr="00520CD7">
              <w:rPr>
                <w:rFonts w:ascii="Times New Roman" w:hAnsi="Times New Roman" w:cs="Times New Roman"/>
                <w:color w:val="auto"/>
              </w:rPr>
              <w:t>.</w:t>
            </w:r>
          </w:p>
        </w:tc>
        <w:tc>
          <w:tcPr>
            <w:tcW w:w="699" w:type="pct"/>
          </w:tcPr>
          <w:p w14:paraId="77C76FA7"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35</w:t>
            </w:r>
          </w:p>
        </w:tc>
      </w:tr>
      <w:tr w:rsidR="0039097E" w:rsidRPr="00520CD7" w14:paraId="2470466F" w14:textId="77777777" w:rsidTr="003F71CD">
        <w:trPr>
          <w:trHeight w:val="440"/>
        </w:trPr>
        <w:tc>
          <w:tcPr>
            <w:tcW w:w="1324" w:type="pct"/>
          </w:tcPr>
          <w:p w14:paraId="36EA0C12"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Minimum Academic Standard</w:t>
            </w:r>
          </w:p>
        </w:tc>
        <w:tc>
          <w:tcPr>
            <w:tcW w:w="2977" w:type="pct"/>
          </w:tcPr>
          <w:p w14:paraId="4BDDD306" w14:textId="77777777" w:rsidR="0039097E" w:rsidRPr="00520CD7" w:rsidRDefault="0039097E" w:rsidP="0039097E">
            <w:pPr>
              <w:pStyle w:val="Default"/>
              <w:rPr>
                <w:rFonts w:ascii="Times New Roman" w:hAnsi="Times New Roman" w:cs="Times New Roman"/>
                <w:b/>
                <w:bCs/>
              </w:rPr>
            </w:pPr>
            <w:r w:rsidRPr="00520CD7">
              <w:rPr>
                <w:rFonts w:ascii="Times New Roman" w:hAnsi="Times New Roman" w:cs="Times New Roman"/>
                <w:b/>
                <w:bCs/>
              </w:rPr>
              <w:t>Equipment, Software, Instruction and Space</w:t>
            </w:r>
          </w:p>
          <w:p w14:paraId="17F567C5"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 xml:space="preserve">Personal computer or laptop for each student enrolled </w:t>
            </w:r>
          </w:p>
          <w:p w14:paraId="3C9ABB32" w14:textId="77777777" w:rsidR="0039097E" w:rsidRPr="00520CD7" w:rsidRDefault="0039097E" w:rsidP="0039097E">
            <w:pPr>
              <w:rPr>
                <w:rFonts w:ascii="Times New Roman" w:hAnsi="Times New Roman" w:cs="Times New Roman"/>
                <w:sz w:val="24"/>
                <w:szCs w:val="24"/>
              </w:rPr>
            </w:pPr>
            <w:r w:rsidRPr="00520CD7">
              <w:rPr>
                <w:rFonts w:ascii="Times New Roman" w:hAnsi="Times New Roman" w:cs="Times New Roman"/>
                <w:sz w:val="24"/>
                <w:szCs w:val="24"/>
              </w:rPr>
              <w:t xml:space="preserve">Individual or group licensed software – GIS mapping Software - Esri’s ArcGIS Pro, Maps and QGIS; Imagery and Visualization Software – Abaqus, AutoCAD, Rhino7; Data Analysis Software – Mathematica, Stata17, R&amp;RStudio </w:t>
            </w:r>
          </w:p>
          <w:p w14:paraId="170C43B6"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 xml:space="preserve">Field Cameras </w:t>
            </w:r>
          </w:p>
          <w:p w14:paraId="4C8E48BA"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Smart phones</w:t>
            </w:r>
          </w:p>
          <w:p w14:paraId="0988D679"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Stereoscopes</w:t>
            </w:r>
          </w:p>
          <w:p w14:paraId="61989DB2"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GIS database, preferable local</w:t>
            </w:r>
          </w:p>
          <w:p w14:paraId="36E6A947"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Internet service</w:t>
            </w:r>
          </w:p>
          <w:p w14:paraId="49F8ED0C"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Digitizers</w:t>
            </w:r>
          </w:p>
          <w:p w14:paraId="6DAAC08B"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Mapping grade Geographic positioning System GPS units and Digital mapping tools</w:t>
            </w:r>
          </w:p>
          <w:p w14:paraId="4AA996DF"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Garmin</w:t>
            </w:r>
          </w:p>
          <w:p w14:paraId="670DC4F2"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PDA, ArcPad devise and software,</w:t>
            </w:r>
          </w:p>
          <w:p w14:paraId="16497340"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rPr>
              <w:t xml:space="preserve">Spectra Precision, Real Time Kinematic </w:t>
            </w:r>
          </w:p>
          <w:p w14:paraId="1AD710FB" w14:textId="77777777" w:rsidR="0039097E" w:rsidRPr="00520CD7" w:rsidRDefault="0039097E" w:rsidP="0039097E">
            <w:pPr>
              <w:pStyle w:val="Default"/>
              <w:rPr>
                <w:rFonts w:ascii="Times New Roman" w:hAnsi="Times New Roman" w:cs="Times New Roman"/>
                <w:color w:val="auto"/>
              </w:rPr>
            </w:pPr>
            <w:r w:rsidRPr="00520CD7">
              <w:rPr>
                <w:rFonts w:ascii="Times New Roman" w:hAnsi="Times New Roman" w:cs="Times New Roman"/>
                <w:b/>
                <w:bCs/>
                <w:color w:val="auto"/>
              </w:rPr>
              <w:t xml:space="preserve">Academic Staff </w:t>
            </w:r>
          </w:p>
          <w:p w14:paraId="47B31F89" w14:textId="77777777" w:rsidR="0039097E" w:rsidRPr="00520CD7" w:rsidRDefault="0039097E" w:rsidP="0039097E">
            <w:pPr>
              <w:pStyle w:val="Default"/>
              <w:rPr>
                <w:rFonts w:ascii="Times New Roman" w:hAnsi="Times New Roman" w:cs="Times New Roman"/>
                <w:color w:val="auto"/>
              </w:rPr>
            </w:pPr>
            <w:r w:rsidRPr="00520CD7">
              <w:rPr>
                <w:rFonts w:ascii="Times New Roman" w:hAnsi="Times New Roman" w:cs="Times New Roman"/>
                <w:color w:val="auto"/>
              </w:rPr>
              <w:t>At least M.Sc., MS or postgraduate certification in GIS</w:t>
            </w:r>
          </w:p>
          <w:p w14:paraId="3DCDA702" w14:textId="77777777" w:rsidR="0039097E" w:rsidRPr="00520CD7" w:rsidRDefault="0039097E" w:rsidP="0039097E">
            <w:pPr>
              <w:pStyle w:val="Default"/>
              <w:rPr>
                <w:rFonts w:ascii="Times New Roman" w:hAnsi="Times New Roman" w:cs="Times New Roman"/>
                <w:color w:val="auto"/>
              </w:rPr>
            </w:pPr>
            <w:r w:rsidRPr="00520CD7">
              <w:rPr>
                <w:rFonts w:ascii="Times New Roman" w:hAnsi="Times New Roman" w:cs="Times New Roman"/>
                <w:b/>
                <w:bCs/>
                <w:color w:val="auto"/>
              </w:rPr>
              <w:t xml:space="preserve">Technical Support Staff </w:t>
            </w:r>
          </w:p>
          <w:p w14:paraId="158CC235" w14:textId="77777777" w:rsidR="0039097E" w:rsidRPr="00520CD7" w:rsidRDefault="0039097E" w:rsidP="0039097E">
            <w:pPr>
              <w:pStyle w:val="Default"/>
              <w:rPr>
                <w:rFonts w:ascii="Times New Roman" w:hAnsi="Times New Roman" w:cs="Times New Roman"/>
                <w:color w:val="auto"/>
              </w:rPr>
            </w:pPr>
            <w:r w:rsidRPr="00520CD7">
              <w:rPr>
                <w:rFonts w:ascii="Times New Roman" w:hAnsi="Times New Roman" w:cs="Times New Roman"/>
                <w:color w:val="auto"/>
              </w:rPr>
              <w:t>At least one computer-skilled lab attendant, with training in GIS</w:t>
            </w:r>
          </w:p>
          <w:p w14:paraId="540333DC" w14:textId="77777777" w:rsidR="0039097E" w:rsidRPr="00520CD7" w:rsidRDefault="0039097E" w:rsidP="0039097E">
            <w:pPr>
              <w:pStyle w:val="Default"/>
              <w:rPr>
                <w:rFonts w:ascii="Times New Roman" w:hAnsi="Times New Roman" w:cs="Times New Roman"/>
                <w:color w:val="auto"/>
              </w:rPr>
            </w:pPr>
            <w:r w:rsidRPr="00520CD7">
              <w:rPr>
                <w:rFonts w:ascii="Times New Roman" w:hAnsi="Times New Roman" w:cs="Times New Roman"/>
                <w:b/>
                <w:bCs/>
                <w:color w:val="auto"/>
              </w:rPr>
              <w:t xml:space="preserve">Laboratories Space </w:t>
            </w:r>
          </w:p>
          <w:p w14:paraId="19E95923" w14:textId="77777777" w:rsidR="0039097E" w:rsidRPr="00520CD7" w:rsidRDefault="0039097E" w:rsidP="0039097E">
            <w:pPr>
              <w:pStyle w:val="Default"/>
              <w:rPr>
                <w:rFonts w:ascii="Times New Roman" w:hAnsi="Times New Roman" w:cs="Times New Roman"/>
              </w:rPr>
            </w:pPr>
            <w:r w:rsidRPr="00520CD7">
              <w:rPr>
                <w:rFonts w:ascii="Times New Roman" w:hAnsi="Times New Roman" w:cs="Times New Roman"/>
                <w:color w:val="auto"/>
              </w:rPr>
              <w:t>Seminar Space/per student – 2.0m</w:t>
            </w:r>
            <w:r w:rsidRPr="00520CD7">
              <w:rPr>
                <w:rFonts w:ascii="Times New Roman" w:hAnsi="Times New Roman" w:cs="Times New Roman"/>
                <w:color w:val="auto"/>
                <w:vertAlign w:val="superscript"/>
              </w:rPr>
              <w:t>2</w:t>
            </w:r>
          </w:p>
        </w:tc>
        <w:tc>
          <w:tcPr>
            <w:tcW w:w="699" w:type="pct"/>
          </w:tcPr>
          <w:p w14:paraId="280D61DE" w14:textId="77777777" w:rsidR="0039097E" w:rsidRPr="00520CD7" w:rsidRDefault="0039097E" w:rsidP="0039097E">
            <w:pPr>
              <w:pStyle w:val="Default"/>
              <w:jc w:val="center"/>
              <w:rPr>
                <w:rFonts w:ascii="Times New Roman" w:hAnsi="Times New Roman" w:cs="Times New Roman"/>
                <w:color w:val="auto"/>
              </w:rPr>
            </w:pPr>
          </w:p>
        </w:tc>
      </w:tr>
    </w:tbl>
    <w:p w14:paraId="024AE06D" w14:textId="77777777" w:rsidR="00F92462" w:rsidRPr="00520CD7" w:rsidRDefault="00F92462">
      <w:pPr>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4957"/>
        <w:gridCol w:w="1283"/>
      </w:tblGrid>
      <w:tr w:rsidR="0039097E" w:rsidRPr="00520CD7" w14:paraId="13B97B64" w14:textId="77777777" w:rsidTr="003F71CD">
        <w:tc>
          <w:tcPr>
            <w:tcW w:w="1742" w:type="pct"/>
          </w:tcPr>
          <w:p w14:paraId="0D906FBF" w14:textId="77777777" w:rsidR="0039097E" w:rsidRPr="00520CD7" w:rsidRDefault="0039097E" w:rsidP="0039097E">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Content </w:t>
            </w:r>
          </w:p>
        </w:tc>
        <w:tc>
          <w:tcPr>
            <w:tcW w:w="2588" w:type="pct"/>
          </w:tcPr>
          <w:p w14:paraId="791BA410" w14:textId="77777777" w:rsidR="0039097E" w:rsidRPr="00520CD7" w:rsidRDefault="0039097E" w:rsidP="0039097E">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Remarks </w:t>
            </w:r>
          </w:p>
        </w:tc>
        <w:tc>
          <w:tcPr>
            <w:tcW w:w="670" w:type="pct"/>
          </w:tcPr>
          <w:p w14:paraId="3471FB11" w14:textId="77777777" w:rsidR="0039097E" w:rsidRPr="00520CD7" w:rsidRDefault="0039097E" w:rsidP="0039097E">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Maximum </w:t>
            </w:r>
            <w:r w:rsidRPr="00520CD7">
              <w:rPr>
                <w:rFonts w:ascii="Times New Roman" w:hAnsi="Times New Roman" w:cs="Times New Roman"/>
                <w:b/>
                <w:color w:val="000000" w:themeColor="text1"/>
                <w:sz w:val="24"/>
                <w:szCs w:val="24"/>
              </w:rPr>
              <w:lastRenderedPageBreak/>
              <w:t>Score</w:t>
            </w:r>
          </w:p>
        </w:tc>
      </w:tr>
      <w:tr w:rsidR="0039097E" w:rsidRPr="00520CD7" w14:paraId="0D6BDAC5" w14:textId="77777777" w:rsidTr="009A649C">
        <w:tc>
          <w:tcPr>
            <w:tcW w:w="1742" w:type="pct"/>
          </w:tcPr>
          <w:p w14:paraId="4DBF785B"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lastRenderedPageBreak/>
              <w:t xml:space="preserve">Institution </w:t>
            </w:r>
          </w:p>
        </w:tc>
        <w:tc>
          <w:tcPr>
            <w:tcW w:w="2588" w:type="pct"/>
          </w:tcPr>
          <w:p w14:paraId="45790A68"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 xml:space="preserve">Bayero University, Kano </w:t>
            </w:r>
          </w:p>
        </w:tc>
        <w:tc>
          <w:tcPr>
            <w:tcW w:w="670" w:type="pct"/>
          </w:tcPr>
          <w:p w14:paraId="4F911F55"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1</w:t>
            </w:r>
          </w:p>
        </w:tc>
      </w:tr>
      <w:tr w:rsidR="0039097E" w:rsidRPr="00520CD7" w14:paraId="29C8BCF4" w14:textId="77777777" w:rsidTr="009A649C">
        <w:tc>
          <w:tcPr>
            <w:tcW w:w="1742" w:type="pct"/>
          </w:tcPr>
          <w:p w14:paraId="7DB477B4"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 xml:space="preserve">Faculty </w:t>
            </w:r>
          </w:p>
        </w:tc>
        <w:tc>
          <w:tcPr>
            <w:tcW w:w="2588" w:type="pct"/>
          </w:tcPr>
          <w:p w14:paraId="0F6120D1"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 xml:space="preserve">Life Sciences </w:t>
            </w:r>
          </w:p>
        </w:tc>
        <w:tc>
          <w:tcPr>
            <w:tcW w:w="670" w:type="pct"/>
          </w:tcPr>
          <w:p w14:paraId="1C349F1C"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1</w:t>
            </w:r>
          </w:p>
        </w:tc>
      </w:tr>
      <w:tr w:rsidR="0039097E" w:rsidRPr="00520CD7" w14:paraId="7504C537" w14:textId="77777777" w:rsidTr="009A649C">
        <w:tc>
          <w:tcPr>
            <w:tcW w:w="1742" w:type="pct"/>
          </w:tcPr>
          <w:p w14:paraId="1505B6EF"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 xml:space="preserve">Department </w:t>
            </w:r>
          </w:p>
        </w:tc>
        <w:tc>
          <w:tcPr>
            <w:tcW w:w="2588" w:type="pct"/>
          </w:tcPr>
          <w:p w14:paraId="17479D95"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 xml:space="preserve">Biological Sciences </w:t>
            </w:r>
          </w:p>
        </w:tc>
        <w:tc>
          <w:tcPr>
            <w:tcW w:w="670" w:type="pct"/>
          </w:tcPr>
          <w:p w14:paraId="31751DCB"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1</w:t>
            </w:r>
          </w:p>
        </w:tc>
      </w:tr>
      <w:tr w:rsidR="0039097E" w:rsidRPr="00520CD7" w14:paraId="77DC91EC" w14:textId="77777777" w:rsidTr="009A649C">
        <w:tc>
          <w:tcPr>
            <w:tcW w:w="1742" w:type="pct"/>
          </w:tcPr>
          <w:p w14:paraId="530ED254"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Programme (as listed in the CCMAS)</w:t>
            </w:r>
          </w:p>
        </w:tc>
        <w:tc>
          <w:tcPr>
            <w:tcW w:w="2588" w:type="pct"/>
          </w:tcPr>
          <w:p w14:paraId="7AA7CA63"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B. Sc. Zoology</w:t>
            </w:r>
          </w:p>
        </w:tc>
        <w:tc>
          <w:tcPr>
            <w:tcW w:w="670" w:type="pct"/>
          </w:tcPr>
          <w:p w14:paraId="120C2B0F"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2</w:t>
            </w:r>
          </w:p>
        </w:tc>
      </w:tr>
      <w:tr w:rsidR="0039097E" w:rsidRPr="00520CD7" w14:paraId="02CA9FF9" w14:textId="77777777" w:rsidTr="009A649C">
        <w:tc>
          <w:tcPr>
            <w:tcW w:w="1742" w:type="pct"/>
          </w:tcPr>
          <w:p w14:paraId="63D702C5"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‘’Indigenous’’/’’Homegrown’’ Course (Title, status and contact hours)</w:t>
            </w:r>
          </w:p>
        </w:tc>
        <w:tc>
          <w:tcPr>
            <w:tcW w:w="2588" w:type="pct"/>
          </w:tcPr>
          <w:p w14:paraId="4A92191B" w14:textId="77777777" w:rsidR="0039097E" w:rsidRPr="00520CD7" w:rsidRDefault="003F71CD" w:rsidP="00287AF5">
            <w:pPr>
              <w:jc w:val="both"/>
              <w:rPr>
                <w:rFonts w:ascii="Times New Roman" w:hAnsi="Times New Roman" w:cs="Times New Roman"/>
                <w:sz w:val="24"/>
                <w:szCs w:val="24"/>
              </w:rPr>
            </w:pPr>
            <w:r w:rsidRPr="00520CD7">
              <w:rPr>
                <w:rFonts w:ascii="Times New Roman" w:hAnsi="Times New Roman" w:cs="Times New Roman"/>
                <w:sz w:val="24"/>
                <w:szCs w:val="24"/>
              </w:rPr>
              <w:t>BUK-BIO</w:t>
            </w:r>
            <w:r w:rsidR="0039097E" w:rsidRPr="00520CD7">
              <w:rPr>
                <w:rFonts w:ascii="Times New Roman" w:hAnsi="Times New Roman" w:cs="Times New Roman"/>
                <w:sz w:val="24"/>
                <w:szCs w:val="24"/>
              </w:rPr>
              <w:t>20</w:t>
            </w:r>
            <w:r w:rsidR="00287AF5" w:rsidRPr="00520CD7">
              <w:rPr>
                <w:rFonts w:ascii="Times New Roman" w:hAnsi="Times New Roman" w:cs="Times New Roman"/>
                <w:sz w:val="24"/>
                <w:szCs w:val="24"/>
              </w:rPr>
              <w:t>7</w:t>
            </w:r>
            <w:r w:rsidR="0039097E" w:rsidRPr="00520CD7">
              <w:rPr>
                <w:rFonts w:ascii="Times New Roman" w:hAnsi="Times New Roman" w:cs="Times New Roman"/>
                <w:sz w:val="24"/>
                <w:szCs w:val="24"/>
              </w:rPr>
              <w:t xml:space="preserve">  </w:t>
            </w:r>
            <w:r w:rsidR="0039097E" w:rsidRPr="00520CD7">
              <w:rPr>
                <w:rFonts w:ascii="Times New Roman" w:hAnsi="Times New Roman" w:cs="Times New Roman"/>
                <w:b/>
                <w:sz w:val="24"/>
                <w:szCs w:val="24"/>
              </w:rPr>
              <w:t xml:space="preserve">Environmental and Pollution Biology, </w:t>
            </w:r>
            <w:r w:rsidR="0039097E" w:rsidRPr="00520CD7">
              <w:rPr>
                <w:rFonts w:ascii="Times New Roman" w:hAnsi="Times New Roman" w:cs="Times New Roman"/>
                <w:sz w:val="24"/>
                <w:szCs w:val="24"/>
              </w:rPr>
              <w:t>(2 Units; Status =  C; LH = 15; PH = 45)</w:t>
            </w:r>
          </w:p>
        </w:tc>
        <w:tc>
          <w:tcPr>
            <w:tcW w:w="670" w:type="pct"/>
          </w:tcPr>
          <w:p w14:paraId="61D9FCF8"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5</w:t>
            </w:r>
          </w:p>
        </w:tc>
      </w:tr>
      <w:tr w:rsidR="0039097E" w:rsidRPr="00520CD7" w14:paraId="52E37B15" w14:textId="77777777" w:rsidTr="009A649C">
        <w:tc>
          <w:tcPr>
            <w:tcW w:w="1742" w:type="pct"/>
          </w:tcPr>
          <w:p w14:paraId="3267B9D2"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Senate-approved relevance to Vision, Mission, Strategic goals, Uniqueness and Contextual peculiarities of the University</w:t>
            </w:r>
          </w:p>
        </w:tc>
        <w:tc>
          <w:tcPr>
            <w:tcW w:w="2588" w:type="pct"/>
          </w:tcPr>
          <w:p w14:paraId="50508721"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 xml:space="preserve">Training of high-quality graduates who are highly skilled and knowledgeable in the field of Pollution, types and its impact on Ecosystem at large especially in densely populated human habitations like urban Kano and its peri-urban neighborhood. It is imperative to know that knowledge on the health and ecological effects of air, soil/land and water pollution will improve the capacity of graduates of Applied Biology in terms of contribution to societal development. Relevance is seen in public health and environmental sanitation knowledge and expertise of Applied Biologists from BUK who will greatly contribute in the project of implementing pollution control strategies in the society and industries.  These values are in agreement with vision and mission of BUK of addressing ecological problems which is as a result of exponential waste generation experienced in overpopulated urban habitations like Kano and its peri-urban neighborhood. </w:t>
            </w:r>
          </w:p>
        </w:tc>
        <w:tc>
          <w:tcPr>
            <w:tcW w:w="670" w:type="pct"/>
          </w:tcPr>
          <w:p w14:paraId="3C5CE5AA"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10</w:t>
            </w:r>
          </w:p>
        </w:tc>
      </w:tr>
      <w:tr w:rsidR="0039097E" w:rsidRPr="00520CD7" w14:paraId="1A2DB551" w14:textId="77777777" w:rsidTr="009A649C">
        <w:tc>
          <w:tcPr>
            <w:tcW w:w="1742" w:type="pct"/>
          </w:tcPr>
          <w:p w14:paraId="7BF5A3AD"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 xml:space="preserve">Overview </w:t>
            </w:r>
          </w:p>
        </w:tc>
        <w:tc>
          <w:tcPr>
            <w:tcW w:w="2588" w:type="pct"/>
          </w:tcPr>
          <w:p w14:paraId="199515E4"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Pollution Biology study is vital in the area of assessment and control of pollution in our environment. It is well known that pollution is posing an ecological and health risks to humans and the entire Ecosystem especially in the sub-saharan Africa (Nigeria inclusive).</w:t>
            </w:r>
          </w:p>
          <w:p w14:paraId="077590FE"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This course is designed to expose students to the types of pollution; sources of pollution; impact of pollution on biota; pollution control strategies; techniques of testing pollution and interpretation of results.</w:t>
            </w:r>
          </w:p>
        </w:tc>
        <w:tc>
          <w:tcPr>
            <w:tcW w:w="670" w:type="pct"/>
          </w:tcPr>
          <w:p w14:paraId="4448067D"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10</w:t>
            </w:r>
          </w:p>
        </w:tc>
      </w:tr>
      <w:tr w:rsidR="0039097E" w:rsidRPr="00520CD7" w14:paraId="329BD533" w14:textId="77777777" w:rsidTr="009A649C">
        <w:tc>
          <w:tcPr>
            <w:tcW w:w="1742" w:type="pct"/>
          </w:tcPr>
          <w:p w14:paraId="669197F9"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 xml:space="preserve">Objectives </w:t>
            </w:r>
          </w:p>
        </w:tc>
        <w:tc>
          <w:tcPr>
            <w:tcW w:w="2588" w:type="pct"/>
          </w:tcPr>
          <w:p w14:paraId="7A802A75"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The objectives of the Course are to:</w:t>
            </w:r>
          </w:p>
          <w:p w14:paraId="21E9C623" w14:textId="77777777" w:rsidR="0039097E" w:rsidRPr="00520CD7" w:rsidRDefault="0039097E" w:rsidP="0039097E">
            <w:pPr>
              <w:pStyle w:val="ListParagraph"/>
              <w:widowControl/>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describe the basic concepts of pollution;</w:t>
            </w:r>
          </w:p>
          <w:p w14:paraId="2062FB77" w14:textId="77777777" w:rsidR="0039097E" w:rsidRPr="00520CD7" w:rsidRDefault="0039097E" w:rsidP="0039097E">
            <w:pPr>
              <w:pStyle w:val="ListParagraph"/>
              <w:widowControl/>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enumerate types of pollution;</w:t>
            </w:r>
          </w:p>
          <w:p w14:paraId="1055DA67" w14:textId="77777777" w:rsidR="0039097E" w:rsidRPr="00520CD7" w:rsidRDefault="0039097E" w:rsidP="0039097E">
            <w:pPr>
              <w:pStyle w:val="ListParagraph"/>
              <w:widowControl/>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explain the impact of pollution on biota;</w:t>
            </w:r>
          </w:p>
          <w:p w14:paraId="48A8508C" w14:textId="77777777" w:rsidR="0039097E" w:rsidRPr="00520CD7" w:rsidRDefault="0039097E" w:rsidP="0039097E">
            <w:pPr>
              <w:pStyle w:val="ListParagraph"/>
              <w:widowControl/>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 xml:space="preserve">introduce students </w:t>
            </w:r>
            <w:r w:rsidR="00FA36FD" w:rsidRPr="00520CD7">
              <w:rPr>
                <w:rFonts w:ascii="Times New Roman" w:hAnsi="Times New Roman" w:cs="Times New Roman"/>
                <w:sz w:val="24"/>
                <w:szCs w:val="24"/>
              </w:rPr>
              <w:t xml:space="preserve">to various sampling </w:t>
            </w:r>
            <w:r w:rsidR="00FA36FD" w:rsidRPr="00520CD7">
              <w:rPr>
                <w:rFonts w:ascii="Times New Roman" w:hAnsi="Times New Roman" w:cs="Times New Roman"/>
                <w:sz w:val="24"/>
                <w:szCs w:val="24"/>
              </w:rPr>
              <w:lastRenderedPageBreak/>
              <w:t>techniques.;</w:t>
            </w:r>
          </w:p>
          <w:p w14:paraId="7C26EE5C" w14:textId="77777777" w:rsidR="0039097E" w:rsidRPr="00520CD7" w:rsidRDefault="0039097E" w:rsidP="0039097E">
            <w:pPr>
              <w:pStyle w:val="ListParagraph"/>
              <w:widowControl/>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explain pollution control measures and strategies.</w:t>
            </w:r>
          </w:p>
          <w:p w14:paraId="7C934803" w14:textId="77777777" w:rsidR="0039097E" w:rsidRPr="00520CD7" w:rsidRDefault="0039097E" w:rsidP="0039097E">
            <w:pPr>
              <w:pStyle w:val="ListParagraph"/>
              <w:jc w:val="both"/>
              <w:rPr>
                <w:rFonts w:ascii="Times New Roman" w:hAnsi="Times New Roman" w:cs="Times New Roman"/>
                <w:sz w:val="24"/>
                <w:szCs w:val="24"/>
              </w:rPr>
            </w:pPr>
          </w:p>
        </w:tc>
        <w:tc>
          <w:tcPr>
            <w:tcW w:w="670" w:type="pct"/>
          </w:tcPr>
          <w:p w14:paraId="393EA063"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lastRenderedPageBreak/>
              <w:t>15</w:t>
            </w:r>
          </w:p>
        </w:tc>
      </w:tr>
      <w:tr w:rsidR="0039097E" w:rsidRPr="00520CD7" w14:paraId="52FC24F7" w14:textId="77777777" w:rsidTr="009A649C">
        <w:tc>
          <w:tcPr>
            <w:tcW w:w="1742" w:type="pct"/>
          </w:tcPr>
          <w:p w14:paraId="1F4EDA33"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 xml:space="preserve">Learning Outcomes </w:t>
            </w:r>
          </w:p>
        </w:tc>
        <w:tc>
          <w:tcPr>
            <w:tcW w:w="2588" w:type="pct"/>
          </w:tcPr>
          <w:p w14:paraId="2F1593BF" w14:textId="77777777" w:rsidR="0039097E" w:rsidRPr="00520CD7" w:rsidRDefault="0039097E" w:rsidP="0039097E">
            <w:pPr>
              <w:jc w:val="both"/>
              <w:rPr>
                <w:rFonts w:ascii="Times New Roman" w:hAnsi="Times New Roman" w:cs="Times New Roman"/>
                <w:sz w:val="24"/>
                <w:szCs w:val="24"/>
              </w:rPr>
            </w:pPr>
            <w:r w:rsidRPr="00520CD7">
              <w:rPr>
                <w:rFonts w:ascii="Times New Roman" w:hAnsi="Times New Roman" w:cs="Times New Roman"/>
                <w:sz w:val="24"/>
                <w:szCs w:val="24"/>
              </w:rPr>
              <w:t>At the end of this Course, students should be able to:</w:t>
            </w:r>
          </w:p>
          <w:p w14:paraId="69D1C938" w14:textId="77777777" w:rsidR="0039097E" w:rsidRPr="00520CD7" w:rsidRDefault="0039097E" w:rsidP="0039097E">
            <w:pPr>
              <w:pStyle w:val="ListParagraph"/>
              <w:widowControl/>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explain at least five basic concepts of pollution;</w:t>
            </w:r>
          </w:p>
          <w:p w14:paraId="30216A72" w14:textId="77777777" w:rsidR="0039097E" w:rsidRPr="00520CD7" w:rsidRDefault="0039097E" w:rsidP="0039097E">
            <w:pPr>
              <w:pStyle w:val="ListParagraph"/>
              <w:widowControl/>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sz w:val="24"/>
                <w:szCs w:val="24"/>
              </w:rPr>
            </w:pPr>
            <w:r w:rsidRPr="00520CD7">
              <w:rPr>
                <w:rFonts w:ascii="Times New Roman" w:hAnsi="Times New Roman" w:cs="Times New Roman"/>
                <w:sz w:val="24"/>
                <w:szCs w:val="24"/>
              </w:rPr>
              <w:t>enumerate the three major types of pollution;</w:t>
            </w:r>
          </w:p>
          <w:p w14:paraId="0CFD6FFC" w14:textId="77777777" w:rsidR="0039097E" w:rsidRPr="00520CD7" w:rsidRDefault="0039097E" w:rsidP="0039097E">
            <w:pPr>
              <w:pStyle w:val="ListParagraph"/>
              <w:widowControl/>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explain at least five impact of pollution on biota;</w:t>
            </w:r>
          </w:p>
          <w:p w14:paraId="71BDBE7B" w14:textId="77777777" w:rsidR="0039097E" w:rsidRPr="00520CD7" w:rsidRDefault="0039097E" w:rsidP="0039097E">
            <w:pPr>
              <w:pStyle w:val="ListParagraph"/>
              <w:widowControl/>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conduct one pollution testing related to each of air, water and land/soil, and interpret results;</w:t>
            </w:r>
          </w:p>
          <w:p w14:paraId="17416DC5" w14:textId="77777777" w:rsidR="0039097E" w:rsidRPr="00520CD7" w:rsidRDefault="0039097E" w:rsidP="0039097E">
            <w:pPr>
              <w:pStyle w:val="ListParagraph"/>
              <w:widowControl/>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proffer at least three solutions/ways of controlling pollution in each case;</w:t>
            </w:r>
          </w:p>
          <w:p w14:paraId="441CE66C" w14:textId="77777777" w:rsidR="0039097E" w:rsidRPr="00520CD7" w:rsidRDefault="0039097E" w:rsidP="0039097E">
            <w:pPr>
              <w:pStyle w:val="ListParagraph"/>
              <w:widowControl/>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4"/>
                <w:szCs w:val="24"/>
              </w:rPr>
            </w:pPr>
            <w:r w:rsidRPr="00520CD7">
              <w:rPr>
                <w:rFonts w:ascii="Times New Roman" w:hAnsi="Times New Roman" w:cs="Times New Roman"/>
                <w:sz w:val="24"/>
                <w:szCs w:val="24"/>
              </w:rPr>
              <w:t>explain the 3Rs (Recycle, Re-use and Reduce use) of pollution control.</w:t>
            </w:r>
          </w:p>
          <w:p w14:paraId="23C09E7E" w14:textId="77777777" w:rsidR="0039097E" w:rsidRPr="00520CD7" w:rsidRDefault="0039097E" w:rsidP="0039097E">
            <w:pPr>
              <w:contextualSpacing/>
              <w:jc w:val="both"/>
              <w:rPr>
                <w:rFonts w:ascii="Times New Roman" w:hAnsi="Times New Roman" w:cs="Times New Roman"/>
                <w:sz w:val="24"/>
                <w:szCs w:val="24"/>
              </w:rPr>
            </w:pPr>
          </w:p>
        </w:tc>
        <w:tc>
          <w:tcPr>
            <w:tcW w:w="670" w:type="pct"/>
          </w:tcPr>
          <w:p w14:paraId="2F8D18C6"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20</w:t>
            </w:r>
          </w:p>
        </w:tc>
      </w:tr>
      <w:tr w:rsidR="0039097E" w:rsidRPr="00520CD7" w14:paraId="52EB4E5A" w14:textId="77777777" w:rsidTr="009A649C">
        <w:tc>
          <w:tcPr>
            <w:tcW w:w="1742" w:type="pct"/>
          </w:tcPr>
          <w:p w14:paraId="2E230B0C" w14:textId="77777777" w:rsidR="0039097E" w:rsidRPr="00520CD7" w:rsidRDefault="0039097E" w:rsidP="0039097E">
            <w:pPr>
              <w:jc w:val="both"/>
              <w:rPr>
                <w:rFonts w:ascii="Times New Roman" w:hAnsi="Times New Roman" w:cs="Times New Roman"/>
                <w:b/>
                <w:sz w:val="24"/>
                <w:szCs w:val="24"/>
              </w:rPr>
            </w:pPr>
            <w:r w:rsidRPr="00520CD7">
              <w:rPr>
                <w:rFonts w:ascii="Times New Roman" w:hAnsi="Times New Roman" w:cs="Times New Roman"/>
                <w:b/>
                <w:sz w:val="24"/>
                <w:szCs w:val="24"/>
              </w:rPr>
              <w:t xml:space="preserve">Course Contents </w:t>
            </w:r>
          </w:p>
        </w:tc>
        <w:tc>
          <w:tcPr>
            <w:tcW w:w="2588" w:type="pct"/>
          </w:tcPr>
          <w:p w14:paraId="116B93BE" w14:textId="77777777" w:rsidR="007D5937" w:rsidRPr="00520CD7" w:rsidRDefault="007D5937" w:rsidP="007D5937">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Basic concepts of environment and pollution. Types of pollution. Environmental pollution. Air pollution. Water pollution. Land/soil pollution. Impact of pollution on biota. Climate change. Flooding. Drought. Precipitation. Pesticides. Techniques of testing pollution. Absorption spectrophotometry. Atomic absorption spectrophotometry. Gas Chromatography.  Liquid Chromatography. Measurement of Physico-chemical parameters (pH, temperature, dissolved oxygen, conductivity, turbidity, etc).  Pollution control and strategies.</w:t>
            </w:r>
          </w:p>
          <w:p w14:paraId="670FA554" w14:textId="77777777" w:rsidR="0039097E" w:rsidRPr="00520CD7" w:rsidRDefault="0039097E" w:rsidP="0039097E">
            <w:pPr>
              <w:jc w:val="both"/>
              <w:rPr>
                <w:rFonts w:ascii="Times New Roman" w:hAnsi="Times New Roman" w:cs="Times New Roman"/>
                <w:sz w:val="24"/>
                <w:szCs w:val="24"/>
              </w:rPr>
            </w:pPr>
          </w:p>
        </w:tc>
        <w:tc>
          <w:tcPr>
            <w:tcW w:w="670" w:type="pct"/>
          </w:tcPr>
          <w:p w14:paraId="5E468864" w14:textId="77777777" w:rsidR="0039097E" w:rsidRPr="00520CD7" w:rsidRDefault="0039097E" w:rsidP="0039097E">
            <w:pPr>
              <w:jc w:val="center"/>
              <w:rPr>
                <w:rFonts w:ascii="Times New Roman" w:hAnsi="Times New Roman" w:cs="Times New Roman"/>
                <w:sz w:val="24"/>
                <w:szCs w:val="24"/>
              </w:rPr>
            </w:pPr>
            <w:r w:rsidRPr="00520CD7">
              <w:rPr>
                <w:rFonts w:ascii="Times New Roman" w:hAnsi="Times New Roman" w:cs="Times New Roman"/>
                <w:sz w:val="24"/>
                <w:szCs w:val="24"/>
              </w:rPr>
              <w:t>35</w:t>
            </w:r>
          </w:p>
        </w:tc>
      </w:tr>
      <w:tr w:rsidR="0039097E" w:rsidRPr="00520CD7" w14:paraId="72FB1481" w14:textId="77777777" w:rsidTr="009A649C">
        <w:tc>
          <w:tcPr>
            <w:tcW w:w="1742" w:type="pct"/>
          </w:tcPr>
          <w:p w14:paraId="2829AD5C" w14:textId="77777777" w:rsidR="0039097E" w:rsidRPr="00520CD7" w:rsidRDefault="0039097E" w:rsidP="0039097E">
            <w:pPr>
              <w:jc w:val="both"/>
              <w:rPr>
                <w:rFonts w:ascii="Times New Roman" w:hAnsi="Times New Roman" w:cs="Times New Roman"/>
                <w:b/>
                <w:color w:val="000000" w:themeColor="text1"/>
                <w:sz w:val="24"/>
                <w:szCs w:val="24"/>
              </w:rPr>
            </w:pPr>
          </w:p>
        </w:tc>
        <w:tc>
          <w:tcPr>
            <w:tcW w:w="2588" w:type="pct"/>
          </w:tcPr>
          <w:p w14:paraId="61EC7404" w14:textId="77777777" w:rsidR="0039097E" w:rsidRPr="00520CD7" w:rsidRDefault="0039097E" w:rsidP="0039097E">
            <w:pPr>
              <w:jc w:val="both"/>
              <w:rPr>
                <w:rFonts w:ascii="Times New Roman" w:hAnsi="Times New Roman" w:cs="Times New Roman"/>
                <w:color w:val="000000" w:themeColor="text1"/>
                <w:sz w:val="24"/>
                <w:szCs w:val="24"/>
              </w:rPr>
            </w:pPr>
          </w:p>
        </w:tc>
        <w:tc>
          <w:tcPr>
            <w:tcW w:w="670" w:type="pct"/>
          </w:tcPr>
          <w:p w14:paraId="472BB63D" w14:textId="77777777" w:rsidR="0039097E" w:rsidRPr="00520CD7" w:rsidRDefault="0039097E" w:rsidP="0039097E">
            <w:pPr>
              <w:jc w:val="center"/>
              <w:rPr>
                <w:rFonts w:ascii="Times New Roman" w:hAnsi="Times New Roman" w:cs="Times New Roman"/>
                <w:color w:val="000000" w:themeColor="text1"/>
                <w:sz w:val="24"/>
                <w:szCs w:val="24"/>
              </w:rPr>
            </w:pPr>
          </w:p>
        </w:tc>
      </w:tr>
    </w:tbl>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5"/>
        <w:gridCol w:w="4958"/>
        <w:gridCol w:w="1283"/>
      </w:tblGrid>
      <w:tr w:rsidR="00CB0F66" w:rsidRPr="00520CD7" w14:paraId="4D52DD94" w14:textId="77777777" w:rsidTr="00075994">
        <w:tc>
          <w:tcPr>
            <w:tcW w:w="1741" w:type="pct"/>
          </w:tcPr>
          <w:p w14:paraId="254E8A9B" w14:textId="77777777" w:rsidR="00151B6A" w:rsidRPr="00520CD7" w:rsidRDefault="00151B6A" w:rsidP="009A649C">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Content </w:t>
            </w:r>
          </w:p>
        </w:tc>
        <w:tc>
          <w:tcPr>
            <w:tcW w:w="2589" w:type="pct"/>
          </w:tcPr>
          <w:p w14:paraId="51282BF5" w14:textId="77777777" w:rsidR="00151B6A" w:rsidRPr="00520CD7" w:rsidRDefault="00151B6A" w:rsidP="009A649C">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Remarks</w:t>
            </w:r>
          </w:p>
        </w:tc>
        <w:tc>
          <w:tcPr>
            <w:tcW w:w="670" w:type="pct"/>
          </w:tcPr>
          <w:p w14:paraId="0D2B3311" w14:textId="77777777" w:rsidR="00151B6A" w:rsidRPr="00520CD7" w:rsidRDefault="00151B6A" w:rsidP="009A649C">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CB0F66" w:rsidRPr="00520CD7" w14:paraId="4B79FCE5" w14:textId="77777777" w:rsidTr="00075994">
        <w:tc>
          <w:tcPr>
            <w:tcW w:w="1741" w:type="pct"/>
          </w:tcPr>
          <w:p w14:paraId="7F0B5EC3"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589" w:type="pct"/>
          </w:tcPr>
          <w:p w14:paraId="723F6389"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670" w:type="pct"/>
          </w:tcPr>
          <w:p w14:paraId="04DA72FD"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CB0F66" w:rsidRPr="00520CD7" w14:paraId="1DD763DD" w14:textId="77777777" w:rsidTr="00075994">
        <w:tc>
          <w:tcPr>
            <w:tcW w:w="1741" w:type="pct"/>
          </w:tcPr>
          <w:p w14:paraId="21E7C4BF"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Faculty </w:t>
            </w:r>
          </w:p>
        </w:tc>
        <w:tc>
          <w:tcPr>
            <w:tcW w:w="2589" w:type="pct"/>
          </w:tcPr>
          <w:p w14:paraId="537387E9"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670" w:type="pct"/>
          </w:tcPr>
          <w:p w14:paraId="1231DC26"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CB0F66" w:rsidRPr="00520CD7" w14:paraId="17A525DD" w14:textId="77777777" w:rsidTr="00075994">
        <w:tc>
          <w:tcPr>
            <w:tcW w:w="1741" w:type="pct"/>
          </w:tcPr>
          <w:p w14:paraId="6B1EE8C1"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Department </w:t>
            </w:r>
          </w:p>
        </w:tc>
        <w:tc>
          <w:tcPr>
            <w:tcW w:w="2589" w:type="pct"/>
          </w:tcPr>
          <w:p w14:paraId="1BD41B4B"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670" w:type="pct"/>
          </w:tcPr>
          <w:p w14:paraId="3327C45E"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CB0F66" w:rsidRPr="00520CD7" w14:paraId="3B768379" w14:textId="77777777" w:rsidTr="00075994">
        <w:tc>
          <w:tcPr>
            <w:tcW w:w="1741" w:type="pct"/>
          </w:tcPr>
          <w:p w14:paraId="35AA4F5A"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2589" w:type="pct"/>
          </w:tcPr>
          <w:p w14:paraId="61B2EEC9"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B.Sc. </w:t>
            </w:r>
            <w:r w:rsidR="00E901E5" w:rsidRPr="00520CD7">
              <w:rPr>
                <w:rFonts w:ascii="Times New Roman" w:hAnsi="Times New Roman" w:cs="Times New Roman"/>
                <w:color w:val="000000" w:themeColor="text1"/>
                <w:sz w:val="24"/>
                <w:szCs w:val="24"/>
              </w:rPr>
              <w:t>Zoology</w:t>
            </w:r>
          </w:p>
        </w:tc>
        <w:tc>
          <w:tcPr>
            <w:tcW w:w="670" w:type="pct"/>
          </w:tcPr>
          <w:p w14:paraId="287F6C9D"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CB0F66" w:rsidRPr="00520CD7" w14:paraId="2A4B4F8F" w14:textId="77777777" w:rsidTr="00075994">
        <w:tc>
          <w:tcPr>
            <w:tcW w:w="1741" w:type="pct"/>
          </w:tcPr>
          <w:p w14:paraId="4C9E9AE3"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 Homegrown (title, status, and contact hours)</w:t>
            </w:r>
          </w:p>
        </w:tc>
        <w:tc>
          <w:tcPr>
            <w:tcW w:w="2589" w:type="pct"/>
          </w:tcPr>
          <w:p w14:paraId="7BA8DFD0"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BUK-ZOO 301   </w:t>
            </w:r>
            <w:r w:rsidRPr="00520CD7">
              <w:rPr>
                <w:rFonts w:ascii="Times New Roman" w:hAnsi="Times New Roman" w:cs="Times New Roman"/>
                <w:b/>
                <w:color w:val="000000" w:themeColor="text1"/>
                <w:sz w:val="24"/>
                <w:szCs w:val="24"/>
              </w:rPr>
              <w:t xml:space="preserve">Research Methodology </w:t>
            </w:r>
            <w:r w:rsidRPr="00520CD7">
              <w:rPr>
                <w:rFonts w:ascii="Times New Roman" w:hAnsi="Times New Roman" w:cs="Times New Roman"/>
                <w:color w:val="000000" w:themeColor="text1"/>
                <w:sz w:val="24"/>
                <w:szCs w:val="24"/>
              </w:rPr>
              <w:t>(2 Units; Core; L=15, P=45</w:t>
            </w:r>
          </w:p>
        </w:tc>
        <w:tc>
          <w:tcPr>
            <w:tcW w:w="670" w:type="pct"/>
          </w:tcPr>
          <w:p w14:paraId="189F173D"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CB0F66" w:rsidRPr="00520CD7" w14:paraId="557CF734" w14:textId="77777777" w:rsidTr="00075994">
        <w:tc>
          <w:tcPr>
            <w:tcW w:w="1741" w:type="pct"/>
          </w:tcPr>
          <w:p w14:paraId="2637F6F8"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Senate-approved relevance to the vision, mission, strategic goals, uniqueness, and </w:t>
            </w:r>
            <w:r w:rsidRPr="00520CD7">
              <w:rPr>
                <w:rFonts w:ascii="Times New Roman" w:hAnsi="Times New Roman" w:cs="Times New Roman"/>
                <w:color w:val="000000" w:themeColor="text1"/>
                <w:sz w:val="24"/>
                <w:szCs w:val="24"/>
              </w:rPr>
              <w:lastRenderedPageBreak/>
              <w:t>contextual peculiarities of the university</w:t>
            </w:r>
          </w:p>
        </w:tc>
        <w:tc>
          <w:tcPr>
            <w:tcW w:w="2589" w:type="pct"/>
          </w:tcPr>
          <w:p w14:paraId="4C0A4FA6" w14:textId="77777777" w:rsidR="00151B6A" w:rsidRPr="00520CD7" w:rsidRDefault="00151B6A" w:rsidP="009A649C">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 xml:space="preserve">Training of high-quality graduates who are highly skilled and exposed to conducting researches in the field of biology. The students </w:t>
            </w:r>
            <w:r w:rsidRPr="00520CD7">
              <w:rPr>
                <w:rFonts w:ascii="Times New Roman" w:hAnsi="Times New Roman" w:cs="Times New Roman"/>
                <w:color w:val="000000" w:themeColor="text1"/>
                <w:sz w:val="24"/>
                <w:szCs w:val="24"/>
              </w:rPr>
              <w:lastRenderedPageBreak/>
              <w:t xml:space="preserve">shall apply the knowledge gained for their research projects and other scientific investigations. This is in line with BUK’s vision and mission </w:t>
            </w:r>
          </w:p>
        </w:tc>
        <w:tc>
          <w:tcPr>
            <w:tcW w:w="670" w:type="pct"/>
          </w:tcPr>
          <w:p w14:paraId="429E7F0D"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10</w:t>
            </w:r>
          </w:p>
        </w:tc>
      </w:tr>
      <w:tr w:rsidR="00CB0F66" w:rsidRPr="00520CD7" w14:paraId="258C3874" w14:textId="77777777" w:rsidTr="00075994">
        <w:tc>
          <w:tcPr>
            <w:tcW w:w="1741" w:type="pct"/>
          </w:tcPr>
          <w:p w14:paraId="36246BCB"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Overview</w:t>
            </w:r>
          </w:p>
          <w:p w14:paraId="2E4825C9" w14:textId="77777777" w:rsidR="00151B6A" w:rsidRPr="00520CD7" w:rsidRDefault="00151B6A" w:rsidP="009A649C">
            <w:pPr>
              <w:rPr>
                <w:rFonts w:ascii="Times New Roman" w:hAnsi="Times New Roman" w:cs="Times New Roman"/>
                <w:color w:val="000000" w:themeColor="text1"/>
                <w:sz w:val="24"/>
                <w:szCs w:val="24"/>
              </w:rPr>
            </w:pPr>
          </w:p>
          <w:p w14:paraId="20DE5E19" w14:textId="77777777" w:rsidR="00151B6A" w:rsidRPr="00520CD7" w:rsidRDefault="00151B6A" w:rsidP="009A649C">
            <w:pPr>
              <w:rPr>
                <w:rFonts w:ascii="Times New Roman" w:hAnsi="Times New Roman" w:cs="Times New Roman"/>
                <w:color w:val="000000" w:themeColor="text1"/>
                <w:sz w:val="24"/>
                <w:szCs w:val="24"/>
              </w:rPr>
            </w:pPr>
          </w:p>
          <w:p w14:paraId="0DCCA2E7" w14:textId="77777777" w:rsidR="00151B6A" w:rsidRPr="00520CD7" w:rsidRDefault="00151B6A" w:rsidP="009A649C">
            <w:pPr>
              <w:rPr>
                <w:rFonts w:ascii="Times New Roman" w:hAnsi="Times New Roman" w:cs="Times New Roman"/>
                <w:color w:val="000000" w:themeColor="text1"/>
                <w:sz w:val="24"/>
                <w:szCs w:val="24"/>
              </w:rPr>
            </w:pPr>
          </w:p>
          <w:p w14:paraId="7E9225C5" w14:textId="77777777" w:rsidR="00151B6A" w:rsidRPr="00520CD7" w:rsidRDefault="00151B6A" w:rsidP="009A649C">
            <w:pPr>
              <w:rPr>
                <w:rFonts w:ascii="Times New Roman" w:hAnsi="Times New Roman" w:cs="Times New Roman"/>
                <w:color w:val="000000" w:themeColor="text1"/>
                <w:sz w:val="24"/>
                <w:szCs w:val="24"/>
              </w:rPr>
            </w:pPr>
          </w:p>
          <w:p w14:paraId="47BFFD10" w14:textId="77777777" w:rsidR="00151B6A" w:rsidRPr="00520CD7" w:rsidRDefault="00151B6A" w:rsidP="009A649C">
            <w:pPr>
              <w:rPr>
                <w:rFonts w:ascii="Times New Roman" w:hAnsi="Times New Roman" w:cs="Times New Roman"/>
                <w:color w:val="000000" w:themeColor="text1"/>
                <w:sz w:val="24"/>
                <w:szCs w:val="24"/>
              </w:rPr>
            </w:pPr>
          </w:p>
          <w:p w14:paraId="2B5C2A74" w14:textId="77777777" w:rsidR="00151B6A" w:rsidRPr="00520CD7" w:rsidRDefault="00151B6A" w:rsidP="009A649C">
            <w:pPr>
              <w:rPr>
                <w:rFonts w:ascii="Times New Roman" w:hAnsi="Times New Roman" w:cs="Times New Roman"/>
                <w:color w:val="000000" w:themeColor="text1"/>
                <w:sz w:val="24"/>
                <w:szCs w:val="24"/>
              </w:rPr>
            </w:pPr>
          </w:p>
          <w:p w14:paraId="09D55D3D" w14:textId="77777777" w:rsidR="00151B6A" w:rsidRPr="00520CD7" w:rsidRDefault="00151B6A" w:rsidP="009A649C">
            <w:pPr>
              <w:rPr>
                <w:rFonts w:ascii="Times New Roman" w:hAnsi="Times New Roman" w:cs="Times New Roman"/>
                <w:color w:val="000000" w:themeColor="text1"/>
                <w:sz w:val="24"/>
                <w:szCs w:val="24"/>
              </w:rPr>
            </w:pPr>
          </w:p>
          <w:p w14:paraId="5966B05F" w14:textId="77777777" w:rsidR="00151B6A" w:rsidRPr="00520CD7" w:rsidRDefault="00151B6A" w:rsidP="009A649C">
            <w:pPr>
              <w:rPr>
                <w:rFonts w:ascii="Times New Roman" w:hAnsi="Times New Roman" w:cs="Times New Roman"/>
                <w:color w:val="000000" w:themeColor="text1"/>
                <w:sz w:val="24"/>
                <w:szCs w:val="24"/>
              </w:rPr>
            </w:pPr>
          </w:p>
          <w:p w14:paraId="538903BA" w14:textId="77777777" w:rsidR="00151B6A" w:rsidRPr="00520CD7" w:rsidRDefault="00151B6A" w:rsidP="009A649C">
            <w:pPr>
              <w:rPr>
                <w:rFonts w:ascii="Times New Roman" w:hAnsi="Times New Roman" w:cs="Times New Roman"/>
                <w:color w:val="000000" w:themeColor="text1"/>
                <w:sz w:val="24"/>
                <w:szCs w:val="24"/>
              </w:rPr>
            </w:pPr>
          </w:p>
          <w:p w14:paraId="4A60E0E5" w14:textId="77777777" w:rsidR="00151B6A" w:rsidRPr="00520CD7" w:rsidRDefault="00151B6A" w:rsidP="009A649C">
            <w:pPr>
              <w:rPr>
                <w:rFonts w:ascii="Times New Roman" w:hAnsi="Times New Roman" w:cs="Times New Roman"/>
                <w:color w:val="000000" w:themeColor="text1"/>
                <w:sz w:val="24"/>
                <w:szCs w:val="24"/>
              </w:rPr>
            </w:pPr>
          </w:p>
          <w:p w14:paraId="01A0815E" w14:textId="77777777" w:rsidR="00151B6A" w:rsidRPr="00520CD7" w:rsidRDefault="00151B6A" w:rsidP="009A649C">
            <w:pPr>
              <w:rPr>
                <w:rFonts w:ascii="Times New Roman" w:hAnsi="Times New Roman" w:cs="Times New Roman"/>
                <w:color w:val="000000" w:themeColor="text1"/>
                <w:sz w:val="24"/>
                <w:szCs w:val="24"/>
              </w:rPr>
            </w:pPr>
          </w:p>
          <w:p w14:paraId="058FB444"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Objectives</w:t>
            </w:r>
          </w:p>
          <w:p w14:paraId="75034242" w14:textId="77777777" w:rsidR="00151B6A" w:rsidRPr="00520CD7" w:rsidRDefault="00151B6A" w:rsidP="009A649C">
            <w:pPr>
              <w:rPr>
                <w:rFonts w:ascii="Times New Roman" w:hAnsi="Times New Roman" w:cs="Times New Roman"/>
                <w:color w:val="000000" w:themeColor="text1"/>
                <w:sz w:val="24"/>
                <w:szCs w:val="24"/>
              </w:rPr>
            </w:pPr>
          </w:p>
          <w:p w14:paraId="1911D419" w14:textId="77777777" w:rsidR="00151B6A" w:rsidRPr="00520CD7" w:rsidRDefault="00151B6A" w:rsidP="009A649C">
            <w:pPr>
              <w:rPr>
                <w:rFonts w:ascii="Times New Roman" w:hAnsi="Times New Roman" w:cs="Times New Roman"/>
                <w:color w:val="000000" w:themeColor="text1"/>
                <w:sz w:val="24"/>
                <w:szCs w:val="24"/>
              </w:rPr>
            </w:pPr>
          </w:p>
          <w:p w14:paraId="5C028FE2" w14:textId="77777777" w:rsidR="00151B6A" w:rsidRPr="00520CD7" w:rsidRDefault="00151B6A" w:rsidP="009A649C">
            <w:pPr>
              <w:rPr>
                <w:rFonts w:ascii="Times New Roman" w:hAnsi="Times New Roman" w:cs="Times New Roman"/>
                <w:color w:val="000000" w:themeColor="text1"/>
                <w:sz w:val="24"/>
                <w:szCs w:val="24"/>
              </w:rPr>
            </w:pPr>
          </w:p>
          <w:p w14:paraId="6956B1E8" w14:textId="77777777" w:rsidR="00151B6A" w:rsidRPr="00520CD7" w:rsidRDefault="00151B6A" w:rsidP="009A649C">
            <w:pPr>
              <w:rPr>
                <w:rFonts w:ascii="Times New Roman" w:hAnsi="Times New Roman" w:cs="Times New Roman"/>
                <w:color w:val="000000" w:themeColor="text1"/>
                <w:sz w:val="24"/>
                <w:szCs w:val="24"/>
              </w:rPr>
            </w:pPr>
          </w:p>
          <w:p w14:paraId="3DF40532" w14:textId="77777777" w:rsidR="00151B6A" w:rsidRPr="00520CD7" w:rsidRDefault="00151B6A" w:rsidP="009A649C">
            <w:pPr>
              <w:rPr>
                <w:rFonts w:ascii="Times New Roman" w:hAnsi="Times New Roman" w:cs="Times New Roman"/>
                <w:color w:val="000000" w:themeColor="text1"/>
                <w:sz w:val="24"/>
                <w:szCs w:val="24"/>
              </w:rPr>
            </w:pPr>
          </w:p>
          <w:p w14:paraId="557828ED" w14:textId="77777777" w:rsidR="00151B6A" w:rsidRPr="00520CD7" w:rsidRDefault="00151B6A" w:rsidP="009A649C">
            <w:pPr>
              <w:rPr>
                <w:rFonts w:ascii="Times New Roman" w:hAnsi="Times New Roman" w:cs="Times New Roman"/>
                <w:color w:val="000000" w:themeColor="text1"/>
                <w:sz w:val="24"/>
                <w:szCs w:val="24"/>
              </w:rPr>
            </w:pPr>
          </w:p>
          <w:p w14:paraId="7DC6FD29" w14:textId="77777777" w:rsidR="00151B6A" w:rsidRPr="00520CD7" w:rsidRDefault="00151B6A" w:rsidP="009A649C">
            <w:pPr>
              <w:rPr>
                <w:rFonts w:ascii="Times New Roman" w:hAnsi="Times New Roman" w:cs="Times New Roman"/>
                <w:color w:val="000000" w:themeColor="text1"/>
                <w:sz w:val="24"/>
                <w:szCs w:val="24"/>
              </w:rPr>
            </w:pPr>
          </w:p>
          <w:p w14:paraId="55EB11C4" w14:textId="77777777" w:rsidR="00151B6A" w:rsidRPr="00520CD7" w:rsidRDefault="00151B6A" w:rsidP="009A649C">
            <w:pPr>
              <w:rPr>
                <w:rFonts w:ascii="Times New Roman" w:hAnsi="Times New Roman" w:cs="Times New Roman"/>
                <w:color w:val="000000" w:themeColor="text1"/>
                <w:sz w:val="24"/>
                <w:szCs w:val="24"/>
              </w:rPr>
            </w:pPr>
          </w:p>
          <w:p w14:paraId="3615806B" w14:textId="77777777" w:rsidR="008F2685" w:rsidRPr="00520CD7" w:rsidRDefault="008F2685" w:rsidP="009A649C">
            <w:pPr>
              <w:rPr>
                <w:rFonts w:ascii="Times New Roman" w:hAnsi="Times New Roman" w:cs="Times New Roman"/>
                <w:color w:val="000000" w:themeColor="text1"/>
                <w:sz w:val="24"/>
                <w:szCs w:val="24"/>
              </w:rPr>
            </w:pPr>
          </w:p>
          <w:p w14:paraId="71EC5824" w14:textId="77777777" w:rsidR="008F2685" w:rsidRPr="00520CD7" w:rsidRDefault="008F2685" w:rsidP="009A649C">
            <w:pPr>
              <w:rPr>
                <w:rFonts w:ascii="Times New Roman" w:hAnsi="Times New Roman" w:cs="Times New Roman"/>
                <w:color w:val="000000" w:themeColor="text1"/>
                <w:sz w:val="24"/>
                <w:szCs w:val="24"/>
              </w:rPr>
            </w:pPr>
          </w:p>
          <w:p w14:paraId="12FE6407" w14:textId="77777777" w:rsidR="008F2685" w:rsidRPr="00520CD7" w:rsidRDefault="008F2685" w:rsidP="009A649C">
            <w:pPr>
              <w:rPr>
                <w:rFonts w:ascii="Times New Roman" w:hAnsi="Times New Roman" w:cs="Times New Roman"/>
                <w:color w:val="000000" w:themeColor="text1"/>
                <w:sz w:val="24"/>
                <w:szCs w:val="24"/>
              </w:rPr>
            </w:pPr>
          </w:p>
          <w:p w14:paraId="44501944" w14:textId="77777777" w:rsidR="008F2685" w:rsidRPr="00520CD7" w:rsidRDefault="008F2685" w:rsidP="009A649C">
            <w:pPr>
              <w:rPr>
                <w:rFonts w:ascii="Times New Roman" w:hAnsi="Times New Roman" w:cs="Times New Roman"/>
                <w:color w:val="000000" w:themeColor="text1"/>
                <w:sz w:val="24"/>
                <w:szCs w:val="24"/>
              </w:rPr>
            </w:pPr>
          </w:p>
          <w:p w14:paraId="4FE60C6F" w14:textId="77777777" w:rsidR="00151B6A" w:rsidRPr="00520CD7" w:rsidRDefault="00151B6A"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p w14:paraId="4777EA25" w14:textId="77777777" w:rsidR="00151B6A" w:rsidRPr="00520CD7" w:rsidRDefault="00151B6A" w:rsidP="009A649C">
            <w:pPr>
              <w:rPr>
                <w:rFonts w:ascii="Times New Roman" w:hAnsi="Times New Roman" w:cs="Times New Roman"/>
                <w:color w:val="000000" w:themeColor="text1"/>
                <w:sz w:val="24"/>
                <w:szCs w:val="24"/>
              </w:rPr>
            </w:pPr>
          </w:p>
          <w:p w14:paraId="5E5E75E4" w14:textId="77777777" w:rsidR="00151B6A" w:rsidRPr="00520CD7" w:rsidRDefault="00151B6A" w:rsidP="009A649C">
            <w:pPr>
              <w:rPr>
                <w:rFonts w:ascii="Times New Roman" w:hAnsi="Times New Roman" w:cs="Times New Roman"/>
                <w:color w:val="000000" w:themeColor="text1"/>
                <w:sz w:val="24"/>
                <w:szCs w:val="24"/>
              </w:rPr>
            </w:pPr>
          </w:p>
          <w:p w14:paraId="68DD8D9B" w14:textId="77777777" w:rsidR="00151B6A" w:rsidRPr="00520CD7" w:rsidRDefault="00151B6A" w:rsidP="009A649C">
            <w:pPr>
              <w:rPr>
                <w:rFonts w:ascii="Times New Roman" w:hAnsi="Times New Roman" w:cs="Times New Roman"/>
                <w:color w:val="000000" w:themeColor="text1"/>
                <w:sz w:val="24"/>
                <w:szCs w:val="24"/>
              </w:rPr>
            </w:pPr>
          </w:p>
          <w:p w14:paraId="168E7516" w14:textId="77777777" w:rsidR="00151B6A" w:rsidRPr="00520CD7" w:rsidRDefault="00151B6A" w:rsidP="009A649C">
            <w:pPr>
              <w:rPr>
                <w:rFonts w:ascii="Times New Roman" w:hAnsi="Times New Roman" w:cs="Times New Roman"/>
                <w:color w:val="000000" w:themeColor="text1"/>
                <w:sz w:val="24"/>
                <w:szCs w:val="24"/>
              </w:rPr>
            </w:pPr>
          </w:p>
          <w:p w14:paraId="722E978B" w14:textId="77777777" w:rsidR="00151B6A" w:rsidRPr="00520CD7" w:rsidRDefault="00151B6A" w:rsidP="009A649C">
            <w:pPr>
              <w:rPr>
                <w:rFonts w:ascii="Times New Roman" w:hAnsi="Times New Roman" w:cs="Times New Roman"/>
                <w:color w:val="000000" w:themeColor="text1"/>
                <w:sz w:val="24"/>
                <w:szCs w:val="24"/>
              </w:rPr>
            </w:pPr>
          </w:p>
          <w:p w14:paraId="0078A570" w14:textId="77777777" w:rsidR="00151B6A" w:rsidRPr="00520CD7" w:rsidRDefault="00151B6A" w:rsidP="009A649C">
            <w:pPr>
              <w:rPr>
                <w:rFonts w:ascii="Times New Roman" w:hAnsi="Times New Roman" w:cs="Times New Roman"/>
                <w:color w:val="000000" w:themeColor="text1"/>
                <w:sz w:val="24"/>
                <w:szCs w:val="24"/>
              </w:rPr>
            </w:pPr>
          </w:p>
          <w:p w14:paraId="2F6F6991" w14:textId="77777777" w:rsidR="00151B6A" w:rsidRPr="00520CD7" w:rsidRDefault="00151B6A" w:rsidP="009A649C">
            <w:pPr>
              <w:rPr>
                <w:rFonts w:ascii="Times New Roman" w:hAnsi="Times New Roman" w:cs="Times New Roman"/>
                <w:color w:val="000000" w:themeColor="text1"/>
                <w:sz w:val="24"/>
                <w:szCs w:val="24"/>
              </w:rPr>
            </w:pPr>
          </w:p>
          <w:p w14:paraId="6031BC23" w14:textId="77777777" w:rsidR="00151B6A" w:rsidRPr="00520CD7" w:rsidRDefault="00151B6A" w:rsidP="009A649C">
            <w:pPr>
              <w:rPr>
                <w:rFonts w:ascii="Times New Roman" w:hAnsi="Times New Roman" w:cs="Times New Roman"/>
                <w:color w:val="000000" w:themeColor="text1"/>
                <w:sz w:val="24"/>
                <w:szCs w:val="24"/>
              </w:rPr>
            </w:pPr>
          </w:p>
          <w:p w14:paraId="6F0B7599" w14:textId="77777777" w:rsidR="00151B6A" w:rsidRPr="00520CD7" w:rsidRDefault="00151B6A" w:rsidP="009A649C">
            <w:pPr>
              <w:rPr>
                <w:rFonts w:ascii="Times New Roman" w:hAnsi="Times New Roman" w:cs="Times New Roman"/>
                <w:color w:val="000000" w:themeColor="text1"/>
                <w:sz w:val="24"/>
                <w:szCs w:val="24"/>
              </w:rPr>
            </w:pPr>
          </w:p>
          <w:p w14:paraId="25AB5FE0" w14:textId="77777777" w:rsidR="00151B6A" w:rsidRPr="00520CD7" w:rsidRDefault="00151B6A" w:rsidP="009A649C">
            <w:pPr>
              <w:rPr>
                <w:rFonts w:ascii="Times New Roman" w:hAnsi="Times New Roman" w:cs="Times New Roman"/>
                <w:color w:val="000000" w:themeColor="text1"/>
                <w:sz w:val="24"/>
                <w:szCs w:val="24"/>
              </w:rPr>
            </w:pPr>
          </w:p>
          <w:p w14:paraId="3A89E06E" w14:textId="77777777" w:rsidR="00151B6A" w:rsidRPr="00520CD7" w:rsidRDefault="00151B6A" w:rsidP="009A649C">
            <w:pPr>
              <w:rPr>
                <w:rFonts w:ascii="Times New Roman" w:hAnsi="Times New Roman" w:cs="Times New Roman"/>
                <w:color w:val="000000" w:themeColor="text1"/>
                <w:sz w:val="24"/>
                <w:szCs w:val="24"/>
              </w:rPr>
            </w:pPr>
          </w:p>
          <w:p w14:paraId="56739D72" w14:textId="77777777" w:rsidR="00151B6A" w:rsidRPr="00520CD7" w:rsidRDefault="00151B6A" w:rsidP="009A649C">
            <w:pPr>
              <w:rPr>
                <w:rFonts w:ascii="Times New Roman" w:hAnsi="Times New Roman" w:cs="Times New Roman"/>
                <w:color w:val="000000" w:themeColor="text1"/>
                <w:sz w:val="24"/>
                <w:szCs w:val="24"/>
              </w:rPr>
            </w:pPr>
          </w:p>
          <w:p w14:paraId="2C6C152D" w14:textId="77777777" w:rsidR="00151B6A" w:rsidRPr="00520CD7" w:rsidRDefault="00151B6A" w:rsidP="009A649C">
            <w:pPr>
              <w:rPr>
                <w:rFonts w:ascii="Times New Roman" w:hAnsi="Times New Roman" w:cs="Times New Roman"/>
                <w:color w:val="000000" w:themeColor="text1"/>
                <w:sz w:val="24"/>
                <w:szCs w:val="24"/>
              </w:rPr>
            </w:pPr>
          </w:p>
          <w:p w14:paraId="4975355D" w14:textId="77777777" w:rsidR="00151B6A" w:rsidRPr="00520CD7" w:rsidRDefault="00151B6A" w:rsidP="009A649C">
            <w:pPr>
              <w:rPr>
                <w:rFonts w:ascii="Times New Roman" w:hAnsi="Times New Roman" w:cs="Times New Roman"/>
                <w:color w:val="000000" w:themeColor="text1"/>
                <w:sz w:val="24"/>
                <w:szCs w:val="24"/>
              </w:rPr>
            </w:pPr>
          </w:p>
          <w:p w14:paraId="308D1EB5" w14:textId="77777777" w:rsidR="00151B6A" w:rsidRPr="00520CD7" w:rsidRDefault="00151B6A" w:rsidP="009A649C">
            <w:pPr>
              <w:rPr>
                <w:rFonts w:ascii="Times New Roman" w:hAnsi="Times New Roman" w:cs="Times New Roman"/>
                <w:color w:val="000000" w:themeColor="text1"/>
                <w:sz w:val="24"/>
                <w:szCs w:val="24"/>
              </w:rPr>
            </w:pPr>
          </w:p>
          <w:p w14:paraId="30DFCB24" w14:textId="77777777" w:rsidR="00746C19" w:rsidRPr="00520CD7" w:rsidRDefault="00746C19" w:rsidP="009A649C">
            <w:pPr>
              <w:rPr>
                <w:rFonts w:ascii="Times New Roman" w:hAnsi="Times New Roman" w:cs="Times New Roman"/>
                <w:color w:val="000000" w:themeColor="text1"/>
                <w:sz w:val="24"/>
                <w:szCs w:val="24"/>
              </w:rPr>
            </w:pPr>
          </w:p>
          <w:p w14:paraId="1480DF33" w14:textId="77777777" w:rsidR="008F2685" w:rsidRPr="00520CD7" w:rsidRDefault="008F2685" w:rsidP="009A649C">
            <w:pPr>
              <w:rPr>
                <w:rFonts w:ascii="Times New Roman" w:hAnsi="Times New Roman" w:cs="Times New Roman"/>
                <w:color w:val="000000" w:themeColor="text1"/>
                <w:sz w:val="24"/>
                <w:szCs w:val="24"/>
              </w:rPr>
            </w:pPr>
          </w:p>
          <w:p w14:paraId="2EFF6711" w14:textId="77777777" w:rsidR="008F2685" w:rsidRPr="00520CD7" w:rsidRDefault="008F2685" w:rsidP="009A649C">
            <w:pPr>
              <w:rPr>
                <w:rFonts w:ascii="Times New Roman" w:hAnsi="Times New Roman" w:cs="Times New Roman"/>
                <w:color w:val="000000" w:themeColor="text1"/>
                <w:sz w:val="24"/>
                <w:szCs w:val="24"/>
              </w:rPr>
            </w:pPr>
          </w:p>
          <w:p w14:paraId="1721D237" w14:textId="77777777" w:rsidR="008F2685" w:rsidRPr="00520CD7" w:rsidRDefault="008F2685" w:rsidP="009A649C">
            <w:pPr>
              <w:rPr>
                <w:rFonts w:ascii="Times New Roman" w:hAnsi="Times New Roman" w:cs="Times New Roman"/>
                <w:color w:val="000000" w:themeColor="text1"/>
                <w:sz w:val="24"/>
                <w:szCs w:val="24"/>
              </w:rPr>
            </w:pPr>
          </w:p>
          <w:p w14:paraId="078A560F" w14:textId="77777777" w:rsidR="00151B6A" w:rsidRPr="00520CD7" w:rsidRDefault="00746C19" w:rsidP="009A649C">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Contents</w:t>
            </w:r>
          </w:p>
        </w:tc>
        <w:tc>
          <w:tcPr>
            <w:tcW w:w="2589" w:type="pct"/>
          </w:tcPr>
          <w:p w14:paraId="61143B43" w14:textId="77777777" w:rsidR="00151B6A" w:rsidRPr="00520CD7" w:rsidRDefault="00151B6A" w:rsidP="009A649C">
            <w:pPr>
              <w:autoSpaceDE w:val="0"/>
              <w:autoSpaceDN w:val="0"/>
              <w:adjustRightInd w:val="0"/>
              <w:jc w:val="both"/>
              <w:rPr>
                <w:rFonts w:ascii="Times New Roman" w:hAnsi="Times New Roman" w:cs="Times New Roman"/>
                <w:color w:val="000000" w:themeColor="text1"/>
                <w:sz w:val="24"/>
                <w:szCs w:val="24"/>
                <w:shd w:val="clear" w:color="auto" w:fill="FFFFFF"/>
                <w:lang w:val="en-GB" w:eastAsia="en-GB"/>
              </w:rPr>
            </w:pPr>
            <w:r w:rsidRPr="00520CD7">
              <w:rPr>
                <w:rFonts w:ascii="Times New Roman" w:hAnsi="Times New Roman" w:cs="Times New Roman"/>
                <w:color w:val="000000" w:themeColor="text1"/>
                <w:sz w:val="24"/>
                <w:szCs w:val="24"/>
                <w:lang w:val="en-GB" w:eastAsia="en-GB"/>
              </w:rPr>
              <w:lastRenderedPageBreak/>
              <w:t>R</w:t>
            </w:r>
            <w:r w:rsidRPr="00520CD7">
              <w:rPr>
                <w:rFonts w:ascii="Times New Roman" w:hAnsi="Times New Roman" w:cs="Times New Roman"/>
                <w:color w:val="000000" w:themeColor="text1"/>
                <w:sz w:val="24"/>
                <w:szCs w:val="24"/>
                <w:shd w:val="clear" w:color="auto" w:fill="FFFFFF"/>
                <w:lang w:val="en-GB" w:eastAsia="en-GB"/>
              </w:rPr>
              <w:t>esearch methodology is a scientific method that involves technique for investigating phenomena through experimentation. It gives a clear idea on the methods or processes to be used, as well as discuss the research problems in order to be addressed. It is an important element to research studies as it clarifies all the needed steps to achieve research objectives.</w:t>
            </w:r>
          </w:p>
          <w:p w14:paraId="603273EC" w14:textId="77777777" w:rsidR="00151B6A" w:rsidRPr="00520CD7" w:rsidRDefault="00151B6A" w:rsidP="00746C19">
            <w:pPr>
              <w:shd w:val="clear" w:color="auto" w:fill="FFFFFF"/>
              <w:spacing w:after="160" w:line="259" w:lineRule="auto"/>
              <w:jc w:val="both"/>
              <w:rPr>
                <w:rFonts w:ascii="Times New Roman" w:hAnsi="Times New Roman" w:cs="Times New Roman"/>
                <w:color w:val="000000" w:themeColor="text1"/>
                <w:sz w:val="24"/>
                <w:szCs w:val="24"/>
                <w:shd w:val="clear" w:color="auto" w:fill="FFFFFF"/>
                <w:lang w:val="en-GB" w:eastAsia="en-GB"/>
              </w:rPr>
            </w:pPr>
            <w:r w:rsidRPr="00520CD7">
              <w:rPr>
                <w:rFonts w:ascii="Times New Roman" w:hAnsi="Times New Roman" w:cs="Times New Roman"/>
                <w:color w:val="000000" w:themeColor="text1"/>
                <w:sz w:val="24"/>
                <w:szCs w:val="24"/>
                <w:shd w:val="clear" w:color="auto" w:fill="FFFFFF"/>
                <w:lang w:val="en-GB" w:eastAsia="en-GB"/>
              </w:rPr>
              <w:t>The course is designed to expose students to various sampling techniques and tools available to conduct research in, and prepare reports of their finding in a standardized manner.</w:t>
            </w:r>
          </w:p>
          <w:p w14:paraId="0A9604DF" w14:textId="77777777" w:rsidR="00151B6A" w:rsidRPr="00520CD7" w:rsidRDefault="00151B6A" w:rsidP="009A649C">
            <w:pPr>
              <w:shd w:val="clear" w:color="auto" w:fill="FFFFFF"/>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The objectives of the course are to:</w:t>
            </w:r>
          </w:p>
          <w:p w14:paraId="38459436" w14:textId="77777777" w:rsidR="00151B6A" w:rsidRPr="00520CD7" w:rsidRDefault="00151B6A" w:rsidP="00FA36FD">
            <w:pPr>
              <w:pStyle w:val="ListParagraph"/>
              <w:numPr>
                <w:ilvl w:val="0"/>
                <w:numId w:val="35"/>
              </w:numPr>
              <w:shd w:val="clear" w:color="auto" w:fill="FFFFFF"/>
              <w:contextualSpacing/>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explain the meaning, types and ethics of research</w:t>
            </w:r>
            <w:r w:rsidR="00313CA4" w:rsidRPr="00520CD7">
              <w:rPr>
                <w:rFonts w:ascii="Times New Roman" w:hAnsi="Times New Roman" w:cs="Times New Roman"/>
                <w:color w:val="000000" w:themeColor="text1"/>
                <w:sz w:val="24"/>
                <w:szCs w:val="24"/>
                <w:lang w:val="en-GB" w:eastAsia="en-GB"/>
              </w:rPr>
              <w:t>;</w:t>
            </w:r>
          </w:p>
          <w:p w14:paraId="6053B41B" w14:textId="77777777" w:rsidR="00151B6A" w:rsidRPr="00520CD7" w:rsidRDefault="00151B6A" w:rsidP="008F2685">
            <w:pPr>
              <w:numPr>
                <w:ilvl w:val="0"/>
                <w:numId w:val="35"/>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 xml:space="preserve">develop </w:t>
            </w:r>
            <w:r w:rsidR="00FA36FD" w:rsidRPr="00520CD7">
              <w:rPr>
                <w:rFonts w:ascii="Times New Roman" w:hAnsi="Times New Roman" w:cs="Times New Roman"/>
                <w:color w:val="000000" w:themeColor="text1"/>
                <w:sz w:val="24"/>
                <w:szCs w:val="24"/>
                <w:lang w:val="en-GB" w:eastAsia="en-GB"/>
              </w:rPr>
              <w:t xml:space="preserve">research problems and formulate </w:t>
            </w:r>
            <w:r w:rsidRPr="00520CD7">
              <w:rPr>
                <w:rFonts w:ascii="Times New Roman" w:hAnsi="Times New Roman" w:cs="Times New Roman"/>
                <w:color w:val="000000" w:themeColor="text1"/>
                <w:sz w:val="24"/>
                <w:szCs w:val="24"/>
                <w:lang w:val="en-GB" w:eastAsia="en-GB"/>
              </w:rPr>
              <w:t>hypotheses</w:t>
            </w:r>
            <w:r w:rsidR="00313CA4" w:rsidRPr="00520CD7">
              <w:rPr>
                <w:rFonts w:ascii="Times New Roman" w:hAnsi="Times New Roman" w:cs="Times New Roman"/>
                <w:color w:val="000000" w:themeColor="text1"/>
                <w:sz w:val="24"/>
                <w:szCs w:val="24"/>
                <w:lang w:val="en-GB" w:eastAsia="en-GB"/>
              </w:rPr>
              <w:t>;</w:t>
            </w:r>
          </w:p>
          <w:p w14:paraId="06315D82" w14:textId="77777777" w:rsidR="00151B6A" w:rsidRPr="00520CD7" w:rsidRDefault="00151B6A" w:rsidP="008F2685">
            <w:pPr>
              <w:numPr>
                <w:ilvl w:val="0"/>
                <w:numId w:val="35"/>
              </w:numPr>
              <w:shd w:val="clear" w:color="auto" w:fill="FFFFFF"/>
              <w:contextualSpacing/>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explain the various sampling techniques</w:t>
            </w:r>
            <w:r w:rsidR="00313CA4" w:rsidRPr="00520CD7">
              <w:rPr>
                <w:rFonts w:ascii="Times New Roman" w:hAnsi="Times New Roman" w:cs="Times New Roman"/>
                <w:color w:val="000000" w:themeColor="text1"/>
                <w:sz w:val="24"/>
                <w:szCs w:val="24"/>
                <w:lang w:val="en-GB" w:eastAsia="en-GB"/>
              </w:rPr>
              <w:t>;</w:t>
            </w:r>
          </w:p>
          <w:p w14:paraId="2EDCF4B5" w14:textId="77777777" w:rsidR="00151B6A" w:rsidRPr="00520CD7" w:rsidRDefault="00151B6A" w:rsidP="008F2685">
            <w:pPr>
              <w:numPr>
                <w:ilvl w:val="0"/>
                <w:numId w:val="35"/>
              </w:numPr>
              <w:shd w:val="clear" w:color="auto" w:fill="FFFFFF"/>
              <w:contextualSpacing/>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develop the basics of writing literature review, research proposal and research project</w:t>
            </w:r>
            <w:r w:rsidR="008F2685" w:rsidRPr="00520CD7">
              <w:rPr>
                <w:rFonts w:ascii="Times New Roman" w:hAnsi="Times New Roman" w:cs="Times New Roman"/>
                <w:color w:val="000000" w:themeColor="text1"/>
                <w:sz w:val="24"/>
                <w:szCs w:val="24"/>
                <w:lang w:val="en-GB" w:eastAsia="en-GB"/>
              </w:rPr>
              <w:t>;</w:t>
            </w:r>
          </w:p>
          <w:p w14:paraId="6DA48B3C" w14:textId="77777777" w:rsidR="008F2685" w:rsidRPr="00520CD7" w:rsidRDefault="008F2685" w:rsidP="008F2685">
            <w:pPr>
              <w:numPr>
                <w:ilvl w:val="0"/>
                <w:numId w:val="35"/>
              </w:numPr>
              <w:shd w:val="clear" w:color="auto" w:fill="FFFFFF"/>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rPr>
              <w:t>d</w:t>
            </w:r>
            <w:r w:rsidR="00313CA4" w:rsidRPr="00520CD7">
              <w:rPr>
                <w:rFonts w:ascii="Times New Roman" w:hAnsi="Times New Roman" w:cs="Times New Roman"/>
                <w:color w:val="000000" w:themeColor="text1"/>
                <w:sz w:val="24"/>
                <w:szCs w:val="24"/>
              </w:rPr>
              <w:t>escribe the process of hypothesi</w:t>
            </w:r>
            <w:r w:rsidRPr="00520CD7">
              <w:rPr>
                <w:rFonts w:ascii="Times New Roman" w:hAnsi="Times New Roman" w:cs="Times New Roman"/>
                <w:color w:val="000000" w:themeColor="text1"/>
                <w:sz w:val="24"/>
                <w:szCs w:val="24"/>
              </w:rPr>
              <w:t>s testing</w:t>
            </w:r>
            <w:r w:rsidR="00313CA4" w:rsidRPr="00520CD7">
              <w:rPr>
                <w:rFonts w:ascii="Times New Roman" w:hAnsi="Times New Roman" w:cs="Times New Roman"/>
                <w:color w:val="000000" w:themeColor="text1"/>
                <w:sz w:val="24"/>
                <w:szCs w:val="24"/>
              </w:rPr>
              <w:t>;</w:t>
            </w:r>
          </w:p>
          <w:p w14:paraId="5C7E6193" w14:textId="77777777" w:rsidR="008F2685" w:rsidRPr="00520CD7" w:rsidRDefault="008F2685" w:rsidP="008F2685">
            <w:pPr>
              <w:numPr>
                <w:ilvl w:val="0"/>
                <w:numId w:val="35"/>
              </w:numPr>
              <w:shd w:val="clear" w:color="auto" w:fill="FFFFFF"/>
              <w:contextualSpacing/>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rPr>
              <w:t>apply the procedures of data entry, analysis. Constructions of line graph, histogram, charts using MS-Excel.</w:t>
            </w:r>
          </w:p>
          <w:p w14:paraId="77722A14" w14:textId="77777777" w:rsidR="00151B6A" w:rsidRPr="00520CD7" w:rsidRDefault="00151B6A" w:rsidP="008F2685">
            <w:pPr>
              <w:numPr>
                <w:ilvl w:val="0"/>
                <w:numId w:val="35"/>
              </w:numPr>
              <w:shd w:val="clear" w:color="auto" w:fill="FFFFFF"/>
              <w:contextualSpacing/>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learn the standard referencing styles</w:t>
            </w:r>
          </w:p>
          <w:p w14:paraId="71C52DC2" w14:textId="77777777" w:rsidR="00151B6A" w:rsidRPr="00520CD7" w:rsidRDefault="00151B6A" w:rsidP="009A649C">
            <w:pPr>
              <w:shd w:val="clear" w:color="auto" w:fill="FFFFFF"/>
              <w:rPr>
                <w:rFonts w:ascii="Times New Roman" w:hAnsi="Times New Roman" w:cs="Times New Roman"/>
                <w:color w:val="000000" w:themeColor="text1"/>
                <w:sz w:val="24"/>
                <w:szCs w:val="24"/>
                <w:lang w:val="en-GB" w:eastAsia="en-GB"/>
              </w:rPr>
            </w:pPr>
          </w:p>
          <w:p w14:paraId="34796C48" w14:textId="77777777" w:rsidR="00151B6A" w:rsidRPr="00520CD7" w:rsidRDefault="00151B6A" w:rsidP="009A649C">
            <w:pPr>
              <w:shd w:val="clear" w:color="auto" w:fill="FFFFFF"/>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 xml:space="preserve">At the end of the course, the students should be able to: </w:t>
            </w:r>
          </w:p>
          <w:p w14:paraId="313BC2ED" w14:textId="77777777" w:rsidR="006B6C1C" w:rsidRPr="00520CD7" w:rsidRDefault="00151B6A"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 xml:space="preserve">describe </w:t>
            </w:r>
            <w:r w:rsidR="006B6C1C" w:rsidRPr="00520CD7">
              <w:rPr>
                <w:rFonts w:ascii="Times New Roman" w:hAnsi="Times New Roman" w:cs="Times New Roman"/>
                <w:color w:val="000000" w:themeColor="text1"/>
                <w:sz w:val="24"/>
                <w:szCs w:val="24"/>
                <w:lang w:val="en-GB" w:eastAsia="en-GB"/>
              </w:rPr>
              <w:t>the two approaches to research;</w:t>
            </w:r>
          </w:p>
          <w:p w14:paraId="5CB1BD7C" w14:textId="77777777" w:rsidR="006B6C1C" w:rsidRPr="00520CD7" w:rsidRDefault="00151B6A"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 xml:space="preserve">explain </w:t>
            </w:r>
            <w:r w:rsidR="001E2EDC" w:rsidRPr="00520CD7">
              <w:rPr>
                <w:rFonts w:ascii="Times New Roman" w:hAnsi="Times New Roman" w:cs="Times New Roman"/>
                <w:color w:val="000000" w:themeColor="text1"/>
                <w:sz w:val="24"/>
                <w:szCs w:val="24"/>
                <w:lang w:val="en-GB" w:eastAsia="en-GB"/>
              </w:rPr>
              <w:t xml:space="preserve">the seven </w:t>
            </w:r>
            <w:r w:rsidRPr="00520CD7">
              <w:rPr>
                <w:rFonts w:ascii="Times New Roman" w:hAnsi="Times New Roman" w:cs="Times New Roman"/>
                <w:color w:val="000000" w:themeColor="text1"/>
                <w:sz w:val="24"/>
                <w:szCs w:val="24"/>
                <w:lang w:val="en-GB" w:eastAsia="en-GB"/>
              </w:rPr>
              <w:t xml:space="preserve">ethical principles of research, </w:t>
            </w:r>
            <w:r w:rsidR="001E2EDC" w:rsidRPr="00520CD7">
              <w:rPr>
                <w:rFonts w:ascii="Times New Roman" w:hAnsi="Times New Roman" w:cs="Times New Roman"/>
                <w:color w:val="000000" w:themeColor="text1"/>
                <w:sz w:val="24"/>
                <w:szCs w:val="24"/>
                <w:lang w:val="en-GB" w:eastAsia="en-GB"/>
              </w:rPr>
              <w:t xml:space="preserve">four major </w:t>
            </w:r>
            <w:r w:rsidRPr="00520CD7">
              <w:rPr>
                <w:rFonts w:ascii="Times New Roman" w:hAnsi="Times New Roman" w:cs="Times New Roman"/>
                <w:color w:val="000000" w:themeColor="text1"/>
                <w:sz w:val="24"/>
                <w:szCs w:val="24"/>
                <w:lang w:val="en-GB" w:eastAsia="en-GB"/>
              </w:rPr>
              <w:t xml:space="preserve">ethical challenges and </w:t>
            </w:r>
            <w:r w:rsidR="001E2EDC" w:rsidRPr="00520CD7">
              <w:rPr>
                <w:rFonts w:ascii="Times New Roman" w:hAnsi="Times New Roman" w:cs="Times New Roman"/>
                <w:color w:val="000000" w:themeColor="text1"/>
                <w:sz w:val="24"/>
                <w:szCs w:val="24"/>
                <w:lang w:val="en-GB" w:eastAsia="en-GB"/>
              </w:rPr>
              <w:t xml:space="preserve">five stages of </w:t>
            </w:r>
            <w:r w:rsidRPr="00520CD7">
              <w:rPr>
                <w:rFonts w:ascii="Times New Roman" w:hAnsi="Times New Roman" w:cs="Times New Roman"/>
                <w:color w:val="000000" w:themeColor="text1"/>
                <w:sz w:val="24"/>
                <w:szCs w:val="24"/>
                <w:lang w:val="en-GB" w:eastAsia="en-GB"/>
              </w:rPr>
              <w:t>approval processes</w:t>
            </w:r>
            <w:r w:rsidR="006B6C1C" w:rsidRPr="00520CD7">
              <w:rPr>
                <w:rFonts w:ascii="Times New Roman" w:hAnsi="Times New Roman" w:cs="Times New Roman"/>
                <w:color w:val="000000" w:themeColor="text1"/>
                <w:sz w:val="24"/>
                <w:szCs w:val="24"/>
                <w:lang w:val="en-GB" w:eastAsia="en-GB"/>
              </w:rPr>
              <w:t>;</w:t>
            </w:r>
          </w:p>
          <w:p w14:paraId="29BF3183" w14:textId="77777777" w:rsidR="006B6C1C" w:rsidRPr="00520CD7" w:rsidRDefault="00151B6A"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 xml:space="preserve">identify the </w:t>
            </w:r>
            <w:r w:rsidR="000D759C" w:rsidRPr="00520CD7">
              <w:rPr>
                <w:rFonts w:ascii="Times New Roman" w:hAnsi="Times New Roman" w:cs="Times New Roman"/>
                <w:color w:val="000000" w:themeColor="text1"/>
                <w:sz w:val="24"/>
                <w:szCs w:val="24"/>
                <w:lang w:val="en-GB" w:eastAsia="en-GB"/>
              </w:rPr>
              <w:t xml:space="preserve">three major </w:t>
            </w:r>
            <w:r w:rsidRPr="00520CD7">
              <w:rPr>
                <w:rFonts w:ascii="Times New Roman" w:hAnsi="Times New Roman" w:cs="Times New Roman"/>
                <w:color w:val="000000" w:themeColor="text1"/>
                <w:sz w:val="24"/>
                <w:szCs w:val="24"/>
                <w:lang w:val="en-GB" w:eastAsia="en-GB"/>
              </w:rPr>
              <w:t xml:space="preserve">sources and </w:t>
            </w:r>
            <w:r w:rsidR="000D759C" w:rsidRPr="00520CD7">
              <w:rPr>
                <w:rFonts w:ascii="Times New Roman" w:hAnsi="Times New Roman" w:cs="Times New Roman"/>
                <w:color w:val="000000" w:themeColor="text1"/>
                <w:sz w:val="24"/>
                <w:szCs w:val="24"/>
                <w:lang w:val="en-GB" w:eastAsia="en-GB"/>
              </w:rPr>
              <w:t xml:space="preserve">the four </w:t>
            </w:r>
            <w:r w:rsidRPr="00520CD7">
              <w:rPr>
                <w:rFonts w:ascii="Times New Roman" w:hAnsi="Times New Roman" w:cs="Times New Roman"/>
                <w:color w:val="000000" w:themeColor="text1"/>
                <w:sz w:val="24"/>
                <w:szCs w:val="24"/>
                <w:lang w:val="en-GB" w:eastAsia="en-GB"/>
              </w:rPr>
              <w:t>components of a literature review process</w:t>
            </w:r>
            <w:r w:rsidR="006B6C1C" w:rsidRPr="00520CD7">
              <w:rPr>
                <w:rFonts w:ascii="Times New Roman" w:hAnsi="Times New Roman" w:cs="Times New Roman"/>
                <w:color w:val="000000" w:themeColor="text1"/>
                <w:sz w:val="24"/>
                <w:szCs w:val="24"/>
                <w:lang w:val="en-GB" w:eastAsia="en-GB"/>
              </w:rPr>
              <w:t>;</w:t>
            </w:r>
          </w:p>
          <w:p w14:paraId="26DB44E9" w14:textId="77777777" w:rsidR="006B6C1C" w:rsidRPr="00520CD7" w:rsidRDefault="00151B6A"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conduct researches using the various sampling techniques</w:t>
            </w:r>
            <w:r w:rsidR="006B6C1C" w:rsidRPr="00520CD7">
              <w:rPr>
                <w:rFonts w:ascii="Times New Roman" w:hAnsi="Times New Roman" w:cs="Times New Roman"/>
                <w:color w:val="000000" w:themeColor="text1"/>
                <w:sz w:val="24"/>
                <w:szCs w:val="24"/>
                <w:lang w:val="en-GB" w:eastAsia="en-GB"/>
              </w:rPr>
              <w:t>;</w:t>
            </w:r>
          </w:p>
          <w:p w14:paraId="44EF5BB6" w14:textId="77777777" w:rsidR="006B6C1C" w:rsidRPr="00520CD7" w:rsidRDefault="00151B6A"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 xml:space="preserve">identify the </w:t>
            </w:r>
            <w:r w:rsidR="00AC5190" w:rsidRPr="00520CD7">
              <w:rPr>
                <w:rFonts w:ascii="Times New Roman" w:hAnsi="Times New Roman" w:cs="Times New Roman"/>
                <w:color w:val="000000" w:themeColor="text1"/>
                <w:sz w:val="24"/>
                <w:szCs w:val="24"/>
                <w:lang w:val="en-GB" w:eastAsia="en-GB"/>
              </w:rPr>
              <w:t>four types of</w:t>
            </w:r>
            <w:r w:rsidRPr="00520CD7">
              <w:rPr>
                <w:rFonts w:ascii="Times New Roman" w:hAnsi="Times New Roman" w:cs="Times New Roman"/>
                <w:color w:val="000000" w:themeColor="text1"/>
                <w:sz w:val="24"/>
                <w:szCs w:val="24"/>
                <w:lang w:val="en-GB" w:eastAsia="en-GB"/>
              </w:rPr>
              <w:t xml:space="preserve"> research design for data analysis in biological studies</w:t>
            </w:r>
            <w:r w:rsidR="006B6C1C" w:rsidRPr="00520CD7">
              <w:rPr>
                <w:rFonts w:ascii="Times New Roman" w:hAnsi="Times New Roman" w:cs="Times New Roman"/>
                <w:color w:val="000000" w:themeColor="text1"/>
                <w:sz w:val="24"/>
                <w:szCs w:val="24"/>
                <w:lang w:val="en-GB" w:eastAsia="en-GB"/>
              </w:rPr>
              <w:t>;</w:t>
            </w:r>
          </w:p>
          <w:p w14:paraId="2D9E3062" w14:textId="77777777" w:rsidR="006B6C1C" w:rsidRPr="00520CD7" w:rsidRDefault="00C16B60"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write</w:t>
            </w:r>
            <w:r w:rsidR="009C68FA" w:rsidRPr="00520CD7">
              <w:rPr>
                <w:rFonts w:ascii="Times New Roman" w:hAnsi="Times New Roman" w:cs="Times New Roman"/>
                <w:color w:val="000000" w:themeColor="text1"/>
                <w:sz w:val="24"/>
                <w:szCs w:val="24"/>
                <w:lang w:val="en-GB" w:eastAsia="en-GB"/>
              </w:rPr>
              <w:t xml:space="preserve"> one</w:t>
            </w:r>
            <w:r w:rsidR="00151B6A" w:rsidRPr="00520CD7">
              <w:rPr>
                <w:rFonts w:ascii="Times New Roman" w:hAnsi="Times New Roman" w:cs="Times New Roman"/>
                <w:color w:val="000000" w:themeColor="text1"/>
                <w:sz w:val="24"/>
                <w:szCs w:val="24"/>
                <w:lang w:val="en-GB" w:eastAsia="en-GB"/>
              </w:rPr>
              <w:t xml:space="preserve"> research proposal in their fields of </w:t>
            </w:r>
            <w:r w:rsidR="00B2472C" w:rsidRPr="00520CD7">
              <w:rPr>
                <w:rFonts w:ascii="Times New Roman" w:hAnsi="Times New Roman" w:cs="Times New Roman"/>
                <w:color w:val="000000" w:themeColor="text1"/>
                <w:sz w:val="24"/>
                <w:szCs w:val="24"/>
                <w:lang w:val="en-GB" w:eastAsia="en-GB"/>
              </w:rPr>
              <w:lastRenderedPageBreak/>
              <w:t>interest</w:t>
            </w:r>
            <w:r w:rsidR="006B6C1C" w:rsidRPr="00520CD7">
              <w:rPr>
                <w:rFonts w:ascii="Times New Roman" w:hAnsi="Times New Roman" w:cs="Times New Roman"/>
                <w:color w:val="000000" w:themeColor="text1"/>
                <w:sz w:val="24"/>
                <w:szCs w:val="24"/>
                <w:lang w:val="en-GB" w:eastAsia="en-GB"/>
              </w:rPr>
              <w:t>;</w:t>
            </w:r>
          </w:p>
          <w:p w14:paraId="28B2DC38" w14:textId="77777777" w:rsidR="006B6C1C" w:rsidRPr="00520CD7" w:rsidRDefault="00746C19"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carry</w:t>
            </w:r>
            <w:r w:rsidR="00151B6A" w:rsidRPr="00520CD7">
              <w:rPr>
                <w:rFonts w:ascii="Times New Roman" w:hAnsi="Times New Roman" w:cs="Times New Roman"/>
                <w:color w:val="000000" w:themeColor="text1"/>
                <w:sz w:val="24"/>
                <w:szCs w:val="24"/>
                <w:lang w:val="en-GB" w:eastAsia="en-GB"/>
              </w:rPr>
              <w:t xml:space="preserve">out </w:t>
            </w:r>
            <w:r w:rsidR="00C16B60" w:rsidRPr="00520CD7">
              <w:rPr>
                <w:rFonts w:ascii="Times New Roman" w:hAnsi="Times New Roman" w:cs="Times New Roman"/>
                <w:color w:val="000000" w:themeColor="text1"/>
                <w:sz w:val="24"/>
                <w:szCs w:val="24"/>
                <w:lang w:val="en-GB" w:eastAsia="en-GB"/>
              </w:rPr>
              <w:t>an</w:t>
            </w:r>
            <w:r w:rsidR="00151B6A" w:rsidRPr="00520CD7">
              <w:rPr>
                <w:rFonts w:ascii="Times New Roman" w:hAnsi="Times New Roman" w:cs="Times New Roman"/>
                <w:color w:val="000000" w:themeColor="text1"/>
                <w:sz w:val="24"/>
                <w:szCs w:val="24"/>
                <w:lang w:val="en-GB" w:eastAsia="en-GB"/>
              </w:rPr>
              <w:t>independent research and report</w:t>
            </w:r>
            <w:r w:rsidR="006B6C1C" w:rsidRPr="00520CD7">
              <w:rPr>
                <w:rFonts w:ascii="Times New Roman" w:hAnsi="Times New Roman" w:cs="Times New Roman"/>
                <w:color w:val="000000" w:themeColor="text1"/>
                <w:sz w:val="24"/>
                <w:szCs w:val="24"/>
              </w:rPr>
              <w:t>;</w:t>
            </w:r>
          </w:p>
          <w:p w14:paraId="70B72828" w14:textId="77777777" w:rsidR="006B6C1C" w:rsidRPr="00520CD7" w:rsidRDefault="008F2685"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rPr>
              <w:t>describe the</w:t>
            </w:r>
            <w:r w:rsidR="00530DF1" w:rsidRPr="00520CD7">
              <w:rPr>
                <w:rFonts w:ascii="Times New Roman" w:hAnsi="Times New Roman" w:cs="Times New Roman"/>
                <w:color w:val="000000" w:themeColor="text1"/>
                <w:sz w:val="24"/>
                <w:szCs w:val="24"/>
              </w:rPr>
              <w:t xml:space="preserve"> seven step</w:t>
            </w:r>
            <w:r w:rsidRPr="00520CD7">
              <w:rPr>
                <w:rFonts w:ascii="Times New Roman" w:hAnsi="Times New Roman" w:cs="Times New Roman"/>
                <w:color w:val="000000" w:themeColor="text1"/>
                <w:sz w:val="24"/>
                <w:szCs w:val="24"/>
              </w:rPr>
              <w:t xml:space="preserve"> process</w:t>
            </w:r>
            <w:r w:rsidR="00C16B60" w:rsidRPr="00520CD7">
              <w:rPr>
                <w:rFonts w:ascii="Times New Roman" w:hAnsi="Times New Roman" w:cs="Times New Roman"/>
                <w:color w:val="000000" w:themeColor="text1"/>
                <w:sz w:val="24"/>
                <w:szCs w:val="24"/>
              </w:rPr>
              <w:t>es</w:t>
            </w:r>
            <w:r w:rsidRPr="00520CD7">
              <w:rPr>
                <w:rFonts w:ascii="Times New Roman" w:hAnsi="Times New Roman" w:cs="Times New Roman"/>
                <w:color w:val="000000" w:themeColor="text1"/>
                <w:sz w:val="24"/>
                <w:szCs w:val="24"/>
              </w:rPr>
              <w:t xml:space="preserve"> of hypothesis testing </w:t>
            </w:r>
            <w:r w:rsidR="00530DF1" w:rsidRPr="00520CD7">
              <w:rPr>
                <w:rFonts w:ascii="Times New Roman" w:hAnsi="Times New Roman" w:cs="Times New Roman"/>
                <w:color w:val="000000" w:themeColor="text1"/>
                <w:sz w:val="24"/>
                <w:szCs w:val="24"/>
              </w:rPr>
              <w:t>using</w:t>
            </w:r>
            <w:r w:rsidRPr="00520CD7">
              <w:rPr>
                <w:rFonts w:ascii="Times New Roman" w:hAnsi="Times New Roman" w:cs="Times New Roman"/>
                <w:color w:val="000000" w:themeColor="text1"/>
                <w:sz w:val="24"/>
                <w:szCs w:val="24"/>
              </w:rPr>
              <w:t xml:space="preserve"> par</w:t>
            </w:r>
            <w:r w:rsidR="006B6C1C" w:rsidRPr="00520CD7">
              <w:rPr>
                <w:rFonts w:ascii="Times New Roman" w:hAnsi="Times New Roman" w:cs="Times New Roman"/>
                <w:color w:val="000000" w:themeColor="text1"/>
                <w:sz w:val="24"/>
                <w:szCs w:val="24"/>
              </w:rPr>
              <w:t>ametric and non-parametric data;</w:t>
            </w:r>
          </w:p>
          <w:p w14:paraId="3D8C823D" w14:textId="77777777" w:rsidR="006B6C1C" w:rsidRPr="00520CD7" w:rsidRDefault="008F2685" w:rsidP="00885198">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rPr>
              <w:t xml:space="preserve">apply </w:t>
            </w:r>
            <w:r w:rsidR="00530DF1" w:rsidRPr="00520CD7">
              <w:rPr>
                <w:rFonts w:ascii="Times New Roman" w:hAnsi="Times New Roman" w:cs="Times New Roman"/>
                <w:color w:val="000000" w:themeColor="text1"/>
                <w:sz w:val="24"/>
                <w:szCs w:val="24"/>
              </w:rPr>
              <w:t>at least two procedures of data entry and analysis</w:t>
            </w:r>
            <w:r w:rsidR="00885198" w:rsidRPr="00520CD7">
              <w:rPr>
                <w:rFonts w:ascii="Times New Roman" w:hAnsi="Times New Roman" w:cs="Times New Roman"/>
                <w:color w:val="000000" w:themeColor="text1"/>
                <w:sz w:val="24"/>
                <w:szCs w:val="24"/>
              </w:rPr>
              <w:t xml:space="preserve"> and c</w:t>
            </w:r>
            <w:r w:rsidR="00530DF1" w:rsidRPr="00520CD7">
              <w:rPr>
                <w:rFonts w:ascii="Times New Roman" w:hAnsi="Times New Roman" w:cs="Times New Roman"/>
                <w:color w:val="000000" w:themeColor="text1"/>
                <w:sz w:val="24"/>
                <w:szCs w:val="24"/>
              </w:rPr>
              <w:t>onstruct</w:t>
            </w:r>
            <w:r w:rsidR="00885198" w:rsidRPr="00520CD7">
              <w:rPr>
                <w:rFonts w:ascii="Times New Roman" w:hAnsi="Times New Roman" w:cs="Times New Roman"/>
                <w:color w:val="000000" w:themeColor="text1"/>
                <w:sz w:val="24"/>
                <w:szCs w:val="24"/>
              </w:rPr>
              <w:t xml:space="preserve">charts, </w:t>
            </w:r>
            <w:r w:rsidRPr="00520CD7">
              <w:rPr>
                <w:rFonts w:ascii="Times New Roman" w:hAnsi="Times New Roman" w:cs="Times New Roman"/>
                <w:color w:val="000000" w:themeColor="text1"/>
                <w:sz w:val="24"/>
                <w:szCs w:val="24"/>
              </w:rPr>
              <w:t>line graph</w:t>
            </w:r>
            <w:r w:rsidR="00530DF1" w:rsidRPr="00520CD7">
              <w:rPr>
                <w:rFonts w:ascii="Times New Roman" w:hAnsi="Times New Roman" w:cs="Times New Roman"/>
                <w:color w:val="000000" w:themeColor="text1"/>
                <w:sz w:val="24"/>
                <w:szCs w:val="24"/>
              </w:rPr>
              <w:t>s</w:t>
            </w:r>
            <w:r w:rsidR="00885198" w:rsidRPr="00520CD7">
              <w:rPr>
                <w:rFonts w:ascii="Times New Roman" w:hAnsi="Times New Roman" w:cs="Times New Roman"/>
                <w:color w:val="000000" w:themeColor="text1"/>
                <w:sz w:val="24"/>
                <w:szCs w:val="24"/>
              </w:rPr>
              <w:t>, etc.</w:t>
            </w:r>
          </w:p>
          <w:p w14:paraId="526D33CD" w14:textId="77777777" w:rsidR="00151B6A" w:rsidRPr="00520CD7" w:rsidRDefault="00530DF1" w:rsidP="00530DF1">
            <w:pPr>
              <w:pStyle w:val="ListParagraph"/>
              <w:numPr>
                <w:ilvl w:val="3"/>
                <w:numId w:val="49"/>
              </w:numPr>
              <w:shd w:val="clear" w:color="auto" w:fill="FFFFFF"/>
              <w:jc w:val="both"/>
              <w:rPr>
                <w:rFonts w:ascii="Times New Roman" w:hAnsi="Times New Roman" w:cs="Times New Roman"/>
                <w:color w:val="000000" w:themeColor="text1"/>
                <w:sz w:val="24"/>
                <w:szCs w:val="24"/>
                <w:lang w:val="en-GB" w:eastAsia="en-GB"/>
              </w:rPr>
            </w:pPr>
            <w:r w:rsidRPr="00520CD7">
              <w:rPr>
                <w:rFonts w:ascii="Times New Roman" w:hAnsi="Times New Roman" w:cs="Times New Roman"/>
                <w:color w:val="000000" w:themeColor="text1"/>
                <w:sz w:val="24"/>
                <w:szCs w:val="24"/>
                <w:lang w:val="en-GB" w:eastAsia="en-GB"/>
              </w:rPr>
              <w:t xml:space="preserve">Identify five </w:t>
            </w:r>
            <w:r w:rsidR="00151B6A" w:rsidRPr="00520CD7">
              <w:rPr>
                <w:rFonts w:ascii="Times New Roman" w:hAnsi="Times New Roman" w:cs="Times New Roman"/>
                <w:color w:val="000000" w:themeColor="text1"/>
                <w:sz w:val="24"/>
                <w:szCs w:val="24"/>
                <w:lang w:val="en-GB" w:eastAsia="en-GB"/>
              </w:rPr>
              <w:t xml:space="preserve">sources of information, </w:t>
            </w:r>
            <w:r w:rsidRPr="00520CD7">
              <w:rPr>
                <w:rFonts w:ascii="Times New Roman" w:hAnsi="Times New Roman" w:cs="Times New Roman"/>
                <w:color w:val="000000" w:themeColor="text1"/>
                <w:sz w:val="24"/>
                <w:szCs w:val="24"/>
                <w:lang w:val="en-GB" w:eastAsia="en-GB"/>
              </w:rPr>
              <w:t xml:space="preserve">four common </w:t>
            </w:r>
            <w:r w:rsidR="00151B6A" w:rsidRPr="00520CD7">
              <w:rPr>
                <w:rFonts w:ascii="Times New Roman" w:hAnsi="Times New Roman" w:cs="Times New Roman"/>
                <w:color w:val="000000" w:themeColor="text1"/>
                <w:sz w:val="24"/>
                <w:szCs w:val="24"/>
                <w:lang w:val="en-GB" w:eastAsia="en-GB"/>
              </w:rPr>
              <w:t>citations and referencing styles</w:t>
            </w:r>
            <w:r w:rsidRPr="00520CD7">
              <w:rPr>
                <w:rFonts w:ascii="Times New Roman" w:hAnsi="Times New Roman" w:cs="Times New Roman"/>
                <w:color w:val="000000" w:themeColor="text1"/>
                <w:sz w:val="24"/>
                <w:szCs w:val="24"/>
                <w:lang w:val="en-GB" w:eastAsia="en-GB"/>
              </w:rPr>
              <w:t>.</w:t>
            </w:r>
          </w:p>
          <w:p w14:paraId="426930EA" w14:textId="77777777" w:rsidR="00A7032A" w:rsidRPr="00520CD7" w:rsidRDefault="00A7032A" w:rsidP="00A7032A">
            <w:pPr>
              <w:pStyle w:val="ListParagraph"/>
              <w:shd w:val="clear" w:color="auto" w:fill="FFFFFF"/>
              <w:ind w:left="360" w:firstLine="0"/>
              <w:jc w:val="both"/>
              <w:rPr>
                <w:rFonts w:ascii="Times New Roman" w:hAnsi="Times New Roman" w:cs="Times New Roman"/>
                <w:color w:val="000000" w:themeColor="text1"/>
                <w:sz w:val="24"/>
                <w:szCs w:val="24"/>
                <w:lang w:val="en-GB" w:eastAsia="en-GB"/>
              </w:rPr>
            </w:pPr>
          </w:p>
          <w:p w14:paraId="58865AFF" w14:textId="77777777" w:rsidR="00151B6A" w:rsidRPr="00520CD7" w:rsidRDefault="00151B6A" w:rsidP="00AE0440">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Introduction </w:t>
            </w:r>
            <w:r w:rsidR="008F4C03" w:rsidRPr="00520CD7">
              <w:rPr>
                <w:rFonts w:ascii="Times New Roman" w:hAnsi="Times New Roman" w:cs="Times New Roman"/>
                <w:color w:val="000000" w:themeColor="text1"/>
                <w:sz w:val="24"/>
                <w:szCs w:val="24"/>
              </w:rPr>
              <w:t>to research and research ethics.</w:t>
            </w:r>
            <w:r w:rsidRPr="00520CD7">
              <w:rPr>
                <w:rFonts w:ascii="Times New Roman" w:hAnsi="Times New Roman" w:cs="Times New Roman"/>
                <w:color w:val="000000" w:themeColor="text1"/>
                <w:sz w:val="24"/>
                <w:szCs w:val="24"/>
              </w:rPr>
              <w:t xml:space="preserve"> Types of research: quantitative and </w:t>
            </w:r>
            <w:r w:rsidR="008F4C03" w:rsidRPr="00520CD7">
              <w:rPr>
                <w:rFonts w:ascii="Times New Roman" w:hAnsi="Times New Roman" w:cs="Times New Roman"/>
                <w:color w:val="000000" w:themeColor="text1"/>
                <w:sz w:val="24"/>
                <w:szCs w:val="24"/>
              </w:rPr>
              <w:t>qualitative research.</w:t>
            </w:r>
            <w:r w:rsidRPr="00520CD7">
              <w:rPr>
                <w:rFonts w:ascii="Times New Roman" w:hAnsi="Times New Roman" w:cs="Times New Roman"/>
                <w:color w:val="000000" w:themeColor="text1"/>
                <w:sz w:val="24"/>
                <w:szCs w:val="24"/>
              </w:rPr>
              <w:t xml:space="preserve"> Formulating </w:t>
            </w:r>
            <w:r w:rsidR="008F4C03" w:rsidRPr="00520CD7">
              <w:rPr>
                <w:rFonts w:ascii="Times New Roman" w:hAnsi="Times New Roman" w:cs="Times New Roman"/>
                <w:color w:val="000000" w:themeColor="text1"/>
                <w:sz w:val="24"/>
                <w:szCs w:val="24"/>
              </w:rPr>
              <w:t xml:space="preserve">research problem and hypotheses. Literature review. Sampling techniques. Simple Research design. </w:t>
            </w:r>
            <w:r w:rsidR="00AE0440" w:rsidRPr="00520CD7">
              <w:rPr>
                <w:rFonts w:ascii="Times New Roman" w:hAnsi="Times New Roman" w:cs="Times New Roman"/>
                <w:color w:val="000000" w:themeColor="text1"/>
                <w:sz w:val="24"/>
                <w:szCs w:val="24"/>
              </w:rPr>
              <w:t>D</w:t>
            </w:r>
            <w:r w:rsidR="003C20C6" w:rsidRPr="00520CD7">
              <w:rPr>
                <w:rFonts w:ascii="Times New Roman" w:hAnsi="Times New Roman" w:cs="Times New Roman"/>
                <w:color w:val="000000" w:themeColor="text1"/>
                <w:sz w:val="24"/>
                <w:szCs w:val="24"/>
              </w:rPr>
              <w:t>ata collecti</w:t>
            </w:r>
            <w:r w:rsidR="00AE0440" w:rsidRPr="00520CD7">
              <w:rPr>
                <w:rFonts w:ascii="Times New Roman" w:hAnsi="Times New Roman" w:cs="Times New Roman"/>
                <w:color w:val="000000" w:themeColor="text1"/>
                <w:sz w:val="24"/>
                <w:szCs w:val="24"/>
              </w:rPr>
              <w:t>on and management. C</w:t>
            </w:r>
            <w:r w:rsidR="003C20C6" w:rsidRPr="00520CD7">
              <w:rPr>
                <w:rFonts w:ascii="Times New Roman" w:hAnsi="Times New Roman" w:cs="Times New Roman"/>
                <w:color w:val="000000" w:themeColor="text1"/>
                <w:sz w:val="24"/>
                <w:szCs w:val="24"/>
              </w:rPr>
              <w:t>ommon errors in data collection</w:t>
            </w:r>
            <w:r w:rsidR="00AE0440" w:rsidRPr="00520CD7">
              <w:rPr>
                <w:rFonts w:ascii="Times New Roman" w:hAnsi="Times New Roman" w:cs="Times New Roman"/>
                <w:color w:val="000000" w:themeColor="text1"/>
                <w:sz w:val="24"/>
                <w:szCs w:val="24"/>
              </w:rPr>
              <w:t>. D</w:t>
            </w:r>
            <w:r w:rsidR="003C20C6" w:rsidRPr="00520CD7">
              <w:rPr>
                <w:rFonts w:ascii="Times New Roman" w:hAnsi="Times New Roman" w:cs="Times New Roman"/>
                <w:color w:val="000000" w:themeColor="text1"/>
                <w:sz w:val="24"/>
                <w:szCs w:val="24"/>
              </w:rPr>
              <w:t>ata input in Excel. Data</w:t>
            </w:r>
            <w:r w:rsidR="00AE0440" w:rsidRPr="00520CD7">
              <w:rPr>
                <w:rFonts w:ascii="Times New Roman" w:hAnsi="Times New Roman" w:cs="Times New Roman"/>
                <w:color w:val="000000" w:themeColor="text1"/>
                <w:sz w:val="24"/>
                <w:szCs w:val="24"/>
              </w:rPr>
              <w:t xml:space="preserve"> analysis: hypothesis testing. C</w:t>
            </w:r>
            <w:r w:rsidR="00454BCB" w:rsidRPr="00520CD7">
              <w:rPr>
                <w:rFonts w:ascii="Times New Roman" w:hAnsi="Times New Roman" w:cs="Times New Roman"/>
                <w:color w:val="000000" w:themeColor="text1"/>
                <w:sz w:val="24"/>
                <w:szCs w:val="24"/>
              </w:rPr>
              <w:t>o</w:t>
            </w:r>
            <w:r w:rsidR="003C20C6" w:rsidRPr="00520CD7">
              <w:rPr>
                <w:rFonts w:ascii="Times New Roman" w:hAnsi="Times New Roman" w:cs="Times New Roman"/>
                <w:color w:val="000000" w:themeColor="text1"/>
                <w:sz w:val="24"/>
                <w:szCs w:val="24"/>
              </w:rPr>
              <w:t>mmon</w:t>
            </w:r>
            <w:r w:rsidR="00AE0440" w:rsidRPr="00520CD7">
              <w:rPr>
                <w:rFonts w:ascii="Times New Roman" w:hAnsi="Times New Roman" w:cs="Times New Roman"/>
                <w:color w:val="000000" w:themeColor="text1"/>
                <w:sz w:val="24"/>
                <w:szCs w:val="24"/>
              </w:rPr>
              <w:t xml:space="preserve"> errors in hypothesis testing. S</w:t>
            </w:r>
            <w:r w:rsidR="003C20C6" w:rsidRPr="00520CD7">
              <w:rPr>
                <w:rFonts w:ascii="Times New Roman" w:hAnsi="Times New Roman" w:cs="Times New Roman"/>
                <w:color w:val="000000" w:themeColor="text1"/>
                <w:sz w:val="24"/>
                <w:szCs w:val="24"/>
              </w:rPr>
              <w:t>tatistical analysis in parametric (student’s T test, analysis of variance, correlation and Regression)</w:t>
            </w:r>
            <w:r w:rsidR="00AE0440" w:rsidRPr="00520CD7">
              <w:rPr>
                <w:rFonts w:ascii="Times New Roman" w:hAnsi="Times New Roman" w:cs="Times New Roman"/>
                <w:color w:val="000000" w:themeColor="text1"/>
                <w:sz w:val="24"/>
                <w:szCs w:val="24"/>
              </w:rPr>
              <w:t xml:space="preserve"> data. Statistical analysis in </w:t>
            </w:r>
            <w:r w:rsidR="003C20C6" w:rsidRPr="00520CD7">
              <w:rPr>
                <w:rFonts w:ascii="Times New Roman" w:hAnsi="Times New Roman" w:cs="Times New Roman"/>
                <w:color w:val="000000" w:themeColor="text1"/>
                <w:sz w:val="24"/>
                <w:szCs w:val="24"/>
              </w:rPr>
              <w:t>non-parametric (Chi-square test, sign test) data. Computer application in data analysis- MS-Excel. Research ethics: significance of research ethic</w:t>
            </w:r>
            <w:r w:rsidR="008F2685" w:rsidRPr="00520CD7">
              <w:rPr>
                <w:rFonts w:ascii="Times New Roman" w:hAnsi="Times New Roman" w:cs="Times New Roman"/>
                <w:color w:val="000000" w:themeColor="text1"/>
                <w:sz w:val="24"/>
                <w:szCs w:val="24"/>
              </w:rPr>
              <w:t>s. C</w:t>
            </w:r>
            <w:r w:rsidR="003C20C6" w:rsidRPr="00520CD7">
              <w:rPr>
                <w:rFonts w:ascii="Times New Roman" w:hAnsi="Times New Roman" w:cs="Times New Roman"/>
                <w:color w:val="000000" w:themeColor="text1"/>
                <w:sz w:val="24"/>
                <w:szCs w:val="24"/>
              </w:rPr>
              <w:t xml:space="preserve">ode and policies of research ethics. </w:t>
            </w:r>
            <w:r w:rsidR="008F4C03" w:rsidRPr="00520CD7">
              <w:rPr>
                <w:rFonts w:ascii="Times New Roman" w:hAnsi="Times New Roman" w:cs="Times New Roman"/>
                <w:color w:val="000000" w:themeColor="text1"/>
                <w:sz w:val="24"/>
                <w:szCs w:val="24"/>
              </w:rPr>
              <w:t>Writing a research proposal. Research writing skills.</w:t>
            </w:r>
            <w:r w:rsidRPr="00520CD7">
              <w:rPr>
                <w:rFonts w:ascii="Times New Roman" w:hAnsi="Times New Roman" w:cs="Times New Roman"/>
                <w:color w:val="000000" w:themeColor="text1"/>
                <w:sz w:val="24"/>
                <w:szCs w:val="24"/>
              </w:rPr>
              <w:t xml:space="preserve"> Referencing.</w:t>
            </w:r>
          </w:p>
        </w:tc>
        <w:tc>
          <w:tcPr>
            <w:tcW w:w="670" w:type="pct"/>
          </w:tcPr>
          <w:p w14:paraId="355DC83F"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10</w:t>
            </w:r>
          </w:p>
          <w:p w14:paraId="69D7EA08" w14:textId="77777777" w:rsidR="00151B6A" w:rsidRPr="00520CD7" w:rsidRDefault="00151B6A" w:rsidP="009A649C">
            <w:pPr>
              <w:jc w:val="center"/>
              <w:rPr>
                <w:rFonts w:ascii="Times New Roman" w:hAnsi="Times New Roman" w:cs="Times New Roman"/>
                <w:color w:val="000000" w:themeColor="text1"/>
                <w:sz w:val="24"/>
                <w:szCs w:val="24"/>
              </w:rPr>
            </w:pPr>
          </w:p>
          <w:p w14:paraId="1B3A2A3F" w14:textId="77777777" w:rsidR="00151B6A" w:rsidRPr="00520CD7" w:rsidRDefault="00151B6A" w:rsidP="009A649C">
            <w:pPr>
              <w:jc w:val="center"/>
              <w:rPr>
                <w:rFonts w:ascii="Times New Roman" w:hAnsi="Times New Roman" w:cs="Times New Roman"/>
                <w:color w:val="000000" w:themeColor="text1"/>
                <w:sz w:val="24"/>
                <w:szCs w:val="24"/>
              </w:rPr>
            </w:pPr>
          </w:p>
          <w:p w14:paraId="21737799" w14:textId="77777777" w:rsidR="00151B6A" w:rsidRPr="00520CD7" w:rsidRDefault="00151B6A" w:rsidP="009A649C">
            <w:pPr>
              <w:jc w:val="center"/>
              <w:rPr>
                <w:rFonts w:ascii="Times New Roman" w:hAnsi="Times New Roman" w:cs="Times New Roman"/>
                <w:color w:val="000000" w:themeColor="text1"/>
                <w:sz w:val="24"/>
                <w:szCs w:val="24"/>
              </w:rPr>
            </w:pPr>
          </w:p>
          <w:p w14:paraId="65BFF1B6" w14:textId="77777777" w:rsidR="00151B6A" w:rsidRPr="00520CD7" w:rsidRDefault="00151B6A" w:rsidP="009A649C">
            <w:pPr>
              <w:jc w:val="center"/>
              <w:rPr>
                <w:rFonts w:ascii="Times New Roman" w:hAnsi="Times New Roman" w:cs="Times New Roman"/>
                <w:color w:val="000000" w:themeColor="text1"/>
                <w:sz w:val="24"/>
                <w:szCs w:val="24"/>
              </w:rPr>
            </w:pPr>
          </w:p>
          <w:p w14:paraId="0FA8B7C0" w14:textId="77777777" w:rsidR="00151B6A" w:rsidRPr="00520CD7" w:rsidRDefault="00151B6A" w:rsidP="009A649C">
            <w:pPr>
              <w:jc w:val="center"/>
              <w:rPr>
                <w:rFonts w:ascii="Times New Roman" w:hAnsi="Times New Roman" w:cs="Times New Roman"/>
                <w:color w:val="000000" w:themeColor="text1"/>
                <w:sz w:val="24"/>
                <w:szCs w:val="24"/>
              </w:rPr>
            </w:pPr>
          </w:p>
          <w:p w14:paraId="569DF20D" w14:textId="77777777" w:rsidR="00151B6A" w:rsidRPr="00520CD7" w:rsidRDefault="00151B6A" w:rsidP="009A649C">
            <w:pPr>
              <w:jc w:val="center"/>
              <w:rPr>
                <w:rFonts w:ascii="Times New Roman" w:hAnsi="Times New Roman" w:cs="Times New Roman"/>
                <w:color w:val="000000" w:themeColor="text1"/>
                <w:sz w:val="24"/>
                <w:szCs w:val="24"/>
              </w:rPr>
            </w:pPr>
          </w:p>
          <w:p w14:paraId="045BCA7F" w14:textId="77777777" w:rsidR="00151B6A" w:rsidRPr="00520CD7" w:rsidRDefault="00151B6A" w:rsidP="009A649C">
            <w:pPr>
              <w:jc w:val="center"/>
              <w:rPr>
                <w:rFonts w:ascii="Times New Roman" w:hAnsi="Times New Roman" w:cs="Times New Roman"/>
                <w:color w:val="000000" w:themeColor="text1"/>
                <w:sz w:val="24"/>
                <w:szCs w:val="24"/>
              </w:rPr>
            </w:pPr>
          </w:p>
          <w:p w14:paraId="50742195" w14:textId="77777777" w:rsidR="00151B6A" w:rsidRPr="00520CD7" w:rsidRDefault="00151B6A" w:rsidP="009A649C">
            <w:pPr>
              <w:jc w:val="center"/>
              <w:rPr>
                <w:rFonts w:ascii="Times New Roman" w:hAnsi="Times New Roman" w:cs="Times New Roman"/>
                <w:color w:val="000000" w:themeColor="text1"/>
                <w:sz w:val="24"/>
                <w:szCs w:val="24"/>
              </w:rPr>
            </w:pPr>
          </w:p>
          <w:p w14:paraId="12393ADB" w14:textId="77777777" w:rsidR="00151B6A" w:rsidRPr="00520CD7" w:rsidRDefault="00151B6A" w:rsidP="009A649C">
            <w:pPr>
              <w:jc w:val="center"/>
              <w:rPr>
                <w:rFonts w:ascii="Times New Roman" w:hAnsi="Times New Roman" w:cs="Times New Roman"/>
                <w:color w:val="000000" w:themeColor="text1"/>
                <w:sz w:val="24"/>
                <w:szCs w:val="24"/>
              </w:rPr>
            </w:pPr>
          </w:p>
          <w:p w14:paraId="3893A259" w14:textId="77777777" w:rsidR="00151B6A" w:rsidRPr="00520CD7" w:rsidRDefault="00151B6A" w:rsidP="009A649C">
            <w:pPr>
              <w:jc w:val="center"/>
              <w:rPr>
                <w:rFonts w:ascii="Times New Roman" w:hAnsi="Times New Roman" w:cs="Times New Roman"/>
                <w:color w:val="000000" w:themeColor="text1"/>
                <w:sz w:val="24"/>
                <w:szCs w:val="24"/>
              </w:rPr>
            </w:pPr>
          </w:p>
          <w:p w14:paraId="12C8126B" w14:textId="77777777" w:rsidR="00151B6A" w:rsidRPr="00520CD7" w:rsidRDefault="00151B6A" w:rsidP="009A649C">
            <w:pPr>
              <w:jc w:val="center"/>
              <w:rPr>
                <w:rFonts w:ascii="Times New Roman" w:hAnsi="Times New Roman" w:cs="Times New Roman"/>
                <w:color w:val="000000" w:themeColor="text1"/>
                <w:sz w:val="24"/>
                <w:szCs w:val="24"/>
              </w:rPr>
            </w:pPr>
          </w:p>
          <w:p w14:paraId="20773D6F" w14:textId="77777777" w:rsidR="00151B6A" w:rsidRPr="00520CD7" w:rsidRDefault="00151B6A" w:rsidP="009A649C">
            <w:pPr>
              <w:jc w:val="center"/>
              <w:rPr>
                <w:rFonts w:ascii="Times New Roman" w:hAnsi="Times New Roman" w:cs="Times New Roman"/>
                <w:color w:val="000000" w:themeColor="text1"/>
                <w:sz w:val="24"/>
                <w:szCs w:val="24"/>
              </w:rPr>
            </w:pPr>
          </w:p>
          <w:p w14:paraId="197C8565"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p w14:paraId="591644C3" w14:textId="77777777" w:rsidR="00151B6A" w:rsidRPr="00520CD7" w:rsidRDefault="00151B6A" w:rsidP="009A649C">
            <w:pPr>
              <w:jc w:val="center"/>
              <w:rPr>
                <w:rFonts w:ascii="Times New Roman" w:hAnsi="Times New Roman" w:cs="Times New Roman"/>
                <w:color w:val="000000" w:themeColor="text1"/>
                <w:sz w:val="24"/>
                <w:szCs w:val="24"/>
              </w:rPr>
            </w:pPr>
          </w:p>
          <w:p w14:paraId="4658DB36" w14:textId="77777777" w:rsidR="00151B6A" w:rsidRPr="00520CD7" w:rsidRDefault="00151B6A" w:rsidP="009A649C">
            <w:pPr>
              <w:jc w:val="center"/>
              <w:rPr>
                <w:rFonts w:ascii="Times New Roman" w:hAnsi="Times New Roman" w:cs="Times New Roman"/>
                <w:color w:val="000000" w:themeColor="text1"/>
                <w:sz w:val="24"/>
                <w:szCs w:val="24"/>
              </w:rPr>
            </w:pPr>
          </w:p>
          <w:p w14:paraId="59DE6F72" w14:textId="77777777" w:rsidR="00151B6A" w:rsidRPr="00520CD7" w:rsidRDefault="00151B6A" w:rsidP="009A649C">
            <w:pPr>
              <w:jc w:val="center"/>
              <w:rPr>
                <w:rFonts w:ascii="Times New Roman" w:hAnsi="Times New Roman" w:cs="Times New Roman"/>
                <w:color w:val="000000" w:themeColor="text1"/>
                <w:sz w:val="24"/>
                <w:szCs w:val="24"/>
              </w:rPr>
            </w:pPr>
          </w:p>
          <w:p w14:paraId="45665788" w14:textId="77777777" w:rsidR="00151B6A" w:rsidRPr="00520CD7" w:rsidRDefault="00151B6A" w:rsidP="009A649C">
            <w:pPr>
              <w:jc w:val="center"/>
              <w:rPr>
                <w:rFonts w:ascii="Times New Roman" w:hAnsi="Times New Roman" w:cs="Times New Roman"/>
                <w:color w:val="000000" w:themeColor="text1"/>
                <w:sz w:val="24"/>
                <w:szCs w:val="24"/>
              </w:rPr>
            </w:pPr>
          </w:p>
          <w:p w14:paraId="0238E490" w14:textId="77777777" w:rsidR="00151B6A" w:rsidRPr="00520CD7" w:rsidRDefault="00151B6A" w:rsidP="009A649C">
            <w:pPr>
              <w:jc w:val="center"/>
              <w:rPr>
                <w:rFonts w:ascii="Times New Roman" w:hAnsi="Times New Roman" w:cs="Times New Roman"/>
                <w:color w:val="000000" w:themeColor="text1"/>
                <w:sz w:val="24"/>
                <w:szCs w:val="24"/>
              </w:rPr>
            </w:pPr>
          </w:p>
          <w:p w14:paraId="5BA507DB" w14:textId="77777777" w:rsidR="00151B6A" w:rsidRPr="00520CD7" w:rsidRDefault="00151B6A" w:rsidP="009A649C">
            <w:pPr>
              <w:jc w:val="center"/>
              <w:rPr>
                <w:rFonts w:ascii="Times New Roman" w:hAnsi="Times New Roman" w:cs="Times New Roman"/>
                <w:color w:val="000000" w:themeColor="text1"/>
                <w:sz w:val="24"/>
                <w:szCs w:val="24"/>
              </w:rPr>
            </w:pPr>
          </w:p>
          <w:p w14:paraId="652B4875" w14:textId="77777777" w:rsidR="00151B6A" w:rsidRPr="00520CD7" w:rsidRDefault="00151B6A" w:rsidP="009A649C">
            <w:pPr>
              <w:jc w:val="center"/>
              <w:rPr>
                <w:rFonts w:ascii="Times New Roman" w:hAnsi="Times New Roman" w:cs="Times New Roman"/>
                <w:color w:val="000000" w:themeColor="text1"/>
                <w:sz w:val="24"/>
                <w:szCs w:val="24"/>
              </w:rPr>
            </w:pPr>
          </w:p>
          <w:p w14:paraId="48879090" w14:textId="77777777" w:rsidR="00151B6A" w:rsidRPr="00520CD7" w:rsidRDefault="00151B6A" w:rsidP="009A649C">
            <w:pPr>
              <w:jc w:val="center"/>
              <w:rPr>
                <w:rFonts w:ascii="Times New Roman" w:hAnsi="Times New Roman" w:cs="Times New Roman"/>
                <w:color w:val="000000" w:themeColor="text1"/>
                <w:sz w:val="24"/>
                <w:szCs w:val="24"/>
              </w:rPr>
            </w:pPr>
          </w:p>
          <w:p w14:paraId="13C1B8E9" w14:textId="77777777" w:rsidR="00151B6A" w:rsidRPr="00520CD7" w:rsidRDefault="00151B6A" w:rsidP="009A649C">
            <w:pPr>
              <w:jc w:val="center"/>
              <w:rPr>
                <w:rFonts w:ascii="Times New Roman" w:hAnsi="Times New Roman" w:cs="Times New Roman"/>
                <w:color w:val="000000" w:themeColor="text1"/>
                <w:sz w:val="24"/>
                <w:szCs w:val="24"/>
              </w:rPr>
            </w:pPr>
          </w:p>
          <w:p w14:paraId="09DF78E5" w14:textId="77777777" w:rsidR="00151B6A" w:rsidRPr="00520CD7" w:rsidRDefault="00151B6A" w:rsidP="009A649C">
            <w:pPr>
              <w:jc w:val="center"/>
              <w:rPr>
                <w:rFonts w:ascii="Times New Roman" w:hAnsi="Times New Roman" w:cs="Times New Roman"/>
                <w:color w:val="000000" w:themeColor="text1"/>
                <w:sz w:val="24"/>
                <w:szCs w:val="24"/>
              </w:rPr>
            </w:pPr>
          </w:p>
          <w:p w14:paraId="5D2DB026" w14:textId="77777777" w:rsidR="00151B6A" w:rsidRPr="00520CD7" w:rsidRDefault="00151B6A" w:rsidP="009A649C">
            <w:pPr>
              <w:jc w:val="center"/>
              <w:rPr>
                <w:rFonts w:ascii="Times New Roman" w:hAnsi="Times New Roman" w:cs="Times New Roman"/>
                <w:color w:val="000000" w:themeColor="text1"/>
                <w:sz w:val="24"/>
                <w:szCs w:val="24"/>
              </w:rPr>
            </w:pPr>
          </w:p>
          <w:p w14:paraId="3CCB7C2B"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p w14:paraId="656759B5" w14:textId="77777777" w:rsidR="00151B6A" w:rsidRPr="00520CD7" w:rsidRDefault="00151B6A" w:rsidP="009A649C">
            <w:pPr>
              <w:jc w:val="center"/>
              <w:rPr>
                <w:rFonts w:ascii="Times New Roman" w:hAnsi="Times New Roman" w:cs="Times New Roman"/>
                <w:color w:val="000000" w:themeColor="text1"/>
                <w:sz w:val="24"/>
                <w:szCs w:val="24"/>
              </w:rPr>
            </w:pPr>
          </w:p>
          <w:p w14:paraId="48E957A9" w14:textId="77777777" w:rsidR="00151B6A" w:rsidRPr="00520CD7" w:rsidRDefault="00151B6A" w:rsidP="009A649C">
            <w:pPr>
              <w:jc w:val="center"/>
              <w:rPr>
                <w:rFonts w:ascii="Times New Roman" w:hAnsi="Times New Roman" w:cs="Times New Roman"/>
                <w:color w:val="000000" w:themeColor="text1"/>
                <w:sz w:val="24"/>
                <w:szCs w:val="24"/>
              </w:rPr>
            </w:pPr>
          </w:p>
          <w:p w14:paraId="3AD4BF3E" w14:textId="77777777" w:rsidR="00151B6A" w:rsidRPr="00520CD7" w:rsidRDefault="00151B6A" w:rsidP="009A649C">
            <w:pPr>
              <w:jc w:val="center"/>
              <w:rPr>
                <w:rFonts w:ascii="Times New Roman" w:hAnsi="Times New Roman" w:cs="Times New Roman"/>
                <w:color w:val="000000" w:themeColor="text1"/>
                <w:sz w:val="24"/>
                <w:szCs w:val="24"/>
              </w:rPr>
            </w:pPr>
          </w:p>
          <w:p w14:paraId="0EB986FE" w14:textId="77777777" w:rsidR="00151B6A" w:rsidRPr="00520CD7" w:rsidRDefault="00151B6A" w:rsidP="009A649C">
            <w:pPr>
              <w:jc w:val="center"/>
              <w:rPr>
                <w:rFonts w:ascii="Times New Roman" w:hAnsi="Times New Roman" w:cs="Times New Roman"/>
                <w:color w:val="000000" w:themeColor="text1"/>
                <w:sz w:val="24"/>
                <w:szCs w:val="24"/>
              </w:rPr>
            </w:pPr>
          </w:p>
          <w:p w14:paraId="7E7C6D1A" w14:textId="77777777" w:rsidR="00151B6A" w:rsidRPr="00520CD7" w:rsidRDefault="00151B6A" w:rsidP="009A649C">
            <w:pPr>
              <w:jc w:val="center"/>
              <w:rPr>
                <w:rFonts w:ascii="Times New Roman" w:hAnsi="Times New Roman" w:cs="Times New Roman"/>
                <w:color w:val="000000" w:themeColor="text1"/>
                <w:sz w:val="24"/>
                <w:szCs w:val="24"/>
              </w:rPr>
            </w:pPr>
          </w:p>
          <w:p w14:paraId="06726C72" w14:textId="77777777" w:rsidR="00151B6A" w:rsidRPr="00520CD7" w:rsidRDefault="00151B6A" w:rsidP="009A649C">
            <w:pPr>
              <w:jc w:val="center"/>
              <w:rPr>
                <w:rFonts w:ascii="Times New Roman" w:hAnsi="Times New Roman" w:cs="Times New Roman"/>
                <w:color w:val="000000" w:themeColor="text1"/>
                <w:sz w:val="24"/>
                <w:szCs w:val="24"/>
              </w:rPr>
            </w:pPr>
          </w:p>
          <w:p w14:paraId="6EB6F766" w14:textId="77777777" w:rsidR="00151B6A" w:rsidRPr="00520CD7" w:rsidRDefault="00151B6A" w:rsidP="009A649C">
            <w:pPr>
              <w:jc w:val="center"/>
              <w:rPr>
                <w:rFonts w:ascii="Times New Roman" w:hAnsi="Times New Roman" w:cs="Times New Roman"/>
                <w:color w:val="000000" w:themeColor="text1"/>
                <w:sz w:val="24"/>
                <w:szCs w:val="24"/>
              </w:rPr>
            </w:pPr>
          </w:p>
          <w:p w14:paraId="7C3E07C6" w14:textId="77777777" w:rsidR="00151B6A" w:rsidRPr="00520CD7" w:rsidRDefault="00151B6A" w:rsidP="009A649C">
            <w:pPr>
              <w:jc w:val="center"/>
              <w:rPr>
                <w:rFonts w:ascii="Times New Roman" w:hAnsi="Times New Roman" w:cs="Times New Roman"/>
                <w:color w:val="000000" w:themeColor="text1"/>
                <w:sz w:val="24"/>
                <w:szCs w:val="24"/>
              </w:rPr>
            </w:pPr>
          </w:p>
          <w:p w14:paraId="72BD43B8" w14:textId="77777777" w:rsidR="00151B6A" w:rsidRPr="00520CD7" w:rsidRDefault="00151B6A" w:rsidP="009A649C">
            <w:pPr>
              <w:jc w:val="center"/>
              <w:rPr>
                <w:rFonts w:ascii="Times New Roman" w:hAnsi="Times New Roman" w:cs="Times New Roman"/>
                <w:color w:val="000000" w:themeColor="text1"/>
                <w:sz w:val="24"/>
                <w:szCs w:val="24"/>
              </w:rPr>
            </w:pPr>
          </w:p>
          <w:p w14:paraId="61DBCF5F" w14:textId="77777777" w:rsidR="00151B6A" w:rsidRPr="00520CD7" w:rsidRDefault="00151B6A" w:rsidP="009A649C">
            <w:pPr>
              <w:jc w:val="center"/>
              <w:rPr>
                <w:rFonts w:ascii="Times New Roman" w:hAnsi="Times New Roman" w:cs="Times New Roman"/>
                <w:color w:val="000000" w:themeColor="text1"/>
                <w:sz w:val="24"/>
                <w:szCs w:val="24"/>
              </w:rPr>
            </w:pPr>
          </w:p>
          <w:p w14:paraId="48AF4E25" w14:textId="77777777" w:rsidR="00151B6A" w:rsidRPr="00520CD7" w:rsidRDefault="00151B6A" w:rsidP="009A649C">
            <w:pPr>
              <w:jc w:val="center"/>
              <w:rPr>
                <w:rFonts w:ascii="Times New Roman" w:hAnsi="Times New Roman" w:cs="Times New Roman"/>
                <w:color w:val="000000" w:themeColor="text1"/>
                <w:sz w:val="24"/>
                <w:szCs w:val="24"/>
              </w:rPr>
            </w:pPr>
          </w:p>
          <w:p w14:paraId="0855CB18" w14:textId="77777777" w:rsidR="00151B6A" w:rsidRPr="00520CD7" w:rsidRDefault="00151B6A" w:rsidP="009A649C">
            <w:pPr>
              <w:jc w:val="center"/>
              <w:rPr>
                <w:rFonts w:ascii="Times New Roman" w:hAnsi="Times New Roman" w:cs="Times New Roman"/>
                <w:color w:val="000000" w:themeColor="text1"/>
                <w:sz w:val="24"/>
                <w:szCs w:val="24"/>
              </w:rPr>
            </w:pPr>
          </w:p>
          <w:p w14:paraId="5E5D0F8A" w14:textId="77777777" w:rsidR="00151B6A" w:rsidRPr="00520CD7" w:rsidRDefault="00151B6A" w:rsidP="009A649C">
            <w:pPr>
              <w:jc w:val="center"/>
              <w:rPr>
                <w:rFonts w:ascii="Times New Roman" w:hAnsi="Times New Roman" w:cs="Times New Roman"/>
                <w:color w:val="000000" w:themeColor="text1"/>
                <w:sz w:val="24"/>
                <w:szCs w:val="24"/>
              </w:rPr>
            </w:pPr>
          </w:p>
          <w:p w14:paraId="332A0756" w14:textId="77777777" w:rsidR="00151B6A" w:rsidRPr="00520CD7" w:rsidRDefault="00151B6A" w:rsidP="009A649C">
            <w:pPr>
              <w:jc w:val="center"/>
              <w:rPr>
                <w:rFonts w:ascii="Times New Roman" w:hAnsi="Times New Roman" w:cs="Times New Roman"/>
                <w:color w:val="000000" w:themeColor="text1"/>
                <w:sz w:val="24"/>
                <w:szCs w:val="24"/>
              </w:rPr>
            </w:pPr>
          </w:p>
          <w:p w14:paraId="6E683ECA" w14:textId="77777777" w:rsidR="00151B6A" w:rsidRPr="00520CD7" w:rsidRDefault="00151B6A" w:rsidP="009A649C">
            <w:pPr>
              <w:jc w:val="center"/>
              <w:rPr>
                <w:rFonts w:ascii="Times New Roman" w:hAnsi="Times New Roman" w:cs="Times New Roman"/>
                <w:color w:val="000000" w:themeColor="text1"/>
                <w:sz w:val="24"/>
                <w:szCs w:val="24"/>
              </w:rPr>
            </w:pPr>
          </w:p>
          <w:p w14:paraId="303DAF57" w14:textId="77777777" w:rsidR="00151B6A" w:rsidRPr="00520CD7" w:rsidRDefault="00151B6A" w:rsidP="009A649C">
            <w:pPr>
              <w:jc w:val="center"/>
              <w:rPr>
                <w:rFonts w:ascii="Times New Roman" w:hAnsi="Times New Roman" w:cs="Times New Roman"/>
                <w:color w:val="000000" w:themeColor="text1"/>
                <w:sz w:val="24"/>
                <w:szCs w:val="24"/>
              </w:rPr>
            </w:pPr>
          </w:p>
          <w:p w14:paraId="497C5C12" w14:textId="77777777" w:rsidR="00151B6A" w:rsidRPr="00520CD7" w:rsidRDefault="00151B6A" w:rsidP="009A649C">
            <w:pPr>
              <w:jc w:val="center"/>
              <w:rPr>
                <w:rFonts w:ascii="Times New Roman" w:hAnsi="Times New Roman" w:cs="Times New Roman"/>
                <w:color w:val="000000" w:themeColor="text1"/>
                <w:sz w:val="24"/>
                <w:szCs w:val="24"/>
              </w:rPr>
            </w:pPr>
          </w:p>
          <w:p w14:paraId="42E4F29C" w14:textId="77777777" w:rsidR="00151B6A" w:rsidRPr="00520CD7" w:rsidRDefault="00151B6A" w:rsidP="009A649C">
            <w:pPr>
              <w:jc w:val="center"/>
              <w:rPr>
                <w:rFonts w:ascii="Times New Roman" w:hAnsi="Times New Roman" w:cs="Times New Roman"/>
                <w:color w:val="000000" w:themeColor="text1"/>
                <w:sz w:val="24"/>
                <w:szCs w:val="24"/>
              </w:rPr>
            </w:pPr>
          </w:p>
          <w:p w14:paraId="643C1CDE" w14:textId="77777777" w:rsidR="00151B6A" w:rsidRPr="00520CD7" w:rsidRDefault="00151B6A" w:rsidP="009A649C">
            <w:pPr>
              <w:jc w:val="center"/>
              <w:rPr>
                <w:rFonts w:ascii="Times New Roman" w:hAnsi="Times New Roman" w:cs="Times New Roman"/>
                <w:color w:val="000000" w:themeColor="text1"/>
                <w:sz w:val="24"/>
                <w:szCs w:val="24"/>
              </w:rPr>
            </w:pPr>
          </w:p>
          <w:p w14:paraId="712C5473" w14:textId="77777777" w:rsidR="00151B6A" w:rsidRPr="00520CD7" w:rsidRDefault="00151B6A" w:rsidP="009A649C">
            <w:pPr>
              <w:jc w:val="center"/>
              <w:rPr>
                <w:rFonts w:ascii="Times New Roman" w:hAnsi="Times New Roman" w:cs="Times New Roman"/>
                <w:color w:val="000000" w:themeColor="text1"/>
                <w:sz w:val="24"/>
                <w:szCs w:val="24"/>
              </w:rPr>
            </w:pPr>
          </w:p>
          <w:p w14:paraId="4CB0BDE2" w14:textId="77777777" w:rsidR="00151B6A" w:rsidRPr="00520CD7" w:rsidRDefault="00151B6A" w:rsidP="009A649C">
            <w:pPr>
              <w:jc w:val="center"/>
              <w:rPr>
                <w:rFonts w:ascii="Times New Roman" w:hAnsi="Times New Roman" w:cs="Times New Roman"/>
                <w:color w:val="000000" w:themeColor="text1"/>
                <w:sz w:val="24"/>
                <w:szCs w:val="24"/>
              </w:rPr>
            </w:pPr>
          </w:p>
          <w:p w14:paraId="3371558D" w14:textId="77777777" w:rsidR="00151B6A" w:rsidRPr="00520CD7" w:rsidRDefault="00151B6A" w:rsidP="009A649C">
            <w:pPr>
              <w:jc w:val="center"/>
              <w:rPr>
                <w:rFonts w:ascii="Times New Roman" w:hAnsi="Times New Roman" w:cs="Times New Roman"/>
                <w:color w:val="000000" w:themeColor="text1"/>
                <w:sz w:val="24"/>
                <w:szCs w:val="24"/>
              </w:rPr>
            </w:pPr>
          </w:p>
          <w:p w14:paraId="1DEBE2E2" w14:textId="77777777" w:rsidR="00151B6A" w:rsidRPr="00520CD7" w:rsidRDefault="00151B6A" w:rsidP="009A649C">
            <w:pPr>
              <w:jc w:val="center"/>
              <w:rPr>
                <w:rFonts w:ascii="Times New Roman" w:hAnsi="Times New Roman" w:cs="Times New Roman"/>
                <w:color w:val="000000" w:themeColor="text1"/>
                <w:sz w:val="24"/>
                <w:szCs w:val="24"/>
              </w:rPr>
            </w:pPr>
          </w:p>
          <w:p w14:paraId="7D6BB7B6" w14:textId="77777777" w:rsidR="00151B6A" w:rsidRPr="00520CD7" w:rsidRDefault="00151B6A" w:rsidP="009A649C">
            <w:pPr>
              <w:jc w:val="center"/>
              <w:rPr>
                <w:rFonts w:ascii="Times New Roman" w:hAnsi="Times New Roman" w:cs="Times New Roman"/>
                <w:color w:val="000000" w:themeColor="text1"/>
                <w:sz w:val="24"/>
                <w:szCs w:val="24"/>
              </w:rPr>
            </w:pPr>
          </w:p>
          <w:p w14:paraId="2873C97D" w14:textId="77777777" w:rsidR="00151B6A" w:rsidRPr="00520CD7" w:rsidRDefault="00151B6A" w:rsidP="009A649C">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p w14:paraId="7D058A5C" w14:textId="77777777" w:rsidR="00151B6A" w:rsidRPr="00520CD7" w:rsidRDefault="00151B6A" w:rsidP="009A649C">
            <w:pPr>
              <w:jc w:val="center"/>
              <w:rPr>
                <w:rFonts w:ascii="Times New Roman" w:hAnsi="Times New Roman" w:cs="Times New Roman"/>
                <w:color w:val="000000" w:themeColor="text1"/>
                <w:sz w:val="24"/>
                <w:szCs w:val="24"/>
              </w:rPr>
            </w:pPr>
          </w:p>
          <w:p w14:paraId="5899F656" w14:textId="77777777" w:rsidR="00151B6A" w:rsidRPr="00520CD7" w:rsidRDefault="00151B6A" w:rsidP="009A649C">
            <w:pPr>
              <w:jc w:val="center"/>
              <w:rPr>
                <w:rFonts w:ascii="Times New Roman" w:hAnsi="Times New Roman" w:cs="Times New Roman"/>
                <w:color w:val="000000" w:themeColor="text1"/>
                <w:sz w:val="24"/>
                <w:szCs w:val="24"/>
              </w:rPr>
            </w:pPr>
          </w:p>
        </w:tc>
      </w:tr>
      <w:tr w:rsidR="00CB0F66" w:rsidRPr="00520CD7" w14:paraId="3205A67D" w14:textId="77777777" w:rsidTr="00075994">
        <w:tc>
          <w:tcPr>
            <w:tcW w:w="1741" w:type="pct"/>
          </w:tcPr>
          <w:p w14:paraId="0F5E939C" w14:textId="77777777" w:rsidR="001D7861" w:rsidRPr="00520CD7" w:rsidRDefault="001D7861" w:rsidP="009A649C">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lastRenderedPageBreak/>
              <w:t>Minimum Academic Standards</w:t>
            </w:r>
          </w:p>
        </w:tc>
        <w:tc>
          <w:tcPr>
            <w:tcW w:w="2589" w:type="pct"/>
          </w:tcPr>
          <w:p w14:paraId="3A517681" w14:textId="77777777" w:rsidR="001D7861" w:rsidRPr="00520CD7" w:rsidRDefault="001D7861" w:rsidP="009A649C">
            <w:pPr>
              <w:autoSpaceDE w:val="0"/>
              <w:autoSpaceDN w:val="0"/>
              <w:adjustRightInd w:val="0"/>
              <w:jc w:val="both"/>
              <w:rPr>
                <w:rFonts w:ascii="Times New Roman" w:hAnsi="Times New Roman" w:cs="Times New Roman"/>
                <w:color w:val="000000" w:themeColor="text1"/>
                <w:sz w:val="24"/>
                <w:szCs w:val="24"/>
              </w:rPr>
            </w:pPr>
          </w:p>
        </w:tc>
        <w:tc>
          <w:tcPr>
            <w:tcW w:w="670" w:type="pct"/>
          </w:tcPr>
          <w:p w14:paraId="623BFA7E" w14:textId="77777777" w:rsidR="001D7861" w:rsidRPr="00520CD7" w:rsidRDefault="001D7861" w:rsidP="009A649C">
            <w:pPr>
              <w:jc w:val="both"/>
              <w:rPr>
                <w:rFonts w:ascii="Times New Roman" w:hAnsi="Times New Roman" w:cs="Times New Roman"/>
                <w:color w:val="000000" w:themeColor="text1"/>
                <w:sz w:val="24"/>
                <w:szCs w:val="24"/>
              </w:rPr>
            </w:pPr>
          </w:p>
        </w:tc>
      </w:tr>
    </w:tbl>
    <w:p w14:paraId="1DD0E6C6" w14:textId="77777777" w:rsidR="00075994" w:rsidRPr="00520CD7" w:rsidRDefault="00075994" w:rsidP="00FF6D0F">
      <w:pPr>
        <w:rPr>
          <w:rFonts w:ascii="Times New Roman" w:hAnsi="Times New Roman" w:cs="Times New Roman"/>
          <w:color w:val="000000" w:themeColor="text1"/>
          <w:sz w:val="24"/>
          <w:szCs w:val="24"/>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5"/>
        <w:gridCol w:w="7060"/>
        <w:gridCol w:w="1071"/>
      </w:tblGrid>
      <w:tr w:rsidR="004F5B1A" w:rsidRPr="00520CD7" w14:paraId="42D4204B" w14:textId="77777777" w:rsidTr="00075994">
        <w:tc>
          <w:tcPr>
            <w:tcW w:w="1741" w:type="pct"/>
          </w:tcPr>
          <w:p w14:paraId="7231F9D7" w14:textId="77777777" w:rsidR="004F5B1A" w:rsidRPr="00520CD7" w:rsidRDefault="004F5B1A" w:rsidP="00641866">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2589" w:type="pct"/>
          </w:tcPr>
          <w:p w14:paraId="024AAAFD" w14:textId="77777777" w:rsidR="004F5B1A" w:rsidRPr="00520CD7" w:rsidRDefault="004F5B1A" w:rsidP="00641866">
            <w:pP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Remarks</w:t>
            </w:r>
          </w:p>
        </w:tc>
        <w:tc>
          <w:tcPr>
            <w:tcW w:w="670" w:type="pct"/>
          </w:tcPr>
          <w:p w14:paraId="058E6562" w14:textId="77777777" w:rsidR="004F5B1A" w:rsidRPr="00520CD7" w:rsidRDefault="004F5B1A"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4F5B1A" w:rsidRPr="00520CD7" w14:paraId="23361CD7" w14:textId="77777777" w:rsidTr="00075994">
        <w:tc>
          <w:tcPr>
            <w:tcW w:w="1741" w:type="pct"/>
          </w:tcPr>
          <w:p w14:paraId="5EE7B6D9"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589" w:type="pct"/>
          </w:tcPr>
          <w:p w14:paraId="7A5E9D09"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670" w:type="pct"/>
          </w:tcPr>
          <w:p w14:paraId="1ABB6C4A" w14:textId="77777777" w:rsidR="004F5B1A" w:rsidRPr="00520CD7" w:rsidRDefault="004F5B1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4F5B1A" w:rsidRPr="00520CD7" w14:paraId="79FDC660" w14:textId="77777777" w:rsidTr="00075994">
        <w:tc>
          <w:tcPr>
            <w:tcW w:w="1741" w:type="pct"/>
          </w:tcPr>
          <w:p w14:paraId="6DFD224B"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Faculty </w:t>
            </w:r>
          </w:p>
        </w:tc>
        <w:tc>
          <w:tcPr>
            <w:tcW w:w="2589" w:type="pct"/>
          </w:tcPr>
          <w:p w14:paraId="23198E4F"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670" w:type="pct"/>
          </w:tcPr>
          <w:p w14:paraId="2675384E" w14:textId="77777777" w:rsidR="004F5B1A" w:rsidRPr="00520CD7" w:rsidRDefault="004F5B1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4F5B1A" w:rsidRPr="00520CD7" w14:paraId="45E85C6E" w14:textId="77777777" w:rsidTr="00075994">
        <w:tc>
          <w:tcPr>
            <w:tcW w:w="1741" w:type="pct"/>
          </w:tcPr>
          <w:p w14:paraId="17B03A01"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Department </w:t>
            </w:r>
          </w:p>
        </w:tc>
        <w:tc>
          <w:tcPr>
            <w:tcW w:w="2589" w:type="pct"/>
          </w:tcPr>
          <w:p w14:paraId="5EADE5D8"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670" w:type="pct"/>
          </w:tcPr>
          <w:p w14:paraId="5057731F" w14:textId="77777777" w:rsidR="004F5B1A" w:rsidRPr="00520CD7" w:rsidRDefault="004F5B1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4F5B1A" w:rsidRPr="00520CD7" w14:paraId="1EA793C2" w14:textId="77777777" w:rsidTr="00075994">
        <w:tc>
          <w:tcPr>
            <w:tcW w:w="1741" w:type="pct"/>
          </w:tcPr>
          <w:p w14:paraId="7E2EBE93"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2589" w:type="pct"/>
          </w:tcPr>
          <w:p w14:paraId="62520CB4"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B.Sc. </w:t>
            </w:r>
            <w:r w:rsidR="0009068C" w:rsidRPr="00520CD7">
              <w:rPr>
                <w:rFonts w:ascii="Times New Roman" w:hAnsi="Times New Roman" w:cs="Times New Roman"/>
                <w:color w:val="000000" w:themeColor="text1"/>
                <w:sz w:val="24"/>
                <w:szCs w:val="24"/>
              </w:rPr>
              <w:t>Zoology</w:t>
            </w:r>
          </w:p>
        </w:tc>
        <w:tc>
          <w:tcPr>
            <w:tcW w:w="670" w:type="pct"/>
          </w:tcPr>
          <w:p w14:paraId="00BE469D" w14:textId="77777777" w:rsidR="004F5B1A" w:rsidRPr="00520CD7" w:rsidRDefault="004F5B1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4F5B1A" w:rsidRPr="00520CD7" w14:paraId="29110BA7" w14:textId="77777777" w:rsidTr="00075994">
        <w:tc>
          <w:tcPr>
            <w:tcW w:w="1741" w:type="pct"/>
          </w:tcPr>
          <w:p w14:paraId="1DDC3F17"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Indigenous Homegrown (title, status, and contact </w:t>
            </w:r>
            <w:r w:rsidRPr="00520CD7">
              <w:rPr>
                <w:rFonts w:ascii="Times New Roman" w:hAnsi="Times New Roman" w:cs="Times New Roman"/>
                <w:color w:val="000000" w:themeColor="text1"/>
                <w:sz w:val="24"/>
                <w:szCs w:val="24"/>
              </w:rPr>
              <w:lastRenderedPageBreak/>
              <w:t>hours)</w:t>
            </w:r>
          </w:p>
        </w:tc>
        <w:tc>
          <w:tcPr>
            <w:tcW w:w="2589" w:type="pct"/>
          </w:tcPr>
          <w:p w14:paraId="256D0A85" w14:textId="77777777" w:rsidR="004F5B1A" w:rsidRPr="00520CD7" w:rsidRDefault="0009068C" w:rsidP="00FF6D0F">
            <w:pPr>
              <w:jc w:val="both"/>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lastRenderedPageBreak/>
              <w:t>BUK-ZOO302</w:t>
            </w:r>
            <w:r w:rsidR="004F5B1A" w:rsidRPr="00520CD7">
              <w:rPr>
                <w:rFonts w:ascii="Times New Roman" w:hAnsi="Times New Roman" w:cs="Times New Roman"/>
                <w:b/>
                <w:color w:val="000000" w:themeColor="text1"/>
                <w:sz w:val="24"/>
                <w:szCs w:val="24"/>
              </w:rPr>
              <w:t xml:space="preserve">Protozoology </w:t>
            </w:r>
            <w:r w:rsidR="004F5B1A" w:rsidRPr="00520CD7">
              <w:rPr>
                <w:rFonts w:ascii="Times New Roman" w:hAnsi="Times New Roman" w:cs="Times New Roman"/>
                <w:color w:val="000000" w:themeColor="text1"/>
                <w:sz w:val="24"/>
                <w:szCs w:val="24"/>
              </w:rPr>
              <w:t>(Units = 3; Status= C</w:t>
            </w:r>
            <w:r w:rsidR="0085570E" w:rsidRPr="00520CD7">
              <w:rPr>
                <w:rFonts w:ascii="Times New Roman" w:hAnsi="Times New Roman" w:cs="Times New Roman"/>
                <w:color w:val="000000" w:themeColor="text1"/>
                <w:sz w:val="24"/>
                <w:szCs w:val="24"/>
              </w:rPr>
              <w:t>; LH=</w:t>
            </w:r>
            <w:r w:rsidR="006274A2" w:rsidRPr="00520CD7">
              <w:rPr>
                <w:rFonts w:ascii="Times New Roman" w:hAnsi="Times New Roman" w:cs="Times New Roman"/>
                <w:color w:val="000000" w:themeColor="text1"/>
                <w:sz w:val="24"/>
                <w:szCs w:val="24"/>
              </w:rPr>
              <w:t>30; P=</w:t>
            </w:r>
            <w:r w:rsidR="0085570E" w:rsidRPr="00520CD7">
              <w:rPr>
                <w:rFonts w:ascii="Times New Roman" w:hAnsi="Times New Roman" w:cs="Times New Roman"/>
                <w:color w:val="000000" w:themeColor="text1"/>
                <w:sz w:val="24"/>
                <w:szCs w:val="24"/>
              </w:rPr>
              <w:t>45</w:t>
            </w:r>
          </w:p>
        </w:tc>
        <w:tc>
          <w:tcPr>
            <w:tcW w:w="670" w:type="pct"/>
          </w:tcPr>
          <w:p w14:paraId="63395224" w14:textId="77777777" w:rsidR="004F5B1A" w:rsidRPr="00520CD7" w:rsidRDefault="004F5B1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4F5B1A" w:rsidRPr="00520CD7" w14:paraId="6EABE8F6" w14:textId="77777777" w:rsidTr="00075994">
        <w:tc>
          <w:tcPr>
            <w:tcW w:w="1741" w:type="pct"/>
          </w:tcPr>
          <w:p w14:paraId="0DF8DC4A" w14:textId="77777777" w:rsidR="004F5B1A" w:rsidRPr="00520CD7" w:rsidRDefault="004F5B1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2589" w:type="pct"/>
          </w:tcPr>
          <w:p w14:paraId="1F27B576" w14:textId="77777777" w:rsidR="004F5B1A" w:rsidRPr="00520CD7" w:rsidRDefault="004F5B1A"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Produce graduates with the ability and skills to </w:t>
            </w:r>
            <w:r w:rsidR="00145C78" w:rsidRPr="00520CD7">
              <w:rPr>
                <w:rFonts w:ascii="Times New Roman" w:hAnsi="Times New Roman" w:cs="Times New Roman"/>
                <w:color w:val="000000" w:themeColor="text1"/>
                <w:sz w:val="24"/>
                <w:szCs w:val="24"/>
              </w:rPr>
              <w:t xml:space="preserve">demonstrate the presence of protozoa using </w:t>
            </w:r>
            <w:r w:rsidR="00751B58" w:rsidRPr="00520CD7">
              <w:rPr>
                <w:rFonts w:ascii="Times New Roman" w:hAnsi="Times New Roman" w:cs="Times New Roman"/>
                <w:color w:val="000000" w:themeColor="text1"/>
                <w:sz w:val="24"/>
                <w:szCs w:val="24"/>
              </w:rPr>
              <w:t>basic laboratory principles</w:t>
            </w:r>
            <w:r w:rsidRPr="00520CD7">
              <w:rPr>
                <w:rFonts w:ascii="Times New Roman" w:hAnsi="Times New Roman" w:cs="Times New Roman"/>
                <w:color w:val="000000" w:themeColor="text1"/>
                <w:sz w:val="24"/>
                <w:szCs w:val="24"/>
              </w:rPr>
              <w:t xml:space="preserve">. Prepare students </w:t>
            </w:r>
            <w:r w:rsidR="00A84B35" w:rsidRPr="00520CD7">
              <w:rPr>
                <w:rFonts w:ascii="Times New Roman" w:hAnsi="Times New Roman" w:cs="Times New Roman"/>
                <w:color w:val="000000" w:themeColor="text1"/>
                <w:sz w:val="24"/>
                <w:szCs w:val="24"/>
              </w:rPr>
              <w:t xml:space="preserve">with the ability </w:t>
            </w:r>
            <w:r w:rsidRPr="00520CD7">
              <w:rPr>
                <w:rFonts w:ascii="Times New Roman" w:hAnsi="Times New Roman" w:cs="Times New Roman"/>
                <w:color w:val="000000" w:themeColor="text1"/>
                <w:sz w:val="24"/>
                <w:szCs w:val="24"/>
              </w:rPr>
              <w:t xml:space="preserve">to apply the knowledge acquired in the development of new skills in </w:t>
            </w:r>
            <w:r w:rsidR="00A64C2D" w:rsidRPr="00520CD7">
              <w:rPr>
                <w:rFonts w:ascii="Times New Roman" w:hAnsi="Times New Roman" w:cs="Times New Roman"/>
                <w:color w:val="000000" w:themeColor="text1"/>
                <w:sz w:val="24"/>
                <w:szCs w:val="24"/>
              </w:rPr>
              <w:t xml:space="preserve">identifying and </w:t>
            </w:r>
            <w:r w:rsidR="00E46319" w:rsidRPr="00520CD7">
              <w:rPr>
                <w:rFonts w:ascii="Times New Roman" w:hAnsi="Times New Roman" w:cs="Times New Roman"/>
                <w:color w:val="000000" w:themeColor="text1"/>
                <w:sz w:val="24"/>
                <w:szCs w:val="24"/>
              </w:rPr>
              <w:t xml:space="preserve">classifying </w:t>
            </w:r>
            <w:r w:rsidR="00A84B35" w:rsidRPr="00520CD7">
              <w:rPr>
                <w:rFonts w:ascii="Times New Roman" w:hAnsi="Times New Roman" w:cs="Times New Roman"/>
                <w:color w:val="000000" w:themeColor="text1"/>
                <w:sz w:val="24"/>
                <w:szCs w:val="24"/>
              </w:rPr>
              <w:t xml:space="preserve">protozoa of medical and veterinary </w:t>
            </w:r>
            <w:r w:rsidR="00A64C2D" w:rsidRPr="00520CD7">
              <w:rPr>
                <w:rFonts w:ascii="Times New Roman" w:hAnsi="Times New Roman" w:cs="Times New Roman"/>
                <w:color w:val="000000" w:themeColor="text1"/>
                <w:sz w:val="24"/>
                <w:szCs w:val="24"/>
              </w:rPr>
              <w:t>importance</w:t>
            </w:r>
            <w:r w:rsidR="00E87677" w:rsidRPr="00520CD7">
              <w:rPr>
                <w:rFonts w:ascii="Times New Roman" w:hAnsi="Times New Roman" w:cs="Times New Roman"/>
                <w:color w:val="000000" w:themeColor="text1"/>
                <w:sz w:val="24"/>
                <w:szCs w:val="24"/>
              </w:rPr>
              <w:t xml:space="preserve">. </w:t>
            </w:r>
            <w:r w:rsidRPr="00520CD7">
              <w:rPr>
                <w:rFonts w:ascii="Times New Roman" w:hAnsi="Times New Roman" w:cs="Times New Roman"/>
                <w:color w:val="000000" w:themeColor="text1"/>
                <w:sz w:val="24"/>
                <w:szCs w:val="24"/>
              </w:rPr>
              <w:t xml:space="preserve">This is in line with BUK’s objective and mission to address the problem of </w:t>
            </w:r>
            <w:r w:rsidR="00E87677" w:rsidRPr="00520CD7">
              <w:rPr>
                <w:rFonts w:ascii="Times New Roman" w:hAnsi="Times New Roman" w:cs="Times New Roman"/>
                <w:color w:val="000000" w:themeColor="text1"/>
                <w:sz w:val="24"/>
                <w:szCs w:val="24"/>
              </w:rPr>
              <w:t>diseases affecting animals</w:t>
            </w:r>
            <w:r w:rsidRPr="00520CD7">
              <w:rPr>
                <w:rFonts w:ascii="Times New Roman" w:hAnsi="Times New Roman" w:cs="Times New Roman"/>
                <w:color w:val="000000" w:themeColor="text1"/>
                <w:sz w:val="24"/>
                <w:szCs w:val="24"/>
              </w:rPr>
              <w:t>.</w:t>
            </w:r>
          </w:p>
          <w:p w14:paraId="51693AA5" w14:textId="77777777" w:rsidR="004F5B1A" w:rsidRPr="00520CD7" w:rsidRDefault="004F5B1A"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Relevance is recognized in the ability of graduates from </w:t>
            </w:r>
            <w:r w:rsidR="009C1584" w:rsidRPr="00520CD7">
              <w:rPr>
                <w:rFonts w:ascii="Times New Roman" w:hAnsi="Times New Roman" w:cs="Times New Roman"/>
                <w:color w:val="000000" w:themeColor="text1"/>
                <w:sz w:val="24"/>
                <w:szCs w:val="24"/>
              </w:rPr>
              <w:t>Zoology</w:t>
            </w:r>
            <w:r w:rsidRPr="00520CD7">
              <w:rPr>
                <w:rFonts w:ascii="Times New Roman" w:hAnsi="Times New Roman" w:cs="Times New Roman"/>
                <w:color w:val="000000" w:themeColor="text1"/>
                <w:sz w:val="24"/>
                <w:szCs w:val="24"/>
              </w:rPr>
              <w:t>(BUK) to</w:t>
            </w:r>
            <w:r w:rsidR="00062952" w:rsidRPr="00520CD7">
              <w:rPr>
                <w:rFonts w:ascii="Times New Roman" w:hAnsi="Times New Roman" w:cs="Times New Roman"/>
                <w:color w:val="000000" w:themeColor="text1"/>
                <w:sz w:val="24"/>
                <w:szCs w:val="24"/>
              </w:rPr>
              <w:t xml:space="preserve"> use bothlaboratoryandfielddiagnosticproceduresfordetectingprotozoaof medical and veterinary importance as well as contributes towards development of appropriate control measures for protozoa of public and veterinary significance.</w:t>
            </w:r>
          </w:p>
        </w:tc>
        <w:tc>
          <w:tcPr>
            <w:tcW w:w="670" w:type="pct"/>
          </w:tcPr>
          <w:p w14:paraId="4CFBB06B" w14:textId="77777777" w:rsidR="004F5B1A" w:rsidRPr="00520CD7" w:rsidRDefault="004F5B1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9E2399" w:rsidRPr="00520CD7" w14:paraId="70CF9EE9" w14:textId="77777777" w:rsidTr="00075994">
        <w:tc>
          <w:tcPr>
            <w:tcW w:w="1741" w:type="pct"/>
          </w:tcPr>
          <w:p w14:paraId="54151B61" w14:textId="77777777" w:rsidR="009E2399" w:rsidRPr="00520CD7" w:rsidRDefault="003053A5"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Overview</w:t>
            </w:r>
          </w:p>
        </w:tc>
        <w:tc>
          <w:tcPr>
            <w:tcW w:w="2589" w:type="pct"/>
          </w:tcPr>
          <w:p w14:paraId="48C83560" w14:textId="77777777" w:rsidR="002B511B" w:rsidRPr="00520CD7" w:rsidRDefault="00685B45" w:rsidP="00FF6D0F">
            <w:pPr>
              <w:jc w:val="both"/>
              <w:rPr>
                <w:rFonts w:ascii="Times New Roman" w:hAnsi="Times New Roman" w:cs="Times New Roman"/>
                <w:color w:val="000000" w:themeColor="text1"/>
                <w:sz w:val="24"/>
                <w:szCs w:val="24"/>
                <w:shd w:val="clear" w:color="auto" w:fill="FFFFFF"/>
                <w:lang w:val="en-GB" w:eastAsia="en-GB"/>
              </w:rPr>
            </w:pPr>
            <w:r w:rsidRPr="00520CD7">
              <w:rPr>
                <w:rFonts w:ascii="Times New Roman" w:hAnsi="Times New Roman" w:cs="Times New Roman"/>
                <w:color w:val="000000" w:themeColor="text1"/>
                <w:sz w:val="24"/>
                <w:szCs w:val="24"/>
              </w:rPr>
              <w:t xml:space="preserve">Protozoology is the study of </w:t>
            </w:r>
            <w:r w:rsidR="006D791C" w:rsidRPr="00520CD7">
              <w:rPr>
                <w:rFonts w:ascii="Times New Roman" w:hAnsi="Times New Roman" w:cs="Times New Roman"/>
                <w:color w:val="000000" w:themeColor="text1"/>
                <w:sz w:val="24"/>
                <w:szCs w:val="24"/>
              </w:rPr>
              <w:t xml:space="preserve">protozoa, which involves </w:t>
            </w:r>
            <w:r w:rsidR="00A662D0" w:rsidRPr="00520CD7">
              <w:rPr>
                <w:rFonts w:ascii="Times New Roman" w:hAnsi="Times New Roman" w:cs="Times New Roman"/>
                <w:color w:val="000000" w:themeColor="text1"/>
                <w:sz w:val="24"/>
                <w:szCs w:val="24"/>
                <w:shd w:val="clear" w:color="auto" w:fill="FFFFFF"/>
                <w:lang w:val="en-GB" w:eastAsia="en-GB"/>
              </w:rPr>
              <w:t>thorough investigation into the origin and evolution of protozoa, c</w:t>
            </w:r>
            <w:r w:rsidR="00A91EC9" w:rsidRPr="00520CD7">
              <w:rPr>
                <w:rFonts w:ascii="Times New Roman" w:hAnsi="Times New Roman" w:cs="Times New Roman"/>
                <w:color w:val="000000" w:themeColor="text1"/>
                <w:sz w:val="24"/>
                <w:szCs w:val="24"/>
                <w:shd w:val="clear" w:color="auto" w:fill="FFFFFF"/>
                <w:lang w:val="en-GB" w:eastAsia="en-GB"/>
              </w:rPr>
              <w:t>lassification, biology, ecology,</w:t>
            </w:r>
            <w:r w:rsidR="00F473D6" w:rsidRPr="00520CD7">
              <w:rPr>
                <w:rFonts w:ascii="Times New Roman" w:hAnsi="Times New Roman" w:cs="Times New Roman"/>
                <w:color w:val="000000" w:themeColor="text1"/>
                <w:sz w:val="24"/>
                <w:szCs w:val="24"/>
                <w:shd w:val="clear" w:color="auto" w:fill="FFFFFF"/>
                <w:lang w:val="en-GB" w:eastAsia="en-GB"/>
              </w:rPr>
              <w:t xml:space="preserve"> lifecycle</w:t>
            </w:r>
            <w:r w:rsidR="00A91EC9" w:rsidRPr="00520CD7">
              <w:rPr>
                <w:rFonts w:ascii="Times New Roman" w:hAnsi="Times New Roman" w:cs="Times New Roman"/>
                <w:color w:val="000000" w:themeColor="text1"/>
                <w:sz w:val="24"/>
                <w:szCs w:val="24"/>
                <w:shd w:val="clear" w:color="auto" w:fill="FFFFFF"/>
                <w:lang w:val="en-GB" w:eastAsia="en-GB"/>
              </w:rPr>
              <w:t xml:space="preserve"> and the role they pl</w:t>
            </w:r>
            <w:r w:rsidR="002B511B" w:rsidRPr="00520CD7">
              <w:rPr>
                <w:rFonts w:ascii="Times New Roman" w:hAnsi="Times New Roman" w:cs="Times New Roman"/>
                <w:color w:val="000000" w:themeColor="text1"/>
                <w:sz w:val="24"/>
                <w:szCs w:val="24"/>
                <w:shd w:val="clear" w:color="auto" w:fill="FFFFFF"/>
                <w:lang w:val="en-GB" w:eastAsia="en-GB"/>
              </w:rPr>
              <w:t>ay in our environment.</w:t>
            </w:r>
          </w:p>
          <w:p w14:paraId="43B4753F" w14:textId="77777777" w:rsidR="009E2399" w:rsidRPr="00520CD7" w:rsidRDefault="00A91EC9"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lang w:val="en-GB" w:eastAsia="en-GB"/>
              </w:rPr>
              <w:t xml:space="preserve">The </w:t>
            </w:r>
            <w:r w:rsidR="00B364F7" w:rsidRPr="00520CD7">
              <w:rPr>
                <w:rFonts w:ascii="Times New Roman" w:hAnsi="Times New Roman" w:cs="Times New Roman"/>
                <w:color w:val="000000" w:themeColor="text1"/>
                <w:sz w:val="24"/>
                <w:szCs w:val="24"/>
                <w:shd w:val="clear" w:color="auto" w:fill="FFFFFF"/>
                <w:lang w:val="en-GB" w:eastAsia="en-GB"/>
              </w:rPr>
              <w:t>course exposes students to understand the concept of host-parasites interaction, the beneficial roles of protozoa, the biochemistry and physiology of protozoa as well as the epidemiology and control of protozoa of medical and veterinary importance.</w:t>
            </w:r>
          </w:p>
        </w:tc>
        <w:tc>
          <w:tcPr>
            <w:tcW w:w="670" w:type="pct"/>
          </w:tcPr>
          <w:p w14:paraId="7D02D5C3" w14:textId="77777777" w:rsidR="009E2399" w:rsidRPr="00520CD7" w:rsidRDefault="00B2249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9E2399" w:rsidRPr="00520CD7" w14:paraId="72EED9E5" w14:textId="77777777" w:rsidTr="00075994">
        <w:tc>
          <w:tcPr>
            <w:tcW w:w="1741" w:type="pct"/>
          </w:tcPr>
          <w:p w14:paraId="68104142" w14:textId="77777777" w:rsidR="009E2399" w:rsidRPr="00520CD7" w:rsidRDefault="003053A5"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Objectives</w:t>
            </w:r>
          </w:p>
        </w:tc>
        <w:tc>
          <w:tcPr>
            <w:tcW w:w="2589" w:type="pct"/>
          </w:tcPr>
          <w:p w14:paraId="52A4817A" w14:textId="77777777" w:rsidR="00611072" w:rsidRPr="00520CD7" w:rsidRDefault="00611072"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85"/>
              </w:tabs>
              <w:spacing w:line="276" w:lineRule="auto"/>
              <w:ind w:left="684"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The objectives </w:t>
            </w:r>
            <w:r w:rsidR="002B511B" w:rsidRPr="00520CD7">
              <w:rPr>
                <w:rFonts w:ascii="Times New Roman" w:hAnsi="Times New Roman" w:cs="Times New Roman"/>
                <w:color w:val="000000" w:themeColor="text1"/>
                <w:sz w:val="24"/>
                <w:szCs w:val="24"/>
              </w:rPr>
              <w:t xml:space="preserve">the course </w:t>
            </w:r>
            <w:r w:rsidRPr="00520CD7">
              <w:rPr>
                <w:rFonts w:ascii="Times New Roman" w:hAnsi="Times New Roman" w:cs="Times New Roman"/>
                <w:color w:val="000000" w:themeColor="text1"/>
                <w:sz w:val="24"/>
                <w:szCs w:val="24"/>
              </w:rPr>
              <w:t>are</w:t>
            </w:r>
            <w:r w:rsidR="002B511B" w:rsidRPr="00520CD7">
              <w:rPr>
                <w:rFonts w:ascii="Times New Roman" w:hAnsi="Times New Roman" w:cs="Times New Roman"/>
                <w:color w:val="000000" w:themeColor="text1"/>
                <w:sz w:val="24"/>
                <w:szCs w:val="24"/>
              </w:rPr>
              <w:t xml:space="preserve"> to</w:t>
            </w:r>
            <w:r w:rsidRPr="00520CD7">
              <w:rPr>
                <w:rFonts w:ascii="Times New Roman" w:hAnsi="Times New Roman" w:cs="Times New Roman"/>
                <w:color w:val="000000" w:themeColor="text1"/>
                <w:sz w:val="24"/>
                <w:szCs w:val="24"/>
              </w:rPr>
              <w:t>:</w:t>
            </w:r>
          </w:p>
          <w:p w14:paraId="0C0812DE" w14:textId="77777777" w:rsidR="00611072" w:rsidRPr="00520CD7" w:rsidRDefault="00475F5E" w:rsidP="00FF6D0F">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num" w:pos="684"/>
                <w:tab w:val="left" w:pos="685"/>
              </w:tabs>
              <w:spacing w:line="276" w:lineRule="auto"/>
              <w:ind w:left="684" w:hanging="505"/>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w:t>
            </w:r>
            <w:r w:rsidR="00611072" w:rsidRPr="00520CD7">
              <w:rPr>
                <w:rFonts w:ascii="Times New Roman" w:hAnsi="Times New Roman" w:cs="Times New Roman"/>
                <w:color w:val="000000" w:themeColor="text1"/>
                <w:sz w:val="24"/>
                <w:szCs w:val="24"/>
              </w:rPr>
              <w:t>lassifyprotozoaofveterinaryandmedicalimportance;</w:t>
            </w:r>
          </w:p>
          <w:p w14:paraId="2CC8978E" w14:textId="77777777" w:rsidR="00611072" w:rsidRPr="00520CD7" w:rsidRDefault="002B511B" w:rsidP="00FF6D0F">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num" w:pos="684"/>
                <w:tab w:val="left" w:pos="685"/>
              </w:tabs>
              <w:spacing w:line="276" w:lineRule="auto"/>
              <w:ind w:left="684" w:hanging="505"/>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611072" w:rsidRPr="00520CD7">
              <w:rPr>
                <w:rFonts w:ascii="Times New Roman" w:hAnsi="Times New Roman" w:cs="Times New Roman"/>
                <w:color w:val="000000" w:themeColor="text1"/>
                <w:sz w:val="24"/>
                <w:szCs w:val="24"/>
              </w:rPr>
              <w:t>xplain the evolutionary relationship of Protozoa;</w:t>
            </w:r>
          </w:p>
          <w:p w14:paraId="266AF250" w14:textId="77777777" w:rsidR="00611072" w:rsidRPr="00520CD7" w:rsidRDefault="00475F5E" w:rsidP="00FF6D0F">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num" w:pos="684"/>
                <w:tab w:val="left" w:pos="685"/>
              </w:tabs>
              <w:spacing w:before="87" w:line="276" w:lineRule="auto"/>
              <w:ind w:left="684" w:hanging="505"/>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w:t>
            </w:r>
            <w:r w:rsidR="00611072" w:rsidRPr="00520CD7">
              <w:rPr>
                <w:rFonts w:ascii="Times New Roman" w:hAnsi="Times New Roman" w:cs="Times New Roman"/>
                <w:color w:val="000000" w:themeColor="text1"/>
                <w:sz w:val="24"/>
                <w:szCs w:val="24"/>
              </w:rPr>
              <w:t>llustratelifecyclesof protozoaof medical and veterinaryimportance;</w:t>
            </w:r>
          </w:p>
          <w:p w14:paraId="6FDEA4BA" w14:textId="77777777" w:rsidR="00611072" w:rsidRPr="00520CD7" w:rsidRDefault="00475F5E" w:rsidP="00FF6D0F">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num" w:pos="684"/>
                <w:tab w:val="left" w:pos="685"/>
              </w:tabs>
              <w:spacing w:before="87" w:line="276" w:lineRule="auto"/>
              <w:ind w:left="684" w:hanging="505"/>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611072" w:rsidRPr="00520CD7">
              <w:rPr>
                <w:rFonts w:ascii="Times New Roman" w:hAnsi="Times New Roman" w:cs="Times New Roman"/>
                <w:color w:val="000000" w:themeColor="text1"/>
                <w:sz w:val="24"/>
                <w:szCs w:val="24"/>
              </w:rPr>
              <w:t>escribedistinguishing featuresofparasites.hostpreferencesand predilectionsites;</w:t>
            </w:r>
          </w:p>
          <w:p w14:paraId="4B626037" w14:textId="77777777" w:rsidR="00611072" w:rsidRPr="00520CD7" w:rsidRDefault="00475F5E" w:rsidP="00FF6D0F">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num" w:pos="684"/>
                <w:tab w:val="left" w:pos="685"/>
              </w:tabs>
              <w:spacing w:line="276" w:lineRule="auto"/>
              <w:ind w:left="684" w:hanging="505"/>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611072" w:rsidRPr="00520CD7">
              <w:rPr>
                <w:rFonts w:ascii="Times New Roman" w:hAnsi="Times New Roman" w:cs="Times New Roman"/>
                <w:color w:val="000000" w:themeColor="text1"/>
                <w:sz w:val="24"/>
                <w:szCs w:val="24"/>
              </w:rPr>
              <w:t>escribe the Physiology and Biochemistry of Protozoa;</w:t>
            </w:r>
          </w:p>
          <w:p w14:paraId="18120682" w14:textId="77777777" w:rsidR="00475F5E" w:rsidRPr="00520CD7" w:rsidRDefault="00475F5E" w:rsidP="00FF6D0F">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num" w:pos="684"/>
                <w:tab w:val="left" w:pos="685"/>
              </w:tabs>
              <w:spacing w:before="87" w:line="276" w:lineRule="auto"/>
              <w:ind w:left="684" w:hanging="505"/>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611072" w:rsidRPr="00520CD7">
              <w:rPr>
                <w:rFonts w:ascii="Times New Roman" w:hAnsi="Times New Roman" w:cs="Times New Roman"/>
                <w:color w:val="000000" w:themeColor="text1"/>
                <w:sz w:val="24"/>
                <w:szCs w:val="24"/>
              </w:rPr>
              <w:t>emonstratebasiclaboratoryandfielddiagnosticproceduresfordetectingprotozoa</w:t>
            </w:r>
            <w:r w:rsidR="0034045E" w:rsidRPr="00520CD7">
              <w:rPr>
                <w:rFonts w:ascii="Times New Roman" w:hAnsi="Times New Roman" w:cs="Times New Roman"/>
                <w:color w:val="000000" w:themeColor="text1"/>
                <w:sz w:val="24"/>
                <w:szCs w:val="24"/>
              </w:rPr>
              <w:t xml:space="preserve">of medical/ </w:t>
            </w:r>
            <w:r w:rsidR="00611072" w:rsidRPr="00520CD7">
              <w:rPr>
                <w:rFonts w:ascii="Times New Roman" w:hAnsi="Times New Roman" w:cs="Times New Roman"/>
                <w:color w:val="000000" w:themeColor="text1"/>
                <w:sz w:val="24"/>
                <w:szCs w:val="24"/>
              </w:rPr>
              <w:t>veterina</w:t>
            </w:r>
            <w:r w:rsidR="0034045E" w:rsidRPr="00520CD7">
              <w:rPr>
                <w:rFonts w:ascii="Times New Roman" w:hAnsi="Times New Roman" w:cs="Times New Roman"/>
                <w:color w:val="000000" w:themeColor="text1"/>
                <w:sz w:val="24"/>
                <w:szCs w:val="24"/>
              </w:rPr>
              <w:t>ry importance; and</w:t>
            </w:r>
          </w:p>
          <w:p w14:paraId="06906B9E" w14:textId="77777777" w:rsidR="009E2399" w:rsidRPr="00520CD7" w:rsidRDefault="002B511B" w:rsidP="00FF6D0F">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num" w:pos="684"/>
                <w:tab w:val="left" w:pos="685"/>
              </w:tabs>
              <w:spacing w:before="87" w:line="276" w:lineRule="auto"/>
              <w:ind w:left="684" w:hanging="505"/>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w:t>
            </w:r>
            <w:r w:rsidR="00611072" w:rsidRPr="00520CD7">
              <w:rPr>
                <w:rFonts w:ascii="Times New Roman" w:hAnsi="Times New Roman" w:cs="Times New Roman"/>
                <w:color w:val="000000" w:themeColor="text1"/>
                <w:sz w:val="24"/>
                <w:szCs w:val="24"/>
              </w:rPr>
              <w:t>appropriatecontrolandpreventivemeasuresforprotozoaofveterinaryand Publichealth importance.</w:t>
            </w:r>
          </w:p>
          <w:p w14:paraId="6D7D3D53" w14:textId="77777777" w:rsidR="009C768A" w:rsidRPr="00520CD7" w:rsidRDefault="009C768A" w:rsidP="009C768A">
            <w:pPr>
              <w:tabs>
                <w:tab w:val="num" w:pos="684"/>
                <w:tab w:val="left" w:pos="685"/>
              </w:tabs>
              <w:spacing w:before="87" w:line="276" w:lineRule="auto"/>
              <w:jc w:val="both"/>
              <w:rPr>
                <w:rFonts w:ascii="Times New Roman" w:hAnsi="Times New Roman" w:cs="Times New Roman"/>
                <w:color w:val="000000" w:themeColor="text1"/>
                <w:sz w:val="24"/>
                <w:szCs w:val="24"/>
              </w:rPr>
            </w:pPr>
          </w:p>
          <w:p w14:paraId="78A68A71" w14:textId="77777777" w:rsidR="009C768A" w:rsidRPr="00520CD7" w:rsidRDefault="009C768A" w:rsidP="009C768A">
            <w:pPr>
              <w:tabs>
                <w:tab w:val="num" w:pos="684"/>
                <w:tab w:val="left" w:pos="685"/>
              </w:tabs>
              <w:spacing w:before="87" w:line="276" w:lineRule="auto"/>
              <w:jc w:val="both"/>
              <w:rPr>
                <w:rFonts w:ascii="Times New Roman" w:hAnsi="Times New Roman" w:cs="Times New Roman"/>
                <w:color w:val="000000" w:themeColor="text1"/>
                <w:sz w:val="24"/>
                <w:szCs w:val="24"/>
              </w:rPr>
            </w:pPr>
          </w:p>
          <w:p w14:paraId="281A0378" w14:textId="77777777" w:rsidR="009C768A" w:rsidRPr="00520CD7" w:rsidRDefault="009C768A" w:rsidP="009C768A">
            <w:pPr>
              <w:tabs>
                <w:tab w:val="num" w:pos="684"/>
                <w:tab w:val="left" w:pos="685"/>
              </w:tabs>
              <w:spacing w:before="87" w:line="276" w:lineRule="auto"/>
              <w:jc w:val="both"/>
              <w:rPr>
                <w:rFonts w:ascii="Times New Roman" w:hAnsi="Times New Roman" w:cs="Times New Roman"/>
                <w:color w:val="000000" w:themeColor="text1"/>
                <w:sz w:val="24"/>
                <w:szCs w:val="24"/>
              </w:rPr>
            </w:pPr>
          </w:p>
        </w:tc>
        <w:tc>
          <w:tcPr>
            <w:tcW w:w="670" w:type="pct"/>
          </w:tcPr>
          <w:p w14:paraId="0903D429" w14:textId="77777777" w:rsidR="009E2399" w:rsidRPr="00520CD7" w:rsidRDefault="00B2249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9E2399" w:rsidRPr="00520CD7" w14:paraId="6C0A6915" w14:textId="77777777" w:rsidTr="00075994">
        <w:tc>
          <w:tcPr>
            <w:tcW w:w="1741" w:type="pct"/>
          </w:tcPr>
          <w:p w14:paraId="502A1E73" w14:textId="77777777" w:rsidR="009E2399" w:rsidRPr="00520CD7" w:rsidRDefault="003053A5"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2589" w:type="pct"/>
          </w:tcPr>
          <w:p w14:paraId="7ADF1025" w14:textId="77777777" w:rsidR="005041EA" w:rsidRPr="00520CD7" w:rsidRDefault="00611072"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2" w:line="276" w:lineRule="auto"/>
              <w:ind w:left="1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this course. students should be able to:</w:t>
            </w:r>
          </w:p>
          <w:p w14:paraId="5A7B4AA2" w14:textId="77777777" w:rsidR="00282DB1" w:rsidRPr="00520CD7" w:rsidRDefault="00282DB1" w:rsidP="009C768A">
            <w:pPr>
              <w:pStyle w:val="BodyTex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2" w:line="276" w:lineRule="auto"/>
              <w:jc w:val="both"/>
              <w:rPr>
                <w:rFonts w:ascii="Times New Roman" w:hAnsi="Times New Roman" w:cs="Times New Roman"/>
                <w:color w:val="000000" w:themeColor="text1"/>
                <w:spacing w:val="-1"/>
                <w:sz w:val="24"/>
                <w:szCs w:val="24"/>
              </w:rPr>
            </w:pPr>
          </w:p>
          <w:p w14:paraId="46EB17F8" w14:textId="77777777" w:rsidR="009C768A" w:rsidRPr="00520CD7" w:rsidRDefault="009C768A" w:rsidP="00282DB1">
            <w:pPr>
              <w:pStyle w:val="BodyText"/>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2"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classify into two groups as protozoa of veterinary or medical importance;</w:t>
            </w:r>
          </w:p>
          <w:p w14:paraId="44036D3F" w14:textId="77777777" w:rsidR="005041EA" w:rsidRPr="00520CD7" w:rsidRDefault="00E733A6" w:rsidP="00282DB1">
            <w:pPr>
              <w:pStyle w:val="BodyText"/>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2"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611072" w:rsidRPr="00520CD7">
              <w:rPr>
                <w:rFonts w:ascii="Times New Roman" w:hAnsi="Times New Roman" w:cs="Times New Roman"/>
                <w:color w:val="000000" w:themeColor="text1"/>
                <w:sz w:val="24"/>
                <w:szCs w:val="24"/>
              </w:rPr>
              <w:t xml:space="preserve">xplain </w:t>
            </w:r>
            <w:r w:rsidR="00282DB1" w:rsidRPr="00520CD7">
              <w:rPr>
                <w:rFonts w:ascii="Times New Roman" w:hAnsi="Times New Roman" w:cs="Times New Roman"/>
                <w:color w:val="000000" w:themeColor="text1"/>
                <w:sz w:val="24"/>
                <w:szCs w:val="24"/>
              </w:rPr>
              <w:t xml:space="preserve">at least two major evolutionary relationships of </w:t>
            </w:r>
            <w:r w:rsidR="00611072" w:rsidRPr="00520CD7">
              <w:rPr>
                <w:rFonts w:ascii="Times New Roman" w:hAnsi="Times New Roman" w:cs="Times New Roman"/>
                <w:color w:val="000000" w:themeColor="text1"/>
                <w:sz w:val="24"/>
                <w:szCs w:val="24"/>
              </w:rPr>
              <w:t>Protozoa;</w:t>
            </w:r>
          </w:p>
          <w:p w14:paraId="5282CFCB" w14:textId="77777777" w:rsidR="002E48E7" w:rsidRPr="00520CD7" w:rsidRDefault="00E733A6" w:rsidP="002E48E7">
            <w:pPr>
              <w:pStyle w:val="ListParagraph"/>
              <w:numPr>
                <w:ilvl w:val="3"/>
                <w:numId w:val="49"/>
              </w:numPr>
              <w:tabs>
                <w:tab w:val="num" w:pos="684"/>
                <w:tab w:val="left" w:pos="685"/>
              </w:tabs>
              <w:jc w:val="both"/>
              <w:rPr>
                <w:rFonts w:ascii="Times New Roman" w:hAnsi="Times New Roman" w:cs="Times New Roman"/>
                <w:color w:val="000000" w:themeColor="text1"/>
                <w:spacing w:val="-5"/>
                <w:sz w:val="24"/>
                <w:szCs w:val="24"/>
              </w:rPr>
            </w:pPr>
            <w:r w:rsidRPr="00520CD7">
              <w:rPr>
                <w:rFonts w:ascii="Times New Roman" w:hAnsi="Times New Roman" w:cs="Times New Roman"/>
                <w:color w:val="000000" w:themeColor="text1"/>
                <w:sz w:val="24"/>
                <w:szCs w:val="24"/>
              </w:rPr>
              <w:lastRenderedPageBreak/>
              <w:t>i</w:t>
            </w:r>
            <w:r w:rsidR="00611072" w:rsidRPr="00520CD7">
              <w:rPr>
                <w:rFonts w:ascii="Times New Roman" w:hAnsi="Times New Roman" w:cs="Times New Roman"/>
                <w:color w:val="000000" w:themeColor="text1"/>
                <w:sz w:val="24"/>
                <w:szCs w:val="24"/>
              </w:rPr>
              <w:t>llustrate</w:t>
            </w:r>
            <w:r w:rsidR="002E48E7" w:rsidRPr="00520CD7">
              <w:rPr>
                <w:rFonts w:ascii="Times New Roman" w:hAnsi="Times New Roman" w:cs="Times New Roman"/>
                <w:color w:val="000000" w:themeColor="text1"/>
                <w:spacing w:val="-1"/>
                <w:sz w:val="24"/>
                <w:szCs w:val="24"/>
              </w:rPr>
              <w:t>the</w:t>
            </w:r>
            <w:r w:rsidR="00611072" w:rsidRPr="00520CD7">
              <w:rPr>
                <w:rFonts w:ascii="Times New Roman" w:hAnsi="Times New Roman" w:cs="Times New Roman"/>
                <w:color w:val="000000" w:themeColor="text1"/>
                <w:sz w:val="24"/>
                <w:szCs w:val="24"/>
              </w:rPr>
              <w:t xml:space="preserve">lifecyclesof </w:t>
            </w:r>
            <w:r w:rsidR="002E48E7" w:rsidRPr="00520CD7">
              <w:rPr>
                <w:rFonts w:ascii="Times New Roman" w:hAnsi="Times New Roman" w:cs="Times New Roman"/>
                <w:color w:val="000000" w:themeColor="text1"/>
                <w:sz w:val="24"/>
                <w:szCs w:val="24"/>
              </w:rPr>
              <w:t xml:space="preserve">at least three </w:t>
            </w:r>
            <w:r w:rsidR="00611072" w:rsidRPr="00520CD7">
              <w:rPr>
                <w:rFonts w:ascii="Times New Roman" w:hAnsi="Times New Roman" w:cs="Times New Roman"/>
                <w:color w:val="000000" w:themeColor="text1"/>
                <w:sz w:val="24"/>
                <w:szCs w:val="24"/>
              </w:rPr>
              <w:t>protozoa</w:t>
            </w:r>
            <w:r w:rsidR="002E48E7" w:rsidRPr="00520CD7">
              <w:rPr>
                <w:rFonts w:ascii="Times New Roman" w:hAnsi="Times New Roman" w:cs="Times New Roman"/>
                <w:color w:val="000000" w:themeColor="text1"/>
                <w:spacing w:val="-5"/>
                <w:sz w:val="24"/>
                <w:szCs w:val="24"/>
              </w:rPr>
              <w:t>each</w:t>
            </w:r>
          </w:p>
          <w:p w14:paraId="7F6A8AA4" w14:textId="77777777" w:rsidR="002E48E7" w:rsidRPr="00520CD7" w:rsidRDefault="00611072" w:rsidP="002E48E7">
            <w:pPr>
              <w:pStyle w:val="ListParagraph"/>
              <w:tabs>
                <w:tab w:val="num" w:pos="684"/>
                <w:tab w:val="left" w:pos="685"/>
              </w:tabs>
              <w:ind w:left="360"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of medical and veterinaryimportance;</w:t>
            </w:r>
          </w:p>
          <w:p w14:paraId="3555A4FF" w14:textId="77777777" w:rsidR="002E48E7" w:rsidRPr="00520CD7" w:rsidRDefault="00E733A6" w:rsidP="002E48E7">
            <w:pPr>
              <w:pStyle w:val="ListParagraph"/>
              <w:numPr>
                <w:ilvl w:val="3"/>
                <w:numId w:val="49"/>
              </w:numPr>
              <w:tabs>
                <w:tab w:val="left" w:pos="685"/>
              </w:tabs>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611072" w:rsidRPr="00520CD7">
              <w:rPr>
                <w:rFonts w:ascii="Times New Roman" w:hAnsi="Times New Roman" w:cs="Times New Roman"/>
                <w:color w:val="000000" w:themeColor="text1"/>
                <w:sz w:val="24"/>
                <w:szCs w:val="24"/>
              </w:rPr>
              <w:t>escribe</w:t>
            </w:r>
            <w:r w:rsidR="002E48E7" w:rsidRPr="00520CD7">
              <w:rPr>
                <w:rFonts w:ascii="Times New Roman" w:hAnsi="Times New Roman" w:cs="Times New Roman"/>
                <w:color w:val="000000" w:themeColor="text1"/>
                <w:sz w:val="24"/>
                <w:szCs w:val="24"/>
              </w:rPr>
              <w:t xml:space="preserve">at least ten </w:t>
            </w:r>
            <w:r w:rsidR="00611072" w:rsidRPr="00520CD7">
              <w:rPr>
                <w:rFonts w:ascii="Times New Roman" w:hAnsi="Times New Roman" w:cs="Times New Roman"/>
                <w:color w:val="000000" w:themeColor="text1"/>
                <w:sz w:val="24"/>
                <w:szCs w:val="24"/>
              </w:rPr>
              <w:t>distinguishing featuresofparasites.hostpreferencesand predilectionsites;</w:t>
            </w:r>
          </w:p>
          <w:p w14:paraId="31A7A860" w14:textId="77777777" w:rsidR="002E48E7" w:rsidRPr="00520CD7" w:rsidRDefault="00E733A6" w:rsidP="002E48E7">
            <w:pPr>
              <w:pStyle w:val="ListParagraph"/>
              <w:numPr>
                <w:ilvl w:val="3"/>
                <w:numId w:val="49"/>
              </w:numPr>
              <w:tabs>
                <w:tab w:val="left" w:pos="685"/>
              </w:tabs>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611072" w:rsidRPr="00520CD7">
              <w:rPr>
                <w:rFonts w:ascii="Times New Roman" w:hAnsi="Times New Roman" w:cs="Times New Roman"/>
                <w:color w:val="000000" w:themeColor="text1"/>
                <w:sz w:val="24"/>
                <w:szCs w:val="24"/>
              </w:rPr>
              <w:t xml:space="preserve">escribe the Physiology and Biochemistry of </w:t>
            </w:r>
            <w:r w:rsidR="002E48E7" w:rsidRPr="00520CD7">
              <w:rPr>
                <w:rFonts w:ascii="Times New Roman" w:hAnsi="Times New Roman" w:cs="Times New Roman"/>
                <w:color w:val="000000" w:themeColor="text1"/>
                <w:spacing w:val="-1"/>
                <w:sz w:val="24"/>
                <w:szCs w:val="24"/>
              </w:rPr>
              <w:t xml:space="preserve">the three </w:t>
            </w:r>
            <w:r w:rsidR="00611072" w:rsidRPr="00520CD7">
              <w:rPr>
                <w:rFonts w:ascii="Times New Roman" w:hAnsi="Times New Roman" w:cs="Times New Roman"/>
                <w:color w:val="000000" w:themeColor="text1"/>
                <w:sz w:val="24"/>
                <w:szCs w:val="24"/>
              </w:rPr>
              <w:t>Protozoa</w:t>
            </w:r>
            <w:r w:rsidR="002E48E7" w:rsidRPr="00520CD7">
              <w:rPr>
                <w:rFonts w:ascii="Times New Roman" w:hAnsi="Times New Roman" w:cs="Times New Roman"/>
                <w:color w:val="000000" w:themeColor="text1"/>
                <w:sz w:val="24"/>
                <w:szCs w:val="24"/>
              </w:rPr>
              <w:t xml:space="preserve"> of medical/ veterinary importance</w:t>
            </w:r>
            <w:r w:rsidR="00611072" w:rsidRPr="00520CD7">
              <w:rPr>
                <w:rFonts w:ascii="Times New Roman" w:hAnsi="Times New Roman" w:cs="Times New Roman"/>
                <w:color w:val="000000" w:themeColor="text1"/>
                <w:sz w:val="24"/>
                <w:szCs w:val="24"/>
              </w:rPr>
              <w:t>;</w:t>
            </w:r>
          </w:p>
          <w:p w14:paraId="07F32745" w14:textId="77777777" w:rsidR="002E48E7" w:rsidRPr="00520CD7" w:rsidRDefault="00E733A6" w:rsidP="002E48E7">
            <w:pPr>
              <w:pStyle w:val="ListParagraph"/>
              <w:numPr>
                <w:ilvl w:val="3"/>
                <w:numId w:val="49"/>
              </w:num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611072" w:rsidRPr="00520CD7">
              <w:rPr>
                <w:rFonts w:ascii="Times New Roman" w:hAnsi="Times New Roman" w:cs="Times New Roman"/>
                <w:color w:val="000000" w:themeColor="text1"/>
                <w:sz w:val="24"/>
                <w:szCs w:val="24"/>
              </w:rPr>
              <w:t>emonstrate</w:t>
            </w:r>
            <w:r w:rsidR="002E48E7" w:rsidRPr="00520CD7">
              <w:rPr>
                <w:rFonts w:ascii="Times New Roman" w:hAnsi="Times New Roman" w:cs="Times New Roman"/>
                <w:color w:val="000000" w:themeColor="text1"/>
                <w:spacing w:val="-1"/>
                <w:sz w:val="24"/>
                <w:szCs w:val="24"/>
              </w:rPr>
              <w:t xml:space="preserve">at least ten </w:t>
            </w:r>
            <w:r w:rsidR="00611072" w:rsidRPr="00520CD7">
              <w:rPr>
                <w:rFonts w:ascii="Times New Roman" w:hAnsi="Times New Roman" w:cs="Times New Roman"/>
                <w:color w:val="000000" w:themeColor="text1"/>
                <w:sz w:val="24"/>
                <w:szCs w:val="24"/>
              </w:rPr>
              <w:t>basiclaboratoryandfielddiagnosticproceduresfordetectingprotozoaof medica</w:t>
            </w:r>
            <w:r w:rsidR="002E48E7" w:rsidRPr="00520CD7">
              <w:rPr>
                <w:rFonts w:ascii="Times New Roman" w:hAnsi="Times New Roman" w:cs="Times New Roman"/>
                <w:color w:val="000000" w:themeColor="text1"/>
                <w:sz w:val="24"/>
                <w:szCs w:val="24"/>
              </w:rPr>
              <w:t>l and veterinary importance;</w:t>
            </w:r>
          </w:p>
          <w:p w14:paraId="163644FB" w14:textId="77777777" w:rsidR="009E2399" w:rsidRPr="00520CD7" w:rsidRDefault="00E733A6" w:rsidP="002E48E7">
            <w:pPr>
              <w:pStyle w:val="ListParagraph"/>
              <w:numPr>
                <w:ilvl w:val="3"/>
                <w:numId w:val="49"/>
              </w:num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w:t>
            </w:r>
            <w:r w:rsidR="002E48E7" w:rsidRPr="00520CD7">
              <w:rPr>
                <w:rFonts w:ascii="Times New Roman" w:hAnsi="Times New Roman" w:cs="Times New Roman"/>
                <w:color w:val="000000" w:themeColor="text1"/>
                <w:spacing w:val="-1"/>
                <w:sz w:val="24"/>
                <w:szCs w:val="24"/>
              </w:rPr>
              <w:t>at least</w:t>
            </w:r>
            <w:r w:rsidR="002E48E7" w:rsidRPr="00520CD7">
              <w:rPr>
                <w:rFonts w:ascii="Times New Roman" w:hAnsi="Times New Roman" w:cs="Times New Roman"/>
                <w:color w:val="000000" w:themeColor="text1"/>
                <w:sz w:val="24"/>
                <w:szCs w:val="24"/>
              </w:rPr>
              <w:t xml:space="preserve"> five </w:t>
            </w:r>
            <w:r w:rsidR="00611072" w:rsidRPr="00520CD7">
              <w:rPr>
                <w:rFonts w:ascii="Times New Roman" w:hAnsi="Times New Roman" w:cs="Times New Roman"/>
                <w:color w:val="000000" w:themeColor="text1"/>
                <w:sz w:val="24"/>
                <w:szCs w:val="24"/>
              </w:rPr>
              <w:t>appropriatecontrolandpreventivemeasuresforprotozoaofveterinaryand Publichealth importance.</w:t>
            </w:r>
          </w:p>
          <w:p w14:paraId="3B010C87" w14:textId="77777777" w:rsidR="002E48E7" w:rsidRPr="00520CD7" w:rsidRDefault="002E48E7" w:rsidP="002E48E7">
            <w:pPr>
              <w:pStyle w:val="ListParagraph"/>
              <w:ind w:left="360" w:firstLine="0"/>
              <w:jc w:val="both"/>
              <w:rPr>
                <w:rFonts w:ascii="Times New Roman" w:hAnsi="Times New Roman" w:cs="Times New Roman"/>
                <w:color w:val="000000" w:themeColor="text1"/>
                <w:sz w:val="24"/>
                <w:szCs w:val="24"/>
              </w:rPr>
            </w:pPr>
          </w:p>
        </w:tc>
        <w:tc>
          <w:tcPr>
            <w:tcW w:w="670" w:type="pct"/>
          </w:tcPr>
          <w:p w14:paraId="324A6B7D" w14:textId="77777777" w:rsidR="009E2399" w:rsidRPr="00520CD7" w:rsidRDefault="00B2249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20</w:t>
            </w:r>
          </w:p>
        </w:tc>
      </w:tr>
      <w:tr w:rsidR="004F5B1A" w:rsidRPr="00520CD7" w14:paraId="49C7DF2B" w14:textId="77777777" w:rsidTr="00075994">
        <w:trPr>
          <w:trHeight w:val="2581"/>
        </w:trPr>
        <w:tc>
          <w:tcPr>
            <w:tcW w:w="1741" w:type="pct"/>
          </w:tcPr>
          <w:p w14:paraId="666E4030" w14:textId="77777777" w:rsidR="004F5B1A" w:rsidRPr="00520CD7" w:rsidRDefault="009E2399" w:rsidP="001A51DC">
            <w:pPr>
              <w:pStyle w:val="Heading3"/>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16" w:line="276" w:lineRule="auto"/>
              <w:jc w:val="both"/>
              <w:outlineLvl w:val="2"/>
              <w:rPr>
                <w:rFonts w:ascii="Times New Roman" w:eastAsia="Tahoma" w:hAnsi="Times New Roman" w:cs="Times New Roman"/>
                <w:bCs/>
                <w:color w:val="000000" w:themeColor="text1"/>
                <w:spacing w:val="0"/>
                <w:sz w:val="24"/>
                <w:szCs w:val="24"/>
                <w:u w:color="000000"/>
              </w:rPr>
            </w:pPr>
            <w:r w:rsidRPr="00520CD7">
              <w:rPr>
                <w:rFonts w:ascii="Times New Roman" w:hAnsi="Times New Roman" w:cs="Times New Roman"/>
                <w:bCs/>
                <w:color w:val="000000" w:themeColor="text1"/>
                <w:spacing w:val="0"/>
                <w:sz w:val="24"/>
                <w:szCs w:val="24"/>
                <w:u w:color="000000"/>
                <w:lang w:val="en-US"/>
              </w:rPr>
              <w:t>CourseContents</w:t>
            </w:r>
          </w:p>
        </w:tc>
        <w:tc>
          <w:tcPr>
            <w:tcW w:w="2589" w:type="pct"/>
          </w:tcPr>
          <w:p w14:paraId="2EA1717E" w14:textId="77777777" w:rsidR="001A51DC" w:rsidRPr="00520CD7" w:rsidRDefault="001A51DC" w:rsidP="00555FE6">
            <w:pPr>
              <w:jc w:val="both"/>
              <w:rPr>
                <w:rFonts w:ascii="Times New Roman" w:hAnsi="Times New Roman" w:cs="Times New Roman"/>
                <w:color w:val="000000" w:themeColor="text1"/>
                <w:sz w:val="24"/>
                <w:szCs w:val="24"/>
              </w:rPr>
            </w:pPr>
          </w:p>
          <w:p w14:paraId="028BB283" w14:textId="77777777" w:rsidR="004F5B1A" w:rsidRPr="00520CD7" w:rsidRDefault="009E2399" w:rsidP="00555FE6">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Introduction and classification of protozoa of Medical and Veterinary importance. Origin of protozoa.</w:t>
            </w:r>
            <w:r w:rsidR="00DD4CE9" w:rsidRPr="00520CD7">
              <w:rPr>
                <w:rFonts w:ascii="Times New Roman" w:hAnsi="Times New Roman" w:cs="Times New Roman"/>
                <w:color w:val="000000" w:themeColor="text1"/>
                <w:sz w:val="24"/>
                <w:szCs w:val="24"/>
              </w:rPr>
              <w:t xml:space="preserve"> Evolution of protozoa. Biology of protozoa. E</w:t>
            </w:r>
            <w:r w:rsidRPr="00520CD7">
              <w:rPr>
                <w:rFonts w:ascii="Times New Roman" w:hAnsi="Times New Roman" w:cs="Times New Roman"/>
                <w:color w:val="000000" w:themeColor="text1"/>
                <w:sz w:val="24"/>
                <w:szCs w:val="24"/>
              </w:rPr>
              <w:t xml:space="preserve">cology </w:t>
            </w:r>
            <w:r w:rsidR="00DD4CE9" w:rsidRPr="00520CD7">
              <w:rPr>
                <w:rFonts w:ascii="Times New Roman" w:hAnsi="Times New Roman" w:cs="Times New Roman"/>
                <w:color w:val="000000" w:themeColor="text1"/>
                <w:sz w:val="24"/>
                <w:szCs w:val="24"/>
              </w:rPr>
              <w:t>of protozoa. E</w:t>
            </w:r>
            <w:r w:rsidRPr="00520CD7">
              <w:rPr>
                <w:rFonts w:ascii="Times New Roman" w:hAnsi="Times New Roman" w:cs="Times New Roman"/>
                <w:color w:val="000000" w:themeColor="text1"/>
                <w:sz w:val="24"/>
                <w:szCs w:val="24"/>
              </w:rPr>
              <w:t>pidemiology</w:t>
            </w:r>
            <w:r w:rsidR="00DD4CE9" w:rsidRPr="00520CD7">
              <w:rPr>
                <w:rFonts w:ascii="Times New Roman" w:hAnsi="Times New Roman" w:cs="Times New Roman"/>
                <w:color w:val="000000" w:themeColor="text1"/>
                <w:sz w:val="24"/>
                <w:szCs w:val="24"/>
              </w:rPr>
              <w:t xml:space="preserve"> of protozoa. P</w:t>
            </w:r>
            <w:r w:rsidRPr="00520CD7">
              <w:rPr>
                <w:rFonts w:ascii="Times New Roman" w:hAnsi="Times New Roman" w:cs="Times New Roman"/>
                <w:color w:val="000000" w:themeColor="text1"/>
                <w:sz w:val="24"/>
                <w:szCs w:val="24"/>
              </w:rPr>
              <w:t>athology/ pathophysiology</w:t>
            </w:r>
            <w:r w:rsidR="00DD4CE9" w:rsidRPr="00520CD7">
              <w:rPr>
                <w:rFonts w:ascii="Times New Roman" w:hAnsi="Times New Roman" w:cs="Times New Roman"/>
                <w:color w:val="000000" w:themeColor="text1"/>
                <w:sz w:val="24"/>
                <w:szCs w:val="24"/>
              </w:rPr>
              <w:t xml:space="preserve"> of protozoa. T</w:t>
            </w:r>
            <w:r w:rsidRPr="00520CD7">
              <w:rPr>
                <w:rFonts w:ascii="Times New Roman" w:hAnsi="Times New Roman" w:cs="Times New Roman"/>
                <w:color w:val="000000" w:themeColor="text1"/>
                <w:sz w:val="24"/>
                <w:szCs w:val="24"/>
              </w:rPr>
              <w:t>reatment and control of protozoa of Medical and Veterinary importa</w:t>
            </w:r>
            <w:r w:rsidR="00DD4CE9" w:rsidRPr="00520CD7">
              <w:rPr>
                <w:rFonts w:ascii="Times New Roman" w:hAnsi="Times New Roman" w:cs="Times New Roman"/>
                <w:color w:val="000000" w:themeColor="text1"/>
                <w:sz w:val="24"/>
                <w:szCs w:val="24"/>
              </w:rPr>
              <w:t>nce</w:t>
            </w:r>
            <w:r w:rsidRPr="00520CD7">
              <w:rPr>
                <w:rFonts w:ascii="Times New Roman" w:hAnsi="Times New Roman" w:cs="Times New Roman"/>
                <w:color w:val="000000" w:themeColor="text1"/>
                <w:sz w:val="24"/>
                <w:szCs w:val="24"/>
              </w:rPr>
              <w:t xml:space="preserve"> with emphas</w:t>
            </w:r>
            <w:r w:rsidR="00DD4CE9" w:rsidRPr="00520CD7">
              <w:rPr>
                <w:rFonts w:ascii="Times New Roman" w:hAnsi="Times New Roman" w:cs="Times New Roman"/>
                <w:color w:val="000000" w:themeColor="text1"/>
                <w:sz w:val="24"/>
                <w:szCs w:val="24"/>
              </w:rPr>
              <w:t xml:space="preserve">is on tropical diseases. </w:t>
            </w:r>
            <w:r w:rsidRPr="00520CD7">
              <w:rPr>
                <w:rFonts w:ascii="Times New Roman" w:hAnsi="Times New Roman" w:cs="Times New Roman"/>
                <w:color w:val="000000" w:themeColor="text1"/>
                <w:sz w:val="24"/>
                <w:szCs w:val="24"/>
              </w:rPr>
              <w:t>Malaria. Trypanosomiasi</w:t>
            </w:r>
            <w:r w:rsidR="00CE3B47" w:rsidRPr="00520CD7">
              <w:rPr>
                <w:rFonts w:ascii="Times New Roman" w:hAnsi="Times New Roman" w:cs="Times New Roman"/>
                <w:color w:val="000000" w:themeColor="text1"/>
                <w:sz w:val="24"/>
                <w:szCs w:val="24"/>
              </w:rPr>
              <w:t xml:space="preserve">s. Leishmaniasis. Leucocytozoon. </w:t>
            </w:r>
            <w:r w:rsidRPr="00520CD7">
              <w:rPr>
                <w:rFonts w:ascii="Times New Roman" w:hAnsi="Times New Roman" w:cs="Times New Roman"/>
                <w:color w:val="000000" w:themeColor="text1"/>
                <w:sz w:val="24"/>
                <w:szCs w:val="24"/>
              </w:rPr>
              <w:t xml:space="preserve">Haemobartonella. Protozoans </w:t>
            </w:r>
            <w:r w:rsidR="00A47499" w:rsidRPr="00520CD7">
              <w:rPr>
                <w:rFonts w:ascii="Times New Roman" w:hAnsi="Times New Roman" w:cs="Times New Roman"/>
                <w:color w:val="000000" w:themeColor="text1"/>
                <w:sz w:val="24"/>
                <w:szCs w:val="24"/>
              </w:rPr>
              <w:t xml:space="preserve">transmitted by resistant cysts. </w:t>
            </w:r>
            <w:r w:rsidRPr="00520CD7">
              <w:rPr>
                <w:rFonts w:ascii="Times New Roman" w:hAnsi="Times New Roman" w:cs="Times New Roman"/>
                <w:color w:val="000000" w:themeColor="text1"/>
                <w:sz w:val="24"/>
                <w:szCs w:val="24"/>
              </w:rPr>
              <w:t>Eimeria. Balantidium. Giardia. Toxoplasma. Entamoeba. Sarcocystis and Bedsonia. Physiolog</w:t>
            </w:r>
            <w:r w:rsidR="00555FE6" w:rsidRPr="00520CD7">
              <w:rPr>
                <w:rFonts w:ascii="Times New Roman" w:hAnsi="Times New Roman" w:cs="Times New Roman"/>
                <w:color w:val="000000" w:themeColor="text1"/>
                <w:sz w:val="24"/>
                <w:szCs w:val="24"/>
              </w:rPr>
              <w:t xml:space="preserve">y </w:t>
            </w:r>
            <w:r w:rsidRPr="00520CD7">
              <w:rPr>
                <w:rFonts w:ascii="Times New Roman" w:hAnsi="Times New Roman" w:cs="Times New Roman"/>
                <w:color w:val="000000" w:themeColor="text1"/>
                <w:sz w:val="24"/>
                <w:szCs w:val="24"/>
              </w:rPr>
              <w:t>of Protozoans.</w:t>
            </w:r>
            <w:r w:rsidR="00555FE6" w:rsidRPr="00520CD7">
              <w:rPr>
                <w:rFonts w:ascii="Times New Roman" w:hAnsi="Times New Roman" w:cs="Times New Roman"/>
                <w:color w:val="000000" w:themeColor="text1"/>
                <w:sz w:val="24"/>
                <w:szCs w:val="24"/>
              </w:rPr>
              <w:t xml:space="preserve"> Biochemistry of Protozoans</w:t>
            </w:r>
          </w:p>
        </w:tc>
        <w:tc>
          <w:tcPr>
            <w:tcW w:w="670" w:type="pct"/>
          </w:tcPr>
          <w:p w14:paraId="444C06DC" w14:textId="77777777" w:rsidR="001A51DC" w:rsidRPr="00520CD7" w:rsidRDefault="001A51DC" w:rsidP="00FF6D0F">
            <w:pPr>
              <w:jc w:val="center"/>
              <w:rPr>
                <w:rFonts w:ascii="Times New Roman" w:hAnsi="Times New Roman" w:cs="Times New Roman"/>
                <w:color w:val="000000" w:themeColor="text1"/>
                <w:sz w:val="24"/>
                <w:szCs w:val="24"/>
              </w:rPr>
            </w:pPr>
          </w:p>
          <w:p w14:paraId="33AFF367" w14:textId="77777777" w:rsidR="004F5B1A" w:rsidRPr="00520CD7" w:rsidRDefault="00B2249F"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p w14:paraId="001979DC" w14:textId="77777777" w:rsidR="004F5B1A" w:rsidRPr="00520CD7" w:rsidRDefault="004F5B1A" w:rsidP="00FF6D0F">
            <w:pPr>
              <w:rPr>
                <w:rFonts w:ascii="Times New Roman" w:hAnsi="Times New Roman" w:cs="Times New Roman"/>
                <w:color w:val="000000" w:themeColor="text1"/>
                <w:sz w:val="24"/>
                <w:szCs w:val="24"/>
              </w:rPr>
            </w:pPr>
          </w:p>
          <w:p w14:paraId="6C648C50" w14:textId="77777777" w:rsidR="004F5B1A" w:rsidRPr="00520CD7" w:rsidRDefault="004F5B1A" w:rsidP="00FF6D0F">
            <w:pPr>
              <w:rPr>
                <w:rFonts w:ascii="Times New Roman" w:hAnsi="Times New Roman" w:cs="Times New Roman"/>
                <w:color w:val="000000" w:themeColor="text1"/>
                <w:sz w:val="24"/>
                <w:szCs w:val="24"/>
              </w:rPr>
            </w:pPr>
          </w:p>
          <w:p w14:paraId="6867DD63" w14:textId="77777777" w:rsidR="004F5B1A" w:rsidRPr="00520CD7" w:rsidRDefault="004F5B1A" w:rsidP="00FF6D0F">
            <w:pPr>
              <w:rPr>
                <w:rFonts w:ascii="Times New Roman" w:hAnsi="Times New Roman" w:cs="Times New Roman"/>
                <w:color w:val="000000" w:themeColor="text1"/>
                <w:sz w:val="24"/>
                <w:szCs w:val="24"/>
              </w:rPr>
            </w:pPr>
          </w:p>
          <w:p w14:paraId="73A4FE0C" w14:textId="77777777" w:rsidR="004F5B1A" w:rsidRPr="00520CD7" w:rsidRDefault="004F5B1A" w:rsidP="00FF6D0F">
            <w:pPr>
              <w:rPr>
                <w:rFonts w:ascii="Times New Roman" w:hAnsi="Times New Roman" w:cs="Times New Roman"/>
                <w:color w:val="000000" w:themeColor="text1"/>
                <w:sz w:val="24"/>
                <w:szCs w:val="24"/>
              </w:rPr>
            </w:pPr>
          </w:p>
          <w:p w14:paraId="1BB2FF75" w14:textId="77777777" w:rsidR="004F5B1A" w:rsidRPr="00520CD7" w:rsidRDefault="004F5B1A" w:rsidP="00FF6D0F">
            <w:pPr>
              <w:rPr>
                <w:rFonts w:ascii="Times New Roman" w:hAnsi="Times New Roman" w:cs="Times New Roman"/>
                <w:color w:val="000000" w:themeColor="text1"/>
                <w:sz w:val="24"/>
                <w:szCs w:val="24"/>
              </w:rPr>
            </w:pPr>
          </w:p>
          <w:p w14:paraId="3CFEF0F7" w14:textId="77777777" w:rsidR="004F5B1A" w:rsidRPr="00520CD7" w:rsidRDefault="004F5B1A" w:rsidP="00FF6D0F">
            <w:pPr>
              <w:rPr>
                <w:rFonts w:ascii="Times New Roman" w:hAnsi="Times New Roman" w:cs="Times New Roman"/>
                <w:color w:val="000000" w:themeColor="text1"/>
                <w:sz w:val="24"/>
                <w:szCs w:val="24"/>
              </w:rPr>
            </w:pPr>
          </w:p>
          <w:p w14:paraId="1B6EF5D2" w14:textId="77777777" w:rsidR="004F5B1A" w:rsidRPr="00520CD7" w:rsidRDefault="004F5B1A" w:rsidP="00FF6D0F">
            <w:pPr>
              <w:rPr>
                <w:rFonts w:ascii="Times New Roman" w:hAnsi="Times New Roman" w:cs="Times New Roman"/>
                <w:color w:val="000000" w:themeColor="text1"/>
                <w:sz w:val="24"/>
                <w:szCs w:val="24"/>
              </w:rPr>
            </w:pPr>
          </w:p>
          <w:p w14:paraId="0AD934B6" w14:textId="77777777" w:rsidR="004F5B1A" w:rsidRPr="00520CD7" w:rsidRDefault="004F5B1A" w:rsidP="00FF6D0F">
            <w:pPr>
              <w:rPr>
                <w:rFonts w:ascii="Times New Roman" w:hAnsi="Times New Roman" w:cs="Times New Roman"/>
                <w:color w:val="000000" w:themeColor="text1"/>
                <w:sz w:val="24"/>
                <w:szCs w:val="24"/>
              </w:rPr>
            </w:pPr>
          </w:p>
        </w:tc>
      </w:tr>
      <w:tr w:rsidR="001D7861" w:rsidRPr="00520CD7" w14:paraId="10DA0A8B" w14:textId="77777777" w:rsidTr="00075994">
        <w:tc>
          <w:tcPr>
            <w:tcW w:w="1741" w:type="pct"/>
          </w:tcPr>
          <w:p w14:paraId="13C93F2E" w14:textId="77777777" w:rsidR="001D7861" w:rsidRPr="00520CD7" w:rsidRDefault="001D7861"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Minimum Academic Standards</w:t>
            </w:r>
          </w:p>
        </w:tc>
        <w:tc>
          <w:tcPr>
            <w:tcW w:w="2589" w:type="pct"/>
          </w:tcPr>
          <w:p w14:paraId="2A8970EC" w14:textId="77777777" w:rsidR="001D7861" w:rsidRPr="00520CD7" w:rsidRDefault="001D7861" w:rsidP="00FF6D0F">
            <w:pPr>
              <w:autoSpaceDE w:val="0"/>
              <w:autoSpaceDN w:val="0"/>
              <w:adjustRightInd w:val="0"/>
              <w:jc w:val="both"/>
              <w:rPr>
                <w:rFonts w:ascii="Times New Roman" w:hAnsi="Times New Roman" w:cs="Times New Roman"/>
                <w:color w:val="000000" w:themeColor="text1"/>
                <w:sz w:val="24"/>
                <w:szCs w:val="24"/>
              </w:rPr>
            </w:pPr>
          </w:p>
        </w:tc>
        <w:tc>
          <w:tcPr>
            <w:tcW w:w="670" w:type="pct"/>
          </w:tcPr>
          <w:p w14:paraId="75BDE3D3" w14:textId="77777777" w:rsidR="001D7861" w:rsidRPr="00520CD7" w:rsidRDefault="001D7861" w:rsidP="00FF6D0F">
            <w:pPr>
              <w:jc w:val="both"/>
              <w:rPr>
                <w:rFonts w:ascii="Times New Roman" w:hAnsi="Times New Roman" w:cs="Times New Roman"/>
                <w:color w:val="000000" w:themeColor="text1"/>
                <w:sz w:val="24"/>
                <w:szCs w:val="24"/>
              </w:rPr>
            </w:pPr>
          </w:p>
        </w:tc>
      </w:tr>
    </w:tbl>
    <w:p w14:paraId="17D337C3" w14:textId="77777777" w:rsidR="00075994" w:rsidRPr="00520CD7" w:rsidRDefault="00075994" w:rsidP="00075994">
      <w:pPr>
        <w:pStyle w:val="Body"/>
        <w:rPr>
          <w:rFonts w:ascii="Times New Roman" w:hAnsi="Times New Roman" w:cs="Times New Roman"/>
          <w:color w:val="000000" w:themeColor="text1"/>
          <w:sz w:val="24"/>
          <w:szCs w:val="24"/>
          <w:lang w:val="da-DK"/>
        </w:rPr>
      </w:pPr>
    </w:p>
    <w:p w14:paraId="1D0EEF56" w14:textId="77777777" w:rsidR="00075994" w:rsidRPr="00520CD7" w:rsidRDefault="00075994" w:rsidP="00075994">
      <w:pPr>
        <w:pStyle w:val="Body"/>
        <w:rPr>
          <w:rFonts w:ascii="Times New Roman" w:hAnsi="Times New Roman" w:cs="Times New Roman"/>
          <w:color w:val="000000" w:themeColor="text1"/>
          <w:sz w:val="24"/>
          <w:szCs w:val="24"/>
          <w:lang w:val="da-DK"/>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0"/>
        <w:gridCol w:w="5813"/>
        <w:gridCol w:w="1283"/>
      </w:tblGrid>
      <w:tr w:rsidR="0076224C" w:rsidRPr="00520CD7" w14:paraId="486AC34F" w14:textId="77777777" w:rsidTr="00075994">
        <w:tc>
          <w:tcPr>
            <w:tcW w:w="1295" w:type="pct"/>
          </w:tcPr>
          <w:p w14:paraId="61007242" w14:textId="77777777" w:rsidR="0076224C" w:rsidRPr="00520CD7" w:rsidRDefault="0076224C"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3035" w:type="pct"/>
          </w:tcPr>
          <w:p w14:paraId="692C3AC5" w14:textId="77777777" w:rsidR="0076224C" w:rsidRPr="00520CD7" w:rsidRDefault="0076224C"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670" w:type="pct"/>
          </w:tcPr>
          <w:p w14:paraId="60D78DE0" w14:textId="77777777" w:rsidR="0076224C" w:rsidRPr="00520CD7" w:rsidRDefault="0076224C"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76224C" w:rsidRPr="00520CD7" w14:paraId="3093A2BC" w14:textId="77777777" w:rsidTr="00075994">
        <w:tc>
          <w:tcPr>
            <w:tcW w:w="1295" w:type="pct"/>
          </w:tcPr>
          <w:p w14:paraId="42D38DFB"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3035" w:type="pct"/>
          </w:tcPr>
          <w:p w14:paraId="48FABFAF"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670" w:type="pct"/>
          </w:tcPr>
          <w:p w14:paraId="56986CD2"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6224C" w:rsidRPr="00520CD7" w14:paraId="3261F91D" w14:textId="77777777" w:rsidTr="00075994">
        <w:tc>
          <w:tcPr>
            <w:tcW w:w="1295" w:type="pct"/>
          </w:tcPr>
          <w:p w14:paraId="2AD6D619"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3035" w:type="pct"/>
          </w:tcPr>
          <w:p w14:paraId="0EE041B8"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670" w:type="pct"/>
          </w:tcPr>
          <w:p w14:paraId="4C45F201"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6224C" w:rsidRPr="00520CD7" w14:paraId="0F06D996" w14:textId="77777777" w:rsidTr="00075994">
        <w:tc>
          <w:tcPr>
            <w:tcW w:w="1295" w:type="pct"/>
          </w:tcPr>
          <w:p w14:paraId="739EA4D3"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3035" w:type="pct"/>
          </w:tcPr>
          <w:p w14:paraId="282623F2"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670" w:type="pct"/>
          </w:tcPr>
          <w:p w14:paraId="5A3DC6F7"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6224C" w:rsidRPr="00520CD7" w14:paraId="638590F8" w14:textId="77777777" w:rsidTr="00075994">
        <w:tc>
          <w:tcPr>
            <w:tcW w:w="1295" w:type="pct"/>
          </w:tcPr>
          <w:p w14:paraId="14D5F988"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3035" w:type="pct"/>
          </w:tcPr>
          <w:p w14:paraId="6FD2860F"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 Sc. Zoology</w:t>
            </w:r>
          </w:p>
        </w:tc>
        <w:tc>
          <w:tcPr>
            <w:tcW w:w="670" w:type="pct"/>
          </w:tcPr>
          <w:p w14:paraId="7A6DDB5E"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76224C" w:rsidRPr="00520CD7" w14:paraId="669EFF02" w14:textId="77777777" w:rsidTr="00075994">
        <w:tc>
          <w:tcPr>
            <w:tcW w:w="1295" w:type="pct"/>
          </w:tcPr>
          <w:p w14:paraId="1617629F" w14:textId="77777777" w:rsidR="0076224C" w:rsidRPr="00520CD7" w:rsidRDefault="0076224C" w:rsidP="00FF6D0F">
            <w:pPr>
              <w:spacing w:after="160" w:line="259" w:lineRule="auto"/>
              <w:rPr>
                <w:rFonts w:ascii="Times New Roman" w:hAnsi="Times New Roman" w:cs="Times New Roman"/>
                <w:color w:val="000000" w:themeColor="text1"/>
                <w:sz w:val="24"/>
                <w:szCs w:val="24"/>
              </w:rPr>
            </w:pPr>
            <w:r w:rsidRPr="00520CD7">
              <w:rPr>
                <w:rFonts w:ascii="Times New Roman" w:eastAsia="Calibri" w:hAnsi="Times New Roman" w:cs="Times New Roman"/>
                <w:color w:val="000000" w:themeColor="text1"/>
                <w:sz w:val="24"/>
                <w:szCs w:val="24"/>
              </w:rPr>
              <w:t>“Indigenous”/ “Homegrown” (title, status, and contact hours)</w:t>
            </w:r>
          </w:p>
        </w:tc>
        <w:tc>
          <w:tcPr>
            <w:tcW w:w="3035" w:type="pct"/>
          </w:tcPr>
          <w:p w14:paraId="1A2F3027"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t>BUK-ZOO303</w:t>
            </w:r>
            <w:r w:rsidRPr="00520CD7">
              <w:rPr>
                <w:rFonts w:ascii="Times New Roman" w:hAnsi="Times New Roman" w:cs="Times New Roman"/>
                <w:b/>
                <w:color w:val="000000" w:themeColor="text1"/>
                <w:sz w:val="24"/>
                <w:szCs w:val="24"/>
              </w:rPr>
              <w:t xml:space="preserve">Basic Immunology </w:t>
            </w:r>
            <w:r w:rsidRPr="00520CD7">
              <w:rPr>
                <w:rFonts w:ascii="Times New Roman" w:hAnsi="Times New Roman" w:cs="Times New Roman"/>
                <w:color w:val="000000" w:themeColor="text1"/>
                <w:sz w:val="24"/>
                <w:szCs w:val="24"/>
              </w:rPr>
              <w:t xml:space="preserve">(Units = 2; Status= </w:t>
            </w:r>
            <w:r w:rsidR="00166DDE" w:rsidRPr="00520CD7">
              <w:rPr>
                <w:rFonts w:ascii="Times New Roman" w:hAnsi="Times New Roman" w:cs="Times New Roman"/>
                <w:color w:val="000000" w:themeColor="text1"/>
                <w:sz w:val="24"/>
                <w:szCs w:val="24"/>
              </w:rPr>
              <w:t>E</w:t>
            </w:r>
            <w:r w:rsidRPr="00520CD7">
              <w:rPr>
                <w:rFonts w:ascii="Times New Roman" w:hAnsi="Times New Roman" w:cs="Times New Roman"/>
                <w:color w:val="000000" w:themeColor="text1"/>
                <w:sz w:val="24"/>
                <w:szCs w:val="24"/>
              </w:rPr>
              <w:t>; LH=</w:t>
            </w:r>
            <w:r w:rsidR="00166DDE" w:rsidRPr="00520CD7">
              <w:rPr>
                <w:rFonts w:ascii="Times New Roman" w:hAnsi="Times New Roman" w:cs="Times New Roman"/>
                <w:color w:val="000000" w:themeColor="text1"/>
                <w:sz w:val="24"/>
                <w:szCs w:val="24"/>
              </w:rPr>
              <w:t>30)</w:t>
            </w:r>
          </w:p>
        </w:tc>
        <w:tc>
          <w:tcPr>
            <w:tcW w:w="670" w:type="pct"/>
          </w:tcPr>
          <w:p w14:paraId="1F56F919"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76224C" w:rsidRPr="00520CD7" w14:paraId="1346F5AF" w14:textId="77777777" w:rsidTr="00075994">
        <w:tc>
          <w:tcPr>
            <w:tcW w:w="1295" w:type="pct"/>
          </w:tcPr>
          <w:p w14:paraId="7CA9E224" w14:textId="77777777" w:rsidR="0076224C" w:rsidRPr="00520CD7" w:rsidRDefault="0076224C"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3035" w:type="pct"/>
          </w:tcPr>
          <w:p w14:paraId="1C5566EE" w14:textId="77777777" w:rsidR="0076224C" w:rsidRPr="00520CD7" w:rsidRDefault="001A4B9E"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Training high quality graduates who are skilled and knowledgeable in trials, tracking pathogens that are either resistant or able to produce substances with immunological properties in Nigeria are in agreement with </w:t>
            </w:r>
            <w:r w:rsidR="00CB6B1F" w:rsidRPr="00520CD7">
              <w:rPr>
                <w:rFonts w:ascii="Times New Roman" w:hAnsi="Times New Roman" w:cs="Times New Roman"/>
                <w:color w:val="000000" w:themeColor="text1"/>
                <w:sz w:val="24"/>
                <w:szCs w:val="24"/>
              </w:rPr>
              <w:t>BUK's mission to address Africa’s</w:t>
            </w:r>
            <w:r w:rsidRPr="00520CD7">
              <w:rPr>
                <w:rFonts w:ascii="Times New Roman" w:hAnsi="Times New Roman" w:cs="Times New Roman"/>
                <w:color w:val="000000" w:themeColor="text1"/>
                <w:sz w:val="24"/>
                <w:szCs w:val="24"/>
              </w:rPr>
              <w:t xml:space="preserve"> developmental challenges in disease</w:t>
            </w:r>
            <w:r w:rsidR="00CB6B1F" w:rsidRPr="00520CD7">
              <w:rPr>
                <w:rFonts w:ascii="Times New Roman" w:hAnsi="Times New Roman" w:cs="Times New Roman"/>
                <w:color w:val="000000" w:themeColor="text1"/>
                <w:sz w:val="24"/>
                <w:szCs w:val="24"/>
              </w:rPr>
              <w:t>s</w:t>
            </w:r>
            <w:r w:rsidRPr="00520CD7">
              <w:rPr>
                <w:rFonts w:ascii="Times New Roman" w:hAnsi="Times New Roman" w:cs="Times New Roman"/>
                <w:color w:val="000000" w:themeColor="text1"/>
                <w:sz w:val="24"/>
                <w:szCs w:val="24"/>
              </w:rPr>
              <w:t xml:space="preserve"> causation, </w:t>
            </w:r>
            <w:r w:rsidR="00CB6B1F" w:rsidRPr="00520CD7">
              <w:rPr>
                <w:rFonts w:ascii="Times New Roman" w:hAnsi="Times New Roman" w:cs="Times New Roman"/>
                <w:color w:val="000000" w:themeColor="text1"/>
                <w:sz w:val="24"/>
                <w:szCs w:val="24"/>
              </w:rPr>
              <w:t xml:space="preserve">diseases establishment </w:t>
            </w:r>
            <w:r w:rsidR="00CB6B1F" w:rsidRPr="00520CD7">
              <w:rPr>
                <w:rFonts w:ascii="Times New Roman" w:hAnsi="Times New Roman" w:cs="Times New Roman"/>
                <w:color w:val="000000" w:themeColor="text1"/>
                <w:sz w:val="24"/>
                <w:szCs w:val="24"/>
              </w:rPr>
              <w:lastRenderedPageBreak/>
              <w:t xml:space="preserve">and multiple </w:t>
            </w:r>
            <w:r w:rsidRPr="00520CD7">
              <w:rPr>
                <w:rFonts w:ascii="Times New Roman" w:hAnsi="Times New Roman" w:cs="Times New Roman"/>
                <w:color w:val="000000" w:themeColor="text1"/>
                <w:sz w:val="24"/>
                <w:szCs w:val="24"/>
              </w:rPr>
              <w:t xml:space="preserve">approaches </w:t>
            </w:r>
            <w:r w:rsidR="000D4403" w:rsidRPr="00520CD7">
              <w:rPr>
                <w:rFonts w:ascii="Times New Roman" w:hAnsi="Times New Roman" w:cs="Times New Roman"/>
                <w:color w:val="000000" w:themeColor="text1"/>
                <w:sz w:val="24"/>
                <w:szCs w:val="24"/>
              </w:rPr>
              <w:t xml:space="preserve">of containing </w:t>
            </w:r>
            <w:r w:rsidRPr="00520CD7">
              <w:rPr>
                <w:rFonts w:ascii="Times New Roman" w:hAnsi="Times New Roman" w:cs="Times New Roman"/>
                <w:color w:val="000000" w:themeColor="text1"/>
                <w:sz w:val="24"/>
                <w:szCs w:val="24"/>
              </w:rPr>
              <w:t xml:space="preserve">pathogens. Relevance is seen in </w:t>
            </w:r>
            <w:r w:rsidR="002043B4" w:rsidRPr="00520CD7">
              <w:rPr>
                <w:rFonts w:ascii="Times New Roman" w:hAnsi="Times New Roman" w:cs="Times New Roman"/>
                <w:color w:val="000000" w:themeColor="text1"/>
                <w:sz w:val="24"/>
                <w:szCs w:val="24"/>
              </w:rPr>
              <w:t>Zoologists</w:t>
            </w:r>
            <w:r w:rsidRPr="00520CD7">
              <w:rPr>
                <w:rFonts w:ascii="Times New Roman" w:hAnsi="Times New Roman" w:cs="Times New Roman"/>
                <w:color w:val="000000" w:themeColor="text1"/>
                <w:sz w:val="24"/>
                <w:szCs w:val="24"/>
              </w:rPr>
              <w:t xml:space="preserve"> from</w:t>
            </w:r>
            <w:r w:rsidR="004E5B65" w:rsidRPr="00520CD7">
              <w:rPr>
                <w:rFonts w:ascii="Times New Roman" w:hAnsi="Times New Roman" w:cs="Times New Roman"/>
                <w:color w:val="000000" w:themeColor="text1"/>
                <w:sz w:val="24"/>
                <w:szCs w:val="24"/>
              </w:rPr>
              <w:t xml:space="preserve"> BUK being able to learn </w:t>
            </w:r>
            <w:r w:rsidR="00CB093E" w:rsidRPr="00520CD7">
              <w:rPr>
                <w:rFonts w:ascii="Times New Roman" w:hAnsi="Times New Roman" w:cs="Times New Roman"/>
                <w:color w:val="000000" w:themeColor="text1"/>
                <w:sz w:val="24"/>
                <w:szCs w:val="24"/>
              </w:rPr>
              <w:t>host defense mechanisms, defects in system resulting in host vulnerability, the role of innate and adaptive immunity, immunogenicity, antigenicity and</w:t>
            </w:r>
            <w:r w:rsidR="004E5B65" w:rsidRPr="00520CD7">
              <w:rPr>
                <w:rFonts w:ascii="Times New Roman" w:hAnsi="Times New Roman" w:cs="Times New Roman"/>
                <w:color w:val="000000" w:themeColor="text1"/>
                <w:sz w:val="24"/>
                <w:szCs w:val="24"/>
              </w:rPr>
              <w:t xml:space="preserve"> immunological </w:t>
            </w:r>
            <w:r w:rsidR="005B60C4" w:rsidRPr="00520CD7">
              <w:rPr>
                <w:rFonts w:ascii="Times New Roman" w:hAnsi="Times New Roman" w:cs="Times New Roman"/>
                <w:color w:val="000000" w:themeColor="text1"/>
                <w:sz w:val="24"/>
                <w:szCs w:val="24"/>
              </w:rPr>
              <w:t>assays</w:t>
            </w:r>
            <w:r w:rsidR="00CB093E" w:rsidRPr="00520CD7">
              <w:rPr>
                <w:rFonts w:ascii="Times New Roman" w:hAnsi="Times New Roman" w:cs="Times New Roman"/>
                <w:color w:val="000000" w:themeColor="text1"/>
                <w:sz w:val="24"/>
                <w:szCs w:val="24"/>
              </w:rPr>
              <w:t>,</w:t>
            </w:r>
            <w:r w:rsidR="005B60C4" w:rsidRPr="00520CD7">
              <w:rPr>
                <w:rFonts w:ascii="Times New Roman" w:hAnsi="Times New Roman" w:cs="Times New Roman"/>
                <w:color w:val="000000" w:themeColor="text1"/>
                <w:sz w:val="24"/>
                <w:szCs w:val="24"/>
              </w:rPr>
              <w:t xml:space="preserve"> for effective control of pathogens.</w:t>
            </w:r>
          </w:p>
        </w:tc>
        <w:tc>
          <w:tcPr>
            <w:tcW w:w="670" w:type="pct"/>
          </w:tcPr>
          <w:p w14:paraId="135A8903"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10</w:t>
            </w:r>
          </w:p>
        </w:tc>
      </w:tr>
      <w:tr w:rsidR="0076224C" w:rsidRPr="00520CD7" w14:paraId="667DCE9C" w14:textId="77777777" w:rsidTr="00075994">
        <w:tc>
          <w:tcPr>
            <w:tcW w:w="1295" w:type="pct"/>
          </w:tcPr>
          <w:p w14:paraId="244BF9E4"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Overview</w:t>
            </w:r>
          </w:p>
        </w:tc>
        <w:tc>
          <w:tcPr>
            <w:tcW w:w="3035" w:type="pct"/>
          </w:tcPr>
          <w:p w14:paraId="11BE65F7" w14:textId="77777777" w:rsidR="007B28D8" w:rsidRPr="00520CD7" w:rsidRDefault="008C0DFF"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Immunology is </w:t>
            </w:r>
            <w:r w:rsidR="002C7AF3" w:rsidRPr="00520CD7">
              <w:rPr>
                <w:rFonts w:ascii="Times New Roman" w:hAnsi="Times New Roman" w:cs="Times New Roman"/>
                <w:color w:val="000000" w:themeColor="text1"/>
                <w:sz w:val="24"/>
                <w:szCs w:val="24"/>
              </w:rPr>
              <w:t xml:space="preserve">the </w:t>
            </w:r>
            <w:r w:rsidR="007331FD" w:rsidRPr="00520CD7">
              <w:rPr>
                <w:rFonts w:ascii="Times New Roman" w:hAnsi="Times New Roman" w:cs="Times New Roman"/>
                <w:color w:val="000000" w:themeColor="text1"/>
                <w:sz w:val="24"/>
                <w:szCs w:val="24"/>
              </w:rPr>
              <w:t xml:space="preserve">study of cells and proteins that function to protect the skin, respiratory passages, intestinal tract and other areas from foreign antigens, such as microbes, cancer cells and toxins. </w:t>
            </w:r>
            <w:r w:rsidR="003845B2" w:rsidRPr="00520CD7">
              <w:rPr>
                <w:rFonts w:ascii="Times New Roman" w:hAnsi="Times New Roman" w:cs="Times New Roman"/>
                <w:color w:val="000000" w:themeColor="text1"/>
                <w:sz w:val="24"/>
                <w:szCs w:val="24"/>
              </w:rPr>
              <w:t xml:space="preserve">Basic immunology exposes students to basic terms </w:t>
            </w:r>
            <w:r w:rsidR="00C91EEE" w:rsidRPr="00520CD7">
              <w:rPr>
                <w:rFonts w:ascii="Times New Roman" w:hAnsi="Times New Roman" w:cs="Times New Roman"/>
                <w:color w:val="000000" w:themeColor="text1"/>
                <w:sz w:val="24"/>
                <w:szCs w:val="24"/>
              </w:rPr>
              <w:t>in immunological studies</w:t>
            </w:r>
            <w:r w:rsidR="00705A0D" w:rsidRPr="00520CD7">
              <w:rPr>
                <w:rFonts w:ascii="Times New Roman" w:hAnsi="Times New Roman" w:cs="Times New Roman"/>
                <w:color w:val="000000" w:themeColor="text1"/>
                <w:sz w:val="24"/>
                <w:szCs w:val="24"/>
              </w:rPr>
              <w:t>, th</w:t>
            </w:r>
            <w:r w:rsidR="00A11FCF" w:rsidRPr="00520CD7">
              <w:rPr>
                <w:rFonts w:ascii="Times New Roman" w:hAnsi="Times New Roman" w:cs="Times New Roman"/>
                <w:color w:val="000000" w:themeColor="text1"/>
                <w:sz w:val="24"/>
                <w:szCs w:val="24"/>
              </w:rPr>
              <w:t>e mechanisms of immune response as well as the various techniques used in immunological a</w:t>
            </w:r>
            <w:r w:rsidR="007B28D8" w:rsidRPr="00520CD7">
              <w:rPr>
                <w:rFonts w:ascii="Times New Roman" w:hAnsi="Times New Roman" w:cs="Times New Roman"/>
                <w:color w:val="000000" w:themeColor="text1"/>
                <w:sz w:val="24"/>
                <w:szCs w:val="24"/>
              </w:rPr>
              <w:t>ssays.</w:t>
            </w:r>
          </w:p>
          <w:p w14:paraId="505A68CE" w14:textId="77777777" w:rsidR="0076224C" w:rsidRPr="00520CD7" w:rsidRDefault="00556B04" w:rsidP="00FF6D0F">
            <w:pPr>
              <w:jc w:val="both"/>
              <w:rPr>
                <w:rFonts w:ascii="Times New Roman" w:hAnsi="Times New Roman" w:cs="Times New Roman"/>
                <w:color w:val="000000" w:themeColor="text1"/>
                <w:sz w:val="24"/>
                <w:szCs w:val="24"/>
                <w:lang w:val="en-GB"/>
              </w:rPr>
            </w:pPr>
            <w:r w:rsidRPr="00520CD7">
              <w:rPr>
                <w:rFonts w:ascii="Times New Roman" w:hAnsi="Times New Roman" w:cs="Times New Roman"/>
                <w:color w:val="000000" w:themeColor="text1"/>
                <w:sz w:val="24"/>
                <w:szCs w:val="24"/>
              </w:rPr>
              <w:t>The course is anchored by theoretical/ conceptual framework and, application of the knowledge gained to solve problems affecting immune complexes.</w:t>
            </w:r>
          </w:p>
        </w:tc>
        <w:tc>
          <w:tcPr>
            <w:tcW w:w="670" w:type="pct"/>
          </w:tcPr>
          <w:p w14:paraId="377389E4"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76224C" w:rsidRPr="00520CD7" w14:paraId="150B7102" w14:textId="77777777" w:rsidTr="00075994">
        <w:tc>
          <w:tcPr>
            <w:tcW w:w="1295" w:type="pct"/>
          </w:tcPr>
          <w:p w14:paraId="036C2E43"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Objectives</w:t>
            </w:r>
          </w:p>
        </w:tc>
        <w:tc>
          <w:tcPr>
            <w:tcW w:w="3035" w:type="pct"/>
          </w:tcPr>
          <w:p w14:paraId="68376FEB" w14:textId="77777777" w:rsidR="0076224C" w:rsidRPr="00520CD7" w:rsidRDefault="0076224C"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ind w:left="720"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are to</w:t>
            </w:r>
            <w:r w:rsidR="0064774D" w:rsidRPr="00520CD7">
              <w:rPr>
                <w:rFonts w:ascii="Times New Roman" w:hAnsi="Times New Roman" w:cs="Times New Roman"/>
                <w:color w:val="000000" w:themeColor="text1"/>
                <w:sz w:val="24"/>
                <w:szCs w:val="24"/>
              </w:rPr>
              <w:t>:</w:t>
            </w:r>
          </w:p>
          <w:p w14:paraId="31CD7153" w14:textId="77777777" w:rsidR="008473C5" w:rsidRPr="00520CD7" w:rsidRDefault="0032571B" w:rsidP="008473C5">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left="36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1. </w:t>
            </w:r>
            <w:r w:rsidR="0064774D" w:rsidRPr="00520CD7">
              <w:rPr>
                <w:rFonts w:ascii="Times New Roman" w:hAnsi="Times New Roman" w:cs="Times New Roman"/>
                <w:color w:val="000000" w:themeColor="text1"/>
                <w:sz w:val="24"/>
                <w:szCs w:val="24"/>
              </w:rPr>
              <w:t xml:space="preserve"> d</w:t>
            </w:r>
            <w:r w:rsidR="00A658A7" w:rsidRPr="00520CD7">
              <w:rPr>
                <w:rFonts w:ascii="Times New Roman" w:hAnsi="Times New Roman" w:cs="Times New Roman"/>
                <w:color w:val="000000" w:themeColor="text1"/>
                <w:sz w:val="24"/>
                <w:szCs w:val="24"/>
              </w:rPr>
              <w:t>efine the concept of i</w:t>
            </w:r>
            <w:r w:rsidR="008473C5" w:rsidRPr="00520CD7">
              <w:rPr>
                <w:rFonts w:ascii="Times New Roman" w:hAnsi="Times New Roman" w:cs="Times New Roman"/>
                <w:color w:val="000000" w:themeColor="text1"/>
                <w:sz w:val="24"/>
                <w:szCs w:val="24"/>
              </w:rPr>
              <w:t>mmunology;</w:t>
            </w:r>
          </w:p>
          <w:p w14:paraId="318146A9" w14:textId="77777777" w:rsidR="008473C5" w:rsidRPr="00520CD7" w:rsidRDefault="008473C5" w:rsidP="008473C5">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left="36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2. </w:t>
            </w:r>
            <w:r w:rsidR="0064774D" w:rsidRPr="00520CD7">
              <w:rPr>
                <w:rFonts w:ascii="Times New Roman" w:hAnsi="Times New Roman" w:cs="Times New Roman"/>
                <w:color w:val="000000" w:themeColor="text1"/>
                <w:sz w:val="24"/>
                <w:szCs w:val="24"/>
              </w:rPr>
              <w:t>d</w:t>
            </w:r>
            <w:r w:rsidR="00A658A7" w:rsidRPr="00520CD7">
              <w:rPr>
                <w:rFonts w:ascii="Times New Roman" w:hAnsi="Times New Roman" w:cs="Times New Roman"/>
                <w:color w:val="000000" w:themeColor="text1"/>
                <w:sz w:val="24"/>
                <w:szCs w:val="24"/>
              </w:rPr>
              <w:t>iscuss immunog</w:t>
            </w:r>
            <w:r w:rsidRPr="00520CD7">
              <w:rPr>
                <w:rFonts w:ascii="Times New Roman" w:hAnsi="Times New Roman" w:cs="Times New Roman"/>
                <w:color w:val="000000" w:themeColor="text1"/>
                <w:sz w:val="24"/>
                <w:szCs w:val="24"/>
              </w:rPr>
              <w:t>en, antigen, antibody, haptens,</w:t>
            </w:r>
          </w:p>
          <w:p w14:paraId="47807C23" w14:textId="77777777" w:rsidR="00A658A7" w:rsidRPr="00520CD7" w:rsidRDefault="00A658A7" w:rsidP="008473C5">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left="36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epitopes and adjuvant;</w:t>
            </w:r>
          </w:p>
          <w:p w14:paraId="27273424" w14:textId="77777777" w:rsidR="00A658A7" w:rsidRPr="00520CD7" w:rsidRDefault="0064774D" w:rsidP="008473C5">
            <w:pPr>
              <w:pStyle w:val="BodyTex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A658A7" w:rsidRPr="00520CD7">
              <w:rPr>
                <w:rFonts w:ascii="Times New Roman" w:hAnsi="Times New Roman" w:cs="Times New Roman"/>
                <w:color w:val="000000" w:themeColor="text1"/>
                <w:sz w:val="24"/>
                <w:szCs w:val="24"/>
              </w:rPr>
              <w:t>xplain the immune system cells and organs;</w:t>
            </w:r>
          </w:p>
          <w:p w14:paraId="2608125C" w14:textId="77777777" w:rsidR="00A658A7" w:rsidRPr="00520CD7" w:rsidRDefault="0064774D" w:rsidP="008473C5">
            <w:pPr>
              <w:pStyle w:val="BodyTex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58A7" w:rsidRPr="00520CD7">
              <w:rPr>
                <w:rFonts w:ascii="Times New Roman" w:hAnsi="Times New Roman" w:cs="Times New Roman"/>
                <w:color w:val="000000" w:themeColor="text1"/>
                <w:sz w:val="24"/>
                <w:szCs w:val="24"/>
              </w:rPr>
              <w:t>iscuss active and passive immunity;</w:t>
            </w:r>
          </w:p>
          <w:p w14:paraId="1EB51FA0" w14:textId="77777777" w:rsidR="00A658A7" w:rsidRPr="00520CD7" w:rsidRDefault="0064774D" w:rsidP="008473C5">
            <w:pPr>
              <w:pStyle w:val="BodyTex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A658A7" w:rsidRPr="00520CD7">
              <w:rPr>
                <w:rFonts w:ascii="Times New Roman" w:hAnsi="Times New Roman" w:cs="Times New Roman"/>
                <w:color w:val="000000" w:themeColor="text1"/>
                <w:sz w:val="24"/>
                <w:szCs w:val="24"/>
              </w:rPr>
              <w:t>xplain mechanisms of the immune response;</w:t>
            </w:r>
          </w:p>
          <w:p w14:paraId="258B0C8D" w14:textId="77777777" w:rsidR="0076224C" w:rsidRPr="00520CD7" w:rsidRDefault="0064774D" w:rsidP="008473C5">
            <w:pPr>
              <w:pStyle w:val="BodyTex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58A7" w:rsidRPr="00520CD7">
              <w:rPr>
                <w:rFonts w:ascii="Times New Roman" w:hAnsi="Times New Roman" w:cs="Times New Roman"/>
                <w:color w:val="000000" w:themeColor="text1"/>
                <w:sz w:val="24"/>
                <w:szCs w:val="24"/>
              </w:rPr>
              <w:t>escribe immunological assays and the use of immunological reagents as experimental tools.</w:t>
            </w:r>
          </w:p>
        </w:tc>
        <w:tc>
          <w:tcPr>
            <w:tcW w:w="670" w:type="pct"/>
          </w:tcPr>
          <w:p w14:paraId="626D4560"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76224C" w:rsidRPr="00520CD7" w14:paraId="4E2BA1CA" w14:textId="77777777" w:rsidTr="00075994">
        <w:tc>
          <w:tcPr>
            <w:tcW w:w="1295" w:type="pct"/>
          </w:tcPr>
          <w:p w14:paraId="72FB1A3D"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3035" w:type="pct"/>
          </w:tcPr>
          <w:p w14:paraId="262A7F10" w14:textId="77777777" w:rsidR="00A658A7" w:rsidRPr="00520CD7" w:rsidRDefault="00A658A7"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left="28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completion of this course. students should be able to:</w:t>
            </w:r>
          </w:p>
          <w:p w14:paraId="475947AD" w14:textId="77777777" w:rsidR="00A658A7" w:rsidRPr="00520CD7" w:rsidRDefault="00E91174" w:rsidP="00FF6D0F">
            <w:pPr>
              <w:pStyle w:val="BodyTex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58A7" w:rsidRPr="00520CD7">
              <w:rPr>
                <w:rFonts w:ascii="Times New Roman" w:hAnsi="Times New Roman" w:cs="Times New Roman"/>
                <w:color w:val="000000" w:themeColor="text1"/>
                <w:sz w:val="24"/>
                <w:szCs w:val="24"/>
              </w:rPr>
              <w:t xml:space="preserve">efine </w:t>
            </w:r>
            <w:r w:rsidR="00AF295B" w:rsidRPr="00520CD7">
              <w:rPr>
                <w:rFonts w:ascii="Times New Roman" w:hAnsi="Times New Roman" w:cs="Times New Roman"/>
                <w:color w:val="000000" w:themeColor="text1"/>
                <w:spacing w:val="-1"/>
                <w:sz w:val="24"/>
                <w:szCs w:val="24"/>
              </w:rPr>
              <w:t>at least</w:t>
            </w:r>
            <w:r w:rsidR="00AF295B" w:rsidRPr="00520CD7">
              <w:rPr>
                <w:rFonts w:ascii="Times New Roman" w:hAnsi="Times New Roman" w:cs="Times New Roman"/>
                <w:color w:val="000000" w:themeColor="text1"/>
                <w:sz w:val="24"/>
                <w:szCs w:val="24"/>
              </w:rPr>
              <w:t xml:space="preserve"> five </w:t>
            </w:r>
            <w:r w:rsidR="00A658A7" w:rsidRPr="00520CD7">
              <w:rPr>
                <w:rFonts w:ascii="Times New Roman" w:hAnsi="Times New Roman" w:cs="Times New Roman"/>
                <w:color w:val="000000" w:themeColor="text1"/>
                <w:sz w:val="24"/>
                <w:szCs w:val="24"/>
              </w:rPr>
              <w:t>concept</w:t>
            </w:r>
            <w:r w:rsidR="00AF295B" w:rsidRPr="00520CD7">
              <w:rPr>
                <w:rFonts w:ascii="Times New Roman" w:hAnsi="Times New Roman" w:cs="Times New Roman"/>
                <w:color w:val="000000" w:themeColor="text1"/>
                <w:sz w:val="24"/>
                <w:szCs w:val="24"/>
              </w:rPr>
              <w:t>s</w:t>
            </w:r>
            <w:r w:rsidR="00A658A7" w:rsidRPr="00520CD7">
              <w:rPr>
                <w:rFonts w:ascii="Times New Roman" w:hAnsi="Times New Roman" w:cs="Times New Roman"/>
                <w:color w:val="000000" w:themeColor="text1"/>
                <w:sz w:val="24"/>
                <w:szCs w:val="24"/>
              </w:rPr>
              <w:t xml:space="preserve"> of immunology;</w:t>
            </w:r>
          </w:p>
          <w:p w14:paraId="471FA0E6" w14:textId="77777777" w:rsidR="00A658A7" w:rsidRPr="00520CD7" w:rsidRDefault="00E91174" w:rsidP="00FF6D0F">
            <w:pPr>
              <w:pStyle w:val="BodyTex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58A7" w:rsidRPr="00520CD7">
              <w:rPr>
                <w:rFonts w:ascii="Times New Roman" w:hAnsi="Times New Roman" w:cs="Times New Roman"/>
                <w:color w:val="000000" w:themeColor="text1"/>
                <w:sz w:val="24"/>
                <w:szCs w:val="24"/>
              </w:rPr>
              <w:t xml:space="preserve">iscuss </w:t>
            </w:r>
            <w:r w:rsidR="00AF295B" w:rsidRPr="00520CD7">
              <w:rPr>
                <w:rFonts w:ascii="Times New Roman" w:hAnsi="Times New Roman" w:cs="Times New Roman"/>
                <w:color w:val="000000" w:themeColor="text1"/>
                <w:sz w:val="24"/>
                <w:szCs w:val="24"/>
              </w:rPr>
              <w:t xml:space="preserve">the </w:t>
            </w:r>
            <w:r w:rsidR="00AF295B" w:rsidRPr="00520CD7">
              <w:rPr>
                <w:rFonts w:ascii="Times New Roman" w:hAnsi="Times New Roman" w:cs="Times New Roman"/>
                <w:color w:val="000000" w:themeColor="text1"/>
                <w:spacing w:val="-1"/>
                <w:sz w:val="24"/>
                <w:szCs w:val="24"/>
              </w:rPr>
              <w:t>at least</w:t>
            </w:r>
            <w:r w:rsidR="00AF295B" w:rsidRPr="00520CD7">
              <w:rPr>
                <w:rFonts w:ascii="Times New Roman" w:hAnsi="Times New Roman" w:cs="Times New Roman"/>
                <w:color w:val="000000" w:themeColor="text1"/>
                <w:sz w:val="24"/>
                <w:szCs w:val="24"/>
              </w:rPr>
              <w:t xml:space="preserve"> one principle each of </w:t>
            </w:r>
            <w:r w:rsidR="00A658A7" w:rsidRPr="00520CD7">
              <w:rPr>
                <w:rFonts w:ascii="Times New Roman" w:hAnsi="Times New Roman" w:cs="Times New Roman"/>
                <w:color w:val="000000" w:themeColor="text1"/>
                <w:sz w:val="24"/>
                <w:szCs w:val="24"/>
              </w:rPr>
              <w:t>immunogen, antigen, antibody, haptens, epitopes and adjuvant;</w:t>
            </w:r>
          </w:p>
          <w:p w14:paraId="236C645C" w14:textId="77777777" w:rsidR="00A658A7" w:rsidRPr="00520CD7" w:rsidRDefault="00E91174" w:rsidP="00FF6D0F">
            <w:pPr>
              <w:pStyle w:val="BodyTex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A658A7" w:rsidRPr="00520CD7">
              <w:rPr>
                <w:rFonts w:ascii="Times New Roman" w:hAnsi="Times New Roman" w:cs="Times New Roman"/>
                <w:color w:val="000000" w:themeColor="text1"/>
                <w:sz w:val="24"/>
                <w:szCs w:val="24"/>
              </w:rPr>
              <w:t xml:space="preserve">xplain </w:t>
            </w:r>
            <w:r w:rsidR="00AF295B" w:rsidRPr="00520CD7">
              <w:rPr>
                <w:rFonts w:ascii="Times New Roman" w:hAnsi="Times New Roman" w:cs="Times New Roman"/>
                <w:color w:val="000000" w:themeColor="text1"/>
                <w:spacing w:val="-1"/>
                <w:sz w:val="24"/>
                <w:szCs w:val="24"/>
              </w:rPr>
              <w:t>at least</w:t>
            </w:r>
            <w:r w:rsidR="00AF295B" w:rsidRPr="00520CD7">
              <w:rPr>
                <w:rFonts w:ascii="Times New Roman" w:hAnsi="Times New Roman" w:cs="Times New Roman"/>
                <w:color w:val="000000" w:themeColor="text1"/>
                <w:sz w:val="24"/>
                <w:szCs w:val="24"/>
              </w:rPr>
              <w:t xml:space="preserve"> ten </w:t>
            </w:r>
            <w:r w:rsidR="00A658A7" w:rsidRPr="00520CD7">
              <w:rPr>
                <w:rFonts w:ascii="Times New Roman" w:hAnsi="Times New Roman" w:cs="Times New Roman"/>
                <w:color w:val="000000" w:themeColor="text1"/>
                <w:sz w:val="24"/>
                <w:szCs w:val="24"/>
              </w:rPr>
              <w:t>immune system cells and organs;</w:t>
            </w:r>
          </w:p>
          <w:p w14:paraId="1052D7DF" w14:textId="77777777" w:rsidR="00A658A7" w:rsidRPr="00520CD7" w:rsidRDefault="00E91174" w:rsidP="00FF6D0F">
            <w:pPr>
              <w:pStyle w:val="BodyTex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58A7" w:rsidRPr="00520CD7">
              <w:rPr>
                <w:rFonts w:ascii="Times New Roman" w:hAnsi="Times New Roman" w:cs="Times New Roman"/>
                <w:color w:val="000000" w:themeColor="text1"/>
                <w:sz w:val="24"/>
                <w:szCs w:val="24"/>
              </w:rPr>
              <w:t xml:space="preserve">iscuss </w:t>
            </w:r>
            <w:r w:rsidR="00AF295B" w:rsidRPr="00520CD7">
              <w:rPr>
                <w:rFonts w:ascii="Times New Roman" w:hAnsi="Times New Roman" w:cs="Times New Roman"/>
                <w:color w:val="000000" w:themeColor="text1"/>
                <w:sz w:val="24"/>
                <w:szCs w:val="24"/>
              </w:rPr>
              <w:t xml:space="preserve">three methods of both </w:t>
            </w:r>
            <w:r w:rsidR="00A658A7" w:rsidRPr="00520CD7">
              <w:rPr>
                <w:rFonts w:ascii="Times New Roman" w:hAnsi="Times New Roman" w:cs="Times New Roman"/>
                <w:color w:val="000000" w:themeColor="text1"/>
                <w:sz w:val="24"/>
                <w:szCs w:val="24"/>
              </w:rPr>
              <w:t>active and passive immunity;</w:t>
            </w:r>
          </w:p>
          <w:p w14:paraId="55302D33" w14:textId="77777777" w:rsidR="00A658A7" w:rsidRPr="00520CD7" w:rsidRDefault="00E91174" w:rsidP="00FF6D0F">
            <w:pPr>
              <w:pStyle w:val="BodyTex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A658A7" w:rsidRPr="00520CD7">
              <w:rPr>
                <w:rFonts w:ascii="Times New Roman" w:hAnsi="Times New Roman" w:cs="Times New Roman"/>
                <w:color w:val="000000" w:themeColor="text1"/>
                <w:sz w:val="24"/>
                <w:szCs w:val="24"/>
              </w:rPr>
              <w:t xml:space="preserve">xplain </w:t>
            </w:r>
            <w:r w:rsidR="00AF295B" w:rsidRPr="00520CD7">
              <w:rPr>
                <w:rFonts w:ascii="Times New Roman" w:hAnsi="Times New Roman" w:cs="Times New Roman"/>
                <w:color w:val="000000" w:themeColor="text1"/>
                <w:spacing w:val="-1"/>
                <w:sz w:val="24"/>
                <w:szCs w:val="24"/>
              </w:rPr>
              <w:t>at least</w:t>
            </w:r>
            <w:r w:rsidR="00AF295B" w:rsidRPr="00520CD7">
              <w:rPr>
                <w:rFonts w:ascii="Times New Roman" w:hAnsi="Times New Roman" w:cs="Times New Roman"/>
                <w:color w:val="000000" w:themeColor="text1"/>
                <w:sz w:val="24"/>
                <w:szCs w:val="24"/>
              </w:rPr>
              <w:t xml:space="preserve"> three </w:t>
            </w:r>
            <w:r w:rsidR="00A658A7" w:rsidRPr="00520CD7">
              <w:rPr>
                <w:rFonts w:ascii="Times New Roman" w:hAnsi="Times New Roman" w:cs="Times New Roman"/>
                <w:color w:val="000000" w:themeColor="text1"/>
                <w:sz w:val="24"/>
                <w:szCs w:val="24"/>
              </w:rPr>
              <w:t xml:space="preserve">mechanisms of the </w:t>
            </w:r>
            <w:r w:rsidR="00A658A7" w:rsidRPr="00520CD7">
              <w:rPr>
                <w:rFonts w:ascii="Times New Roman" w:hAnsi="Times New Roman" w:cs="Times New Roman"/>
                <w:color w:val="000000" w:themeColor="text1"/>
                <w:sz w:val="24"/>
                <w:szCs w:val="24"/>
              </w:rPr>
              <w:lastRenderedPageBreak/>
              <w:t>immune response;</w:t>
            </w:r>
          </w:p>
          <w:p w14:paraId="3442D74B" w14:textId="77777777" w:rsidR="0076224C" w:rsidRPr="00520CD7" w:rsidRDefault="00E91174" w:rsidP="00AF295B">
            <w:pPr>
              <w:pStyle w:val="BodyTex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A658A7" w:rsidRPr="00520CD7">
              <w:rPr>
                <w:rFonts w:ascii="Times New Roman" w:hAnsi="Times New Roman" w:cs="Times New Roman"/>
                <w:color w:val="000000" w:themeColor="text1"/>
                <w:sz w:val="24"/>
                <w:szCs w:val="24"/>
              </w:rPr>
              <w:t xml:space="preserve">escribe </w:t>
            </w:r>
            <w:r w:rsidR="00AF295B" w:rsidRPr="00520CD7">
              <w:rPr>
                <w:rFonts w:ascii="Times New Roman" w:hAnsi="Times New Roman" w:cs="Times New Roman"/>
                <w:color w:val="000000" w:themeColor="text1"/>
                <w:spacing w:val="-1"/>
                <w:sz w:val="24"/>
                <w:szCs w:val="24"/>
              </w:rPr>
              <w:t>at least</w:t>
            </w:r>
            <w:r w:rsidR="00AF295B" w:rsidRPr="00520CD7">
              <w:rPr>
                <w:rFonts w:ascii="Times New Roman" w:hAnsi="Times New Roman" w:cs="Times New Roman"/>
                <w:color w:val="000000" w:themeColor="text1"/>
                <w:sz w:val="24"/>
                <w:szCs w:val="24"/>
              </w:rPr>
              <w:t xml:space="preserve"> two principle of </w:t>
            </w:r>
            <w:r w:rsidR="00A658A7" w:rsidRPr="00520CD7">
              <w:rPr>
                <w:rFonts w:ascii="Times New Roman" w:hAnsi="Times New Roman" w:cs="Times New Roman"/>
                <w:color w:val="000000" w:themeColor="text1"/>
                <w:sz w:val="24"/>
                <w:szCs w:val="24"/>
              </w:rPr>
              <w:t>immunological assays and the use of immunological reagents as experimental tools.</w:t>
            </w:r>
          </w:p>
        </w:tc>
        <w:tc>
          <w:tcPr>
            <w:tcW w:w="670" w:type="pct"/>
          </w:tcPr>
          <w:p w14:paraId="034A22F4" w14:textId="77777777" w:rsidR="0076224C" w:rsidRPr="00520CD7" w:rsidRDefault="0076224C"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20</w:t>
            </w:r>
          </w:p>
        </w:tc>
      </w:tr>
      <w:tr w:rsidR="0076224C" w:rsidRPr="00520CD7" w14:paraId="248B8C94" w14:textId="77777777" w:rsidTr="00075994">
        <w:tc>
          <w:tcPr>
            <w:tcW w:w="1295" w:type="pct"/>
          </w:tcPr>
          <w:p w14:paraId="7AEA903B" w14:textId="77777777" w:rsidR="0076224C" w:rsidRPr="00520CD7" w:rsidRDefault="0076224C"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Contents</w:t>
            </w:r>
          </w:p>
        </w:tc>
        <w:tc>
          <w:tcPr>
            <w:tcW w:w="3035" w:type="pct"/>
          </w:tcPr>
          <w:p w14:paraId="13AC3414" w14:textId="77777777" w:rsidR="0076224C" w:rsidRPr="00520CD7" w:rsidRDefault="00A658A7" w:rsidP="00C014C0">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after="240" w:line="276" w:lineRule="auto"/>
              <w:ind w:left="0" w:right="834"/>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Immunology and </w:t>
            </w:r>
            <w:r w:rsidR="007B28D8" w:rsidRPr="00520CD7">
              <w:rPr>
                <w:rFonts w:ascii="Times New Roman" w:hAnsi="Times New Roman" w:cs="Times New Roman"/>
                <w:color w:val="000000" w:themeColor="text1"/>
                <w:sz w:val="24"/>
                <w:szCs w:val="24"/>
              </w:rPr>
              <w:t>immunological terms.  Immunogen. Antigens. Antibody. H</w:t>
            </w:r>
            <w:r w:rsidRPr="00520CD7">
              <w:rPr>
                <w:rFonts w:ascii="Times New Roman" w:hAnsi="Times New Roman" w:cs="Times New Roman"/>
                <w:color w:val="000000" w:themeColor="text1"/>
                <w:sz w:val="24"/>
                <w:szCs w:val="24"/>
              </w:rPr>
              <w:t>apt</w:t>
            </w:r>
            <w:r w:rsidR="007B28D8" w:rsidRPr="00520CD7">
              <w:rPr>
                <w:rFonts w:ascii="Times New Roman" w:hAnsi="Times New Roman" w:cs="Times New Roman"/>
                <w:color w:val="000000" w:themeColor="text1"/>
                <w:sz w:val="24"/>
                <w:szCs w:val="24"/>
              </w:rPr>
              <w:t>ens. E</w:t>
            </w:r>
            <w:r w:rsidRPr="00520CD7">
              <w:rPr>
                <w:rFonts w:ascii="Times New Roman" w:hAnsi="Times New Roman" w:cs="Times New Roman"/>
                <w:color w:val="000000" w:themeColor="text1"/>
                <w:sz w:val="24"/>
                <w:szCs w:val="24"/>
              </w:rPr>
              <w:t>pitopes</w:t>
            </w:r>
            <w:r w:rsidR="007B28D8" w:rsidRPr="00520CD7">
              <w:rPr>
                <w:rFonts w:ascii="Times New Roman" w:hAnsi="Times New Roman" w:cs="Times New Roman"/>
                <w:color w:val="000000" w:themeColor="text1"/>
                <w:sz w:val="24"/>
                <w:szCs w:val="24"/>
              </w:rPr>
              <w:t>. A</w:t>
            </w:r>
            <w:r w:rsidRPr="00520CD7">
              <w:rPr>
                <w:rFonts w:ascii="Times New Roman" w:hAnsi="Times New Roman" w:cs="Times New Roman"/>
                <w:color w:val="000000" w:themeColor="text1"/>
                <w:sz w:val="24"/>
                <w:szCs w:val="24"/>
              </w:rPr>
              <w:t xml:space="preserve">djuvant. T-Dependent </w:t>
            </w:r>
            <w:r w:rsidR="007B28D8" w:rsidRPr="00520CD7">
              <w:rPr>
                <w:rFonts w:ascii="Times New Roman" w:hAnsi="Times New Roman" w:cs="Times New Roman"/>
                <w:color w:val="000000" w:themeColor="text1"/>
                <w:sz w:val="24"/>
                <w:szCs w:val="24"/>
              </w:rPr>
              <w:t xml:space="preserve">antigens. </w:t>
            </w:r>
            <w:r w:rsidRPr="00520CD7">
              <w:rPr>
                <w:rFonts w:ascii="Times New Roman" w:hAnsi="Times New Roman" w:cs="Times New Roman"/>
                <w:color w:val="000000" w:themeColor="text1"/>
                <w:sz w:val="24"/>
                <w:szCs w:val="24"/>
              </w:rPr>
              <w:t xml:space="preserve">T-Independent antigens. Hapten carrier adducts. Mechanisms of protein binding. Methods of hapten conjugation. Cells and Organs of the immune system. Active </w:t>
            </w:r>
            <w:r w:rsidR="007B28D8" w:rsidRPr="00520CD7">
              <w:rPr>
                <w:rFonts w:ascii="Times New Roman" w:hAnsi="Times New Roman" w:cs="Times New Roman"/>
                <w:color w:val="000000" w:themeColor="text1"/>
                <w:sz w:val="24"/>
                <w:szCs w:val="24"/>
              </w:rPr>
              <w:t>immune immune system. P</w:t>
            </w:r>
            <w:r w:rsidRPr="00520CD7">
              <w:rPr>
                <w:rFonts w:ascii="Times New Roman" w:hAnsi="Times New Roman" w:cs="Times New Roman"/>
                <w:color w:val="000000" w:themeColor="text1"/>
                <w:sz w:val="24"/>
                <w:szCs w:val="24"/>
              </w:rPr>
              <w:t>assive immune system. Cellular immunity. Humoral immunity. Immunogenicity. Antigenicity. Immunological assays.</w:t>
            </w:r>
          </w:p>
        </w:tc>
        <w:tc>
          <w:tcPr>
            <w:tcW w:w="670" w:type="pct"/>
          </w:tcPr>
          <w:p w14:paraId="5056947E" w14:textId="77777777" w:rsidR="0076224C" w:rsidRPr="00520CD7" w:rsidRDefault="0076224C" w:rsidP="00FF6D0F">
            <w:pPr>
              <w:pStyle w:val="Default"/>
              <w:jc w:val="center"/>
              <w:rPr>
                <w:rFonts w:ascii="Times New Roman" w:hAnsi="Times New Roman" w:cs="Times New Roman"/>
                <w:color w:val="000000" w:themeColor="text1"/>
              </w:rPr>
            </w:pPr>
            <w:r w:rsidRPr="00520CD7">
              <w:rPr>
                <w:rFonts w:ascii="Times New Roman" w:hAnsi="Times New Roman" w:cs="Times New Roman"/>
                <w:color w:val="000000" w:themeColor="text1"/>
              </w:rPr>
              <w:t>35</w:t>
            </w:r>
          </w:p>
        </w:tc>
      </w:tr>
      <w:tr w:rsidR="0076224C" w:rsidRPr="00520CD7" w14:paraId="0B6133B7" w14:textId="77777777" w:rsidTr="00075994">
        <w:tc>
          <w:tcPr>
            <w:tcW w:w="1295" w:type="pct"/>
          </w:tcPr>
          <w:p w14:paraId="189CC556" w14:textId="77777777" w:rsidR="0076224C" w:rsidRPr="00520CD7" w:rsidRDefault="0076224C"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Minimum Academic standard</w:t>
            </w:r>
          </w:p>
        </w:tc>
        <w:tc>
          <w:tcPr>
            <w:tcW w:w="3035" w:type="pct"/>
          </w:tcPr>
          <w:p w14:paraId="514B373A" w14:textId="77777777" w:rsidR="0076224C" w:rsidRPr="00520CD7" w:rsidRDefault="0076224C" w:rsidP="00FF6D0F">
            <w:pPr>
              <w:rPr>
                <w:rFonts w:ascii="Times New Roman" w:hAnsi="Times New Roman" w:cs="Times New Roman"/>
                <w:color w:val="000000" w:themeColor="text1"/>
                <w:sz w:val="24"/>
                <w:szCs w:val="24"/>
              </w:rPr>
            </w:pPr>
          </w:p>
        </w:tc>
        <w:tc>
          <w:tcPr>
            <w:tcW w:w="670" w:type="pct"/>
          </w:tcPr>
          <w:p w14:paraId="4D9294BF" w14:textId="77777777" w:rsidR="0076224C" w:rsidRPr="00520CD7" w:rsidRDefault="0076224C" w:rsidP="00FF6D0F">
            <w:pPr>
              <w:pStyle w:val="Default"/>
              <w:jc w:val="center"/>
              <w:rPr>
                <w:rFonts w:ascii="Times New Roman" w:hAnsi="Times New Roman" w:cs="Times New Roman"/>
                <w:color w:val="000000" w:themeColor="text1"/>
              </w:rPr>
            </w:pPr>
          </w:p>
        </w:tc>
      </w:tr>
    </w:tbl>
    <w:p w14:paraId="2B099C2B" w14:textId="77777777" w:rsidR="00726E31" w:rsidRPr="00520CD7" w:rsidRDefault="00726E31" w:rsidP="00FF6D0F">
      <w:pPr>
        <w:rPr>
          <w:rFonts w:ascii="Times New Roman" w:hAnsi="Times New Roman" w:cs="Times New Roman"/>
          <w:color w:val="000000" w:themeColor="text1"/>
          <w:sz w:val="24"/>
          <w:szCs w:val="24"/>
        </w:rPr>
      </w:pPr>
    </w:p>
    <w:p w14:paraId="2AB8E94D" w14:textId="77777777" w:rsidR="00CB4283" w:rsidRPr="00520CD7" w:rsidRDefault="00CB4283"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0"/>
        <w:gridCol w:w="5813"/>
        <w:gridCol w:w="1283"/>
      </w:tblGrid>
      <w:tr w:rsidR="009F7FF7" w:rsidRPr="00520CD7" w14:paraId="41E7CF5E" w14:textId="77777777" w:rsidTr="00075994">
        <w:tc>
          <w:tcPr>
            <w:tcW w:w="1295" w:type="pct"/>
          </w:tcPr>
          <w:p w14:paraId="12DAF3FC" w14:textId="77777777" w:rsidR="009F7FF7" w:rsidRPr="00520CD7" w:rsidRDefault="009F7FF7"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3035" w:type="pct"/>
          </w:tcPr>
          <w:p w14:paraId="74CEC92F" w14:textId="77777777" w:rsidR="009F7FF7" w:rsidRPr="00520CD7" w:rsidRDefault="009F7FF7"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670" w:type="pct"/>
          </w:tcPr>
          <w:p w14:paraId="3C090A95" w14:textId="77777777" w:rsidR="009F7FF7" w:rsidRPr="00520CD7" w:rsidRDefault="009F7FF7"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9F7FF7" w:rsidRPr="00520CD7" w14:paraId="393E0516" w14:textId="77777777" w:rsidTr="00075994">
        <w:tc>
          <w:tcPr>
            <w:tcW w:w="1295" w:type="pct"/>
          </w:tcPr>
          <w:p w14:paraId="750B2FCC"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3035" w:type="pct"/>
          </w:tcPr>
          <w:p w14:paraId="49359F78"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670" w:type="pct"/>
          </w:tcPr>
          <w:p w14:paraId="293389E6"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9F7FF7" w:rsidRPr="00520CD7" w14:paraId="5304E3EA" w14:textId="77777777" w:rsidTr="00075994">
        <w:tc>
          <w:tcPr>
            <w:tcW w:w="1295" w:type="pct"/>
          </w:tcPr>
          <w:p w14:paraId="1B55F03D"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3035" w:type="pct"/>
          </w:tcPr>
          <w:p w14:paraId="4AEE266E"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670" w:type="pct"/>
          </w:tcPr>
          <w:p w14:paraId="2D4534BC"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9F7FF7" w:rsidRPr="00520CD7" w14:paraId="594B7663" w14:textId="77777777" w:rsidTr="00075994">
        <w:tc>
          <w:tcPr>
            <w:tcW w:w="1295" w:type="pct"/>
          </w:tcPr>
          <w:p w14:paraId="7DA87D1E"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3035" w:type="pct"/>
          </w:tcPr>
          <w:p w14:paraId="43D4E46E"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670" w:type="pct"/>
          </w:tcPr>
          <w:p w14:paraId="594C259A"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9F7FF7" w:rsidRPr="00520CD7" w14:paraId="1788911B" w14:textId="77777777" w:rsidTr="00075994">
        <w:tc>
          <w:tcPr>
            <w:tcW w:w="1295" w:type="pct"/>
          </w:tcPr>
          <w:p w14:paraId="3F098DF4"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3035" w:type="pct"/>
          </w:tcPr>
          <w:p w14:paraId="6C97A93F"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 Sc. </w:t>
            </w:r>
            <w:r w:rsidR="00E901E5" w:rsidRPr="00520CD7">
              <w:rPr>
                <w:rFonts w:ascii="Times New Roman" w:hAnsi="Times New Roman" w:cs="Times New Roman"/>
                <w:color w:val="000000" w:themeColor="text1"/>
                <w:sz w:val="24"/>
                <w:szCs w:val="24"/>
              </w:rPr>
              <w:t>Zoology</w:t>
            </w:r>
          </w:p>
        </w:tc>
        <w:tc>
          <w:tcPr>
            <w:tcW w:w="670" w:type="pct"/>
          </w:tcPr>
          <w:p w14:paraId="1144CD67"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9F7FF7" w:rsidRPr="00520CD7" w14:paraId="7A3E7276" w14:textId="77777777" w:rsidTr="00075994">
        <w:tc>
          <w:tcPr>
            <w:tcW w:w="1295" w:type="pct"/>
          </w:tcPr>
          <w:p w14:paraId="6D33847C" w14:textId="77777777" w:rsidR="009F7FF7" w:rsidRPr="00520CD7" w:rsidRDefault="009F7FF7" w:rsidP="00FF6D0F">
            <w:pPr>
              <w:spacing w:after="160" w:line="259" w:lineRule="auto"/>
              <w:rPr>
                <w:rFonts w:ascii="Times New Roman" w:hAnsi="Times New Roman" w:cs="Times New Roman"/>
                <w:color w:val="000000" w:themeColor="text1"/>
                <w:sz w:val="24"/>
                <w:szCs w:val="24"/>
              </w:rPr>
            </w:pPr>
            <w:r w:rsidRPr="00520CD7">
              <w:rPr>
                <w:rFonts w:ascii="Times New Roman" w:eastAsia="Calibri" w:hAnsi="Times New Roman" w:cs="Times New Roman"/>
                <w:color w:val="000000" w:themeColor="text1"/>
                <w:sz w:val="24"/>
                <w:szCs w:val="24"/>
              </w:rPr>
              <w:t>“Indigenous”/ “Homegrown” (title, status, and contact hours)</w:t>
            </w:r>
          </w:p>
        </w:tc>
        <w:tc>
          <w:tcPr>
            <w:tcW w:w="3035" w:type="pct"/>
          </w:tcPr>
          <w:p w14:paraId="6C6E746B"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BUK-BIO 305, </w:t>
            </w:r>
            <w:r w:rsidRPr="00520CD7">
              <w:rPr>
                <w:rFonts w:ascii="Times New Roman" w:hAnsi="Times New Roman" w:cs="Times New Roman"/>
                <w:b/>
                <w:color w:val="000000" w:themeColor="text1"/>
                <w:sz w:val="24"/>
                <w:szCs w:val="24"/>
              </w:rPr>
              <w:t>Introductory Nematology</w:t>
            </w:r>
            <w:r w:rsidRPr="00520CD7">
              <w:rPr>
                <w:rFonts w:ascii="Times New Roman" w:hAnsi="Times New Roman" w:cs="Times New Roman"/>
                <w:color w:val="000000" w:themeColor="text1"/>
                <w:sz w:val="24"/>
                <w:szCs w:val="24"/>
              </w:rPr>
              <w:t xml:space="preserve"> (Units = 2, Status = C, LH = 15, PH = 45)</w:t>
            </w:r>
          </w:p>
        </w:tc>
        <w:tc>
          <w:tcPr>
            <w:tcW w:w="670" w:type="pct"/>
          </w:tcPr>
          <w:p w14:paraId="647511F3"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9F7FF7" w:rsidRPr="00520CD7" w14:paraId="7BD16A17" w14:textId="77777777" w:rsidTr="00075994">
        <w:tc>
          <w:tcPr>
            <w:tcW w:w="1295" w:type="pct"/>
          </w:tcPr>
          <w:p w14:paraId="48BA1B3E" w14:textId="77777777" w:rsidR="009F7FF7" w:rsidRPr="00520CD7" w:rsidRDefault="009F7FF7"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3035" w:type="pct"/>
          </w:tcPr>
          <w:p w14:paraId="26B3F576"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Training of high quality graduates, highly skilled and knowledgeable in identification of plant parasitic nematodes by using appropriate and standard techniques with the view to proffer solutions for their control, which will play a significant role towards ensuring food security at local and international levels in line with the vision, mission, strategic goals of the University, situated in the tropical region, where different crop plants are grown at both subsistence and commercial quantities.</w:t>
            </w:r>
          </w:p>
          <w:p w14:paraId="60DC84D6" w14:textId="77777777" w:rsidR="00726E31" w:rsidRPr="00520CD7" w:rsidRDefault="00726E31" w:rsidP="00FF6D0F">
            <w:pPr>
              <w:jc w:val="both"/>
              <w:rPr>
                <w:rFonts w:ascii="Times New Roman" w:hAnsi="Times New Roman" w:cs="Times New Roman"/>
                <w:color w:val="000000" w:themeColor="text1"/>
                <w:sz w:val="24"/>
                <w:szCs w:val="24"/>
              </w:rPr>
            </w:pPr>
          </w:p>
        </w:tc>
        <w:tc>
          <w:tcPr>
            <w:tcW w:w="670" w:type="pct"/>
          </w:tcPr>
          <w:p w14:paraId="06E0DED6"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9F7FF7" w:rsidRPr="00520CD7" w14:paraId="0EE595C5" w14:textId="77777777" w:rsidTr="00075994">
        <w:tc>
          <w:tcPr>
            <w:tcW w:w="1295" w:type="pct"/>
          </w:tcPr>
          <w:p w14:paraId="2BDFF6F5"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Overview</w:t>
            </w:r>
          </w:p>
        </w:tc>
        <w:tc>
          <w:tcPr>
            <w:tcW w:w="3035" w:type="pct"/>
          </w:tcPr>
          <w:p w14:paraId="4A11DF8F"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course is designed to expose students to the diversity of plant parasitic nematodes, with specific attention to those in the tropical and subtropical regions of the World, due to the economic damage they cause to crop plants and reducing the quality and quantity of food produced to feed the ever-increasing population of the World.</w:t>
            </w:r>
          </w:p>
          <w:p w14:paraId="2ABA4086"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knowledge acquired in the course will go a long way towards ensuring that appropriate steps are taken to reduce damages nematodes cause to below threshold levels, thus, working toward attaining global food security, especially in the tropical and subtropical regions of the World.</w:t>
            </w:r>
          </w:p>
          <w:p w14:paraId="464A2AC6" w14:textId="77777777" w:rsidR="00726E31" w:rsidRPr="00520CD7" w:rsidRDefault="00726E31" w:rsidP="00FF6D0F">
            <w:pPr>
              <w:jc w:val="both"/>
              <w:rPr>
                <w:rFonts w:ascii="Times New Roman" w:hAnsi="Times New Roman" w:cs="Times New Roman"/>
                <w:color w:val="000000" w:themeColor="text1"/>
                <w:sz w:val="24"/>
                <w:szCs w:val="24"/>
              </w:rPr>
            </w:pPr>
          </w:p>
        </w:tc>
        <w:tc>
          <w:tcPr>
            <w:tcW w:w="670" w:type="pct"/>
          </w:tcPr>
          <w:p w14:paraId="2657BC75"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9F7FF7" w:rsidRPr="00520CD7" w14:paraId="3D0CF9A8" w14:textId="77777777" w:rsidTr="00075994">
        <w:tc>
          <w:tcPr>
            <w:tcW w:w="1295" w:type="pct"/>
          </w:tcPr>
          <w:p w14:paraId="18AF6210"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Objectives</w:t>
            </w:r>
          </w:p>
        </w:tc>
        <w:tc>
          <w:tcPr>
            <w:tcW w:w="3035" w:type="pct"/>
          </w:tcPr>
          <w:p w14:paraId="1B51BBD5"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 to:</w:t>
            </w:r>
          </w:p>
          <w:p w14:paraId="299FA0D0" w14:textId="77777777" w:rsidR="009F7FF7" w:rsidRPr="00520CD7" w:rsidRDefault="009F7FF7" w:rsidP="00FF6D0F">
            <w:pPr>
              <w:pStyle w:val="ListParagraph"/>
              <w:widowControl/>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ind w:left="43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define the term Nematology</w:t>
            </w:r>
          </w:p>
          <w:p w14:paraId="6BE91B82" w14:textId="77777777" w:rsidR="009F7FF7" w:rsidRPr="00520CD7" w:rsidRDefault="009F7FF7" w:rsidP="00FF6D0F">
            <w:pPr>
              <w:pStyle w:val="ListParagraph"/>
              <w:widowControl/>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ind w:left="450"/>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 different morphological and anatomical features of Nematodes</w:t>
            </w:r>
          </w:p>
          <w:p w14:paraId="68D14329" w14:textId="77777777" w:rsidR="009F7FF7" w:rsidRPr="00520CD7" w:rsidRDefault="009F7FF7" w:rsidP="00FF6D0F">
            <w:pPr>
              <w:pStyle w:val="ListParagraph"/>
              <w:widowControl/>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ind w:left="450"/>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introduce the students to classification of plant parasitic nematodes in the tropical and subtropical regions</w:t>
            </w:r>
          </w:p>
          <w:p w14:paraId="3F0A5C54" w14:textId="77777777" w:rsidR="009F7FF7" w:rsidRPr="00520CD7" w:rsidRDefault="009F7FF7" w:rsidP="00FF6D0F">
            <w:pPr>
              <w:pStyle w:val="ListParagraph"/>
              <w:widowControl/>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ind w:left="450"/>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discuss the morphology, biology, life cycle, damages caused and explain control measures against representative species of plant parasitic nematodes in the tropical and subtropical regions</w:t>
            </w:r>
          </w:p>
          <w:p w14:paraId="0B84D397" w14:textId="77777777" w:rsidR="009F7FF7" w:rsidRPr="00520CD7" w:rsidRDefault="009F7FF7" w:rsidP="00FF6D0F">
            <w:pPr>
              <w:pStyle w:val="ListParagraph"/>
              <w:widowControl/>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ind w:left="450"/>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define Nematological Technique and explain various field and laboratory techniques for studying plant parasitic nematodes associated with soil and plant tissues</w:t>
            </w:r>
          </w:p>
          <w:p w14:paraId="01B60FDE" w14:textId="77777777" w:rsidR="009F7FF7" w:rsidRPr="00520CD7" w:rsidRDefault="009F7FF7" w:rsidP="00FF6D0F">
            <w:pPr>
              <w:pStyle w:val="ListParagraph"/>
              <w:widowControl/>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ind w:left="450"/>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 different control measures against plant parasi</w:t>
            </w:r>
            <w:r w:rsidR="00726E31" w:rsidRPr="00520CD7">
              <w:rPr>
                <w:rFonts w:ascii="Times New Roman" w:hAnsi="Times New Roman" w:cs="Times New Roman"/>
                <w:color w:val="000000" w:themeColor="text1"/>
                <w:sz w:val="24"/>
                <w:szCs w:val="24"/>
              </w:rPr>
              <w:t>tic nematodes and the principle</w:t>
            </w:r>
            <w:r w:rsidRPr="00520CD7">
              <w:rPr>
                <w:rFonts w:ascii="Times New Roman" w:hAnsi="Times New Roman" w:cs="Times New Roman"/>
                <w:color w:val="000000" w:themeColor="text1"/>
                <w:sz w:val="24"/>
                <w:szCs w:val="24"/>
              </w:rPr>
              <w:t xml:space="preserve"> involved in each case</w:t>
            </w:r>
          </w:p>
        </w:tc>
        <w:tc>
          <w:tcPr>
            <w:tcW w:w="670" w:type="pct"/>
          </w:tcPr>
          <w:p w14:paraId="408B5A1E"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9F7FF7" w:rsidRPr="00520CD7" w14:paraId="5A4109E8" w14:textId="77777777" w:rsidTr="00075994">
        <w:tc>
          <w:tcPr>
            <w:tcW w:w="1295" w:type="pct"/>
          </w:tcPr>
          <w:p w14:paraId="35D27AD2"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3035" w:type="pct"/>
          </w:tcPr>
          <w:p w14:paraId="66BEAD7E"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course, students should be able to:</w:t>
            </w:r>
          </w:p>
          <w:p w14:paraId="3C12A77F" w14:textId="77777777" w:rsidR="00CB4283" w:rsidRPr="00520CD7" w:rsidRDefault="00CB4283" w:rsidP="00CB4283">
            <w:pPr>
              <w:pStyle w:val="ListParagraph"/>
              <w:widowControl/>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
              </w:tabs>
              <w:contextualSpacing/>
              <w:jc w:val="both"/>
              <w:rPr>
                <w:rFonts w:ascii="Times New Roman" w:hAnsi="Times New Roman" w:cs="Times New Roman"/>
                <w:sz w:val="24"/>
                <w:szCs w:val="24"/>
              </w:rPr>
            </w:pPr>
            <w:r w:rsidRPr="00520CD7">
              <w:rPr>
                <w:rFonts w:ascii="Times New Roman" w:hAnsi="Times New Roman" w:cs="Times New Roman"/>
                <w:sz w:val="24"/>
                <w:szCs w:val="24"/>
              </w:rPr>
              <w:t>explain the meaning of the term Nematology;</w:t>
            </w:r>
          </w:p>
          <w:p w14:paraId="32B07C1E" w14:textId="77777777" w:rsidR="00CB4283" w:rsidRPr="00520CD7" w:rsidRDefault="00CB4283" w:rsidP="00CB4283">
            <w:pPr>
              <w:pStyle w:val="ListParagraph"/>
              <w:widowControl/>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
              </w:tabs>
              <w:contextualSpacing/>
              <w:jc w:val="both"/>
              <w:rPr>
                <w:rFonts w:ascii="Times New Roman" w:hAnsi="Times New Roman" w:cs="Times New Roman"/>
                <w:sz w:val="24"/>
                <w:szCs w:val="24"/>
              </w:rPr>
            </w:pPr>
            <w:r w:rsidRPr="00520CD7">
              <w:rPr>
                <w:rFonts w:ascii="Times New Roman" w:hAnsi="Times New Roman" w:cs="Times New Roman"/>
                <w:sz w:val="24"/>
                <w:szCs w:val="24"/>
              </w:rPr>
              <w:t>draw, label and explain the generalized morphological and anatomical features of at least five plant parasitic nematodes</w:t>
            </w:r>
          </w:p>
          <w:p w14:paraId="37966197" w14:textId="77777777" w:rsidR="00CB4283" w:rsidRPr="00520CD7" w:rsidRDefault="00CB4283" w:rsidP="00CB4283">
            <w:pPr>
              <w:pStyle w:val="ListParagraph"/>
              <w:widowControl/>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
              </w:tabs>
              <w:contextualSpacing/>
              <w:jc w:val="both"/>
              <w:rPr>
                <w:rFonts w:ascii="Times New Roman" w:hAnsi="Times New Roman" w:cs="Times New Roman"/>
                <w:sz w:val="24"/>
                <w:szCs w:val="24"/>
              </w:rPr>
            </w:pPr>
            <w:r w:rsidRPr="00520CD7">
              <w:rPr>
                <w:rFonts w:ascii="Times New Roman" w:hAnsi="Times New Roman" w:cs="Times New Roman"/>
                <w:sz w:val="24"/>
                <w:szCs w:val="24"/>
              </w:rPr>
              <w:t>classify the five plant parasitic nematodes in the tropical and subtropical regions into different orders, suborders, families, genera and species;</w:t>
            </w:r>
          </w:p>
          <w:p w14:paraId="1F2ABDC4" w14:textId="77777777" w:rsidR="00CB4283" w:rsidRPr="00520CD7" w:rsidRDefault="00CB4283" w:rsidP="00CB4283">
            <w:pPr>
              <w:pStyle w:val="ListParagraph"/>
              <w:widowControl/>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
              </w:tabs>
              <w:contextualSpacing/>
              <w:jc w:val="both"/>
              <w:rPr>
                <w:rFonts w:ascii="Times New Roman" w:hAnsi="Times New Roman" w:cs="Times New Roman"/>
                <w:sz w:val="24"/>
                <w:szCs w:val="24"/>
              </w:rPr>
            </w:pPr>
            <w:r w:rsidRPr="00520CD7">
              <w:rPr>
                <w:rFonts w:ascii="Times New Roman" w:hAnsi="Times New Roman" w:cs="Times New Roman"/>
                <w:sz w:val="24"/>
                <w:szCs w:val="24"/>
              </w:rPr>
              <w:t>explain the morphology, biology, life cycle, damages caused and control approaches against one representative plant parasitic nematodes of significance in the tropical and subtropical regions;</w:t>
            </w:r>
          </w:p>
          <w:p w14:paraId="45BECEDC" w14:textId="77777777" w:rsidR="00CB4283" w:rsidRPr="00520CD7" w:rsidRDefault="00CB4283" w:rsidP="00CB4283">
            <w:pPr>
              <w:pStyle w:val="ListParagraph"/>
              <w:widowControl/>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
              </w:tabs>
              <w:contextualSpacing/>
              <w:jc w:val="both"/>
              <w:rPr>
                <w:rFonts w:ascii="Times New Roman" w:hAnsi="Times New Roman" w:cs="Times New Roman"/>
                <w:sz w:val="24"/>
                <w:szCs w:val="24"/>
              </w:rPr>
            </w:pPr>
            <w:r w:rsidRPr="00520CD7">
              <w:rPr>
                <w:rFonts w:ascii="Times New Roman" w:hAnsi="Times New Roman" w:cs="Times New Roman"/>
                <w:sz w:val="24"/>
                <w:szCs w:val="24"/>
              </w:rPr>
              <w:t xml:space="preserve">conduct standard experiments for the collection, storage, analyses and identification of the five </w:t>
            </w:r>
            <w:r w:rsidRPr="00520CD7">
              <w:rPr>
                <w:rFonts w:ascii="Times New Roman" w:hAnsi="Times New Roman" w:cs="Times New Roman"/>
                <w:sz w:val="24"/>
                <w:szCs w:val="24"/>
              </w:rPr>
              <w:lastRenderedPageBreak/>
              <w:t>plant parasitic nematodes from soil and plant tissue samples;</w:t>
            </w:r>
          </w:p>
          <w:p w14:paraId="4412B2C7" w14:textId="77777777" w:rsidR="009F7FF7" w:rsidRPr="00520CD7" w:rsidRDefault="00CB4283" w:rsidP="00CB4283">
            <w:pPr>
              <w:pStyle w:val="ListParagraph"/>
              <w:widowControl/>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
              </w:tabs>
              <w:contextualSpacing/>
              <w:jc w:val="both"/>
              <w:rPr>
                <w:rFonts w:ascii="Times New Roman" w:hAnsi="Times New Roman" w:cs="Times New Roman"/>
                <w:b/>
                <w:color w:val="000000" w:themeColor="text1"/>
                <w:sz w:val="24"/>
                <w:szCs w:val="24"/>
              </w:rPr>
            </w:pPr>
            <w:r w:rsidRPr="00520CD7">
              <w:rPr>
                <w:rFonts w:ascii="Times New Roman" w:hAnsi="Times New Roman" w:cs="Times New Roman"/>
                <w:sz w:val="24"/>
                <w:szCs w:val="24"/>
              </w:rPr>
              <w:t>explain four general control measures of plant parasitic nematodes.</w:t>
            </w:r>
          </w:p>
        </w:tc>
        <w:tc>
          <w:tcPr>
            <w:tcW w:w="670" w:type="pct"/>
          </w:tcPr>
          <w:p w14:paraId="1C614281" w14:textId="77777777" w:rsidR="009F7FF7" w:rsidRPr="00520CD7" w:rsidRDefault="009F7FF7"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20</w:t>
            </w:r>
          </w:p>
        </w:tc>
      </w:tr>
      <w:tr w:rsidR="009F7FF7" w:rsidRPr="00520CD7" w14:paraId="332D30FF" w14:textId="77777777" w:rsidTr="00075994">
        <w:tc>
          <w:tcPr>
            <w:tcW w:w="1295" w:type="pct"/>
          </w:tcPr>
          <w:p w14:paraId="0C25E838" w14:textId="77777777" w:rsidR="009F7FF7" w:rsidRPr="00520CD7" w:rsidRDefault="009F7FF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Contents</w:t>
            </w:r>
          </w:p>
        </w:tc>
        <w:tc>
          <w:tcPr>
            <w:tcW w:w="3035" w:type="pct"/>
          </w:tcPr>
          <w:p w14:paraId="254A6524" w14:textId="77777777" w:rsidR="009F7FF7" w:rsidRPr="00520CD7" w:rsidRDefault="009F7FF7" w:rsidP="00C361F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lang w:val="en-GB"/>
              </w:rPr>
              <w:t>Definition of Nematology. Principle character</w:t>
            </w:r>
            <w:r w:rsidR="00726E31" w:rsidRPr="00520CD7">
              <w:rPr>
                <w:rFonts w:ascii="Times New Roman" w:hAnsi="Times New Roman" w:cs="Times New Roman"/>
                <w:color w:val="000000" w:themeColor="text1"/>
                <w:sz w:val="24"/>
                <w:szCs w:val="24"/>
                <w:lang w:val="en-GB"/>
              </w:rPr>
              <w:t>istics of nematodes. Morphology of nematology. P</w:t>
            </w:r>
            <w:r w:rsidRPr="00520CD7">
              <w:rPr>
                <w:rFonts w:ascii="Times New Roman" w:hAnsi="Times New Roman" w:cs="Times New Roman"/>
                <w:color w:val="000000" w:themeColor="text1"/>
                <w:sz w:val="24"/>
                <w:szCs w:val="24"/>
                <w:lang w:val="en-GB"/>
              </w:rPr>
              <w:t>osition and outline of classifica</w:t>
            </w:r>
            <w:r w:rsidR="00726E31" w:rsidRPr="00520CD7">
              <w:rPr>
                <w:rFonts w:ascii="Times New Roman" w:hAnsi="Times New Roman" w:cs="Times New Roman"/>
                <w:color w:val="000000" w:themeColor="text1"/>
                <w:sz w:val="24"/>
                <w:szCs w:val="24"/>
                <w:lang w:val="en-GB"/>
              </w:rPr>
              <w:t>tion of nematodes. B</w:t>
            </w:r>
            <w:r w:rsidRPr="00520CD7">
              <w:rPr>
                <w:rFonts w:ascii="Times New Roman" w:hAnsi="Times New Roman" w:cs="Times New Roman"/>
                <w:color w:val="000000" w:themeColor="text1"/>
                <w:sz w:val="24"/>
                <w:szCs w:val="24"/>
                <w:lang w:val="en-GB"/>
              </w:rPr>
              <w:t xml:space="preserve">iology </w:t>
            </w:r>
            <w:r w:rsidR="00726E31" w:rsidRPr="00520CD7">
              <w:rPr>
                <w:rFonts w:ascii="Times New Roman" w:hAnsi="Times New Roman" w:cs="Times New Roman"/>
                <w:color w:val="000000" w:themeColor="text1"/>
                <w:sz w:val="24"/>
                <w:szCs w:val="24"/>
                <w:lang w:val="en-GB"/>
              </w:rPr>
              <w:t>of nematology. L</w:t>
            </w:r>
            <w:r w:rsidRPr="00520CD7">
              <w:rPr>
                <w:rFonts w:ascii="Times New Roman" w:hAnsi="Times New Roman" w:cs="Times New Roman"/>
                <w:color w:val="000000" w:themeColor="text1"/>
                <w:sz w:val="24"/>
                <w:szCs w:val="24"/>
                <w:lang w:val="en-GB"/>
              </w:rPr>
              <w:t>ife cycle of impo</w:t>
            </w:r>
            <w:r w:rsidR="00726E31" w:rsidRPr="00520CD7">
              <w:rPr>
                <w:rFonts w:ascii="Times New Roman" w:hAnsi="Times New Roman" w:cs="Times New Roman"/>
                <w:color w:val="000000" w:themeColor="text1"/>
                <w:sz w:val="24"/>
                <w:szCs w:val="24"/>
                <w:lang w:val="en-GB"/>
              </w:rPr>
              <w:t>rtant plant parasitic nematodes.</w:t>
            </w:r>
            <w:r w:rsidR="00C361FA" w:rsidRPr="00520CD7">
              <w:rPr>
                <w:rFonts w:ascii="Times New Roman" w:hAnsi="Times New Roman" w:cs="Times New Roman"/>
                <w:color w:val="000000" w:themeColor="text1"/>
                <w:sz w:val="24"/>
                <w:szCs w:val="24"/>
                <w:shd w:val="clear" w:color="auto" w:fill="FFFFFF"/>
              </w:rPr>
              <w:t>Aphelenchoides (foliar nematodes). Ditylenchus. Globodera (potato cyst nematodes). Heterodera (soybean cyst nematodes). Longidorus. Meloidogyne (root-knot nematodes). Nacobbus. Pratylenchus (lesion nematodes). Trichodorus. Xiphinema (dagger nematodes).</w:t>
            </w:r>
            <w:r w:rsidR="00726E31" w:rsidRPr="00520CD7">
              <w:rPr>
                <w:rFonts w:ascii="Times New Roman" w:hAnsi="Times New Roman" w:cs="Times New Roman"/>
                <w:color w:val="000000" w:themeColor="text1"/>
                <w:sz w:val="24"/>
                <w:szCs w:val="24"/>
                <w:lang w:val="en-GB"/>
              </w:rPr>
              <w:t>E</w:t>
            </w:r>
            <w:r w:rsidRPr="00520CD7">
              <w:rPr>
                <w:rFonts w:ascii="Times New Roman" w:hAnsi="Times New Roman" w:cs="Times New Roman"/>
                <w:color w:val="000000" w:themeColor="text1"/>
                <w:sz w:val="24"/>
                <w:szCs w:val="24"/>
                <w:lang w:val="en-GB"/>
              </w:rPr>
              <w:t>conomic importance</w:t>
            </w:r>
            <w:r w:rsidR="00726E31" w:rsidRPr="00520CD7">
              <w:rPr>
                <w:rFonts w:ascii="Times New Roman" w:hAnsi="Times New Roman" w:cs="Times New Roman"/>
                <w:color w:val="000000" w:themeColor="text1"/>
                <w:sz w:val="24"/>
                <w:szCs w:val="24"/>
                <w:lang w:val="en-GB"/>
              </w:rPr>
              <w:t xml:space="preserve"> of important parasitic nematodes. C</w:t>
            </w:r>
            <w:r w:rsidRPr="00520CD7">
              <w:rPr>
                <w:rFonts w:ascii="Times New Roman" w:hAnsi="Times New Roman" w:cs="Times New Roman"/>
                <w:color w:val="000000" w:themeColor="text1"/>
                <w:sz w:val="24"/>
                <w:szCs w:val="24"/>
                <w:lang w:val="en-GB"/>
              </w:rPr>
              <w:t>ontrol</w:t>
            </w:r>
            <w:r w:rsidR="00726E31" w:rsidRPr="00520CD7">
              <w:rPr>
                <w:rFonts w:ascii="Times New Roman" w:hAnsi="Times New Roman" w:cs="Times New Roman"/>
                <w:color w:val="000000" w:themeColor="text1"/>
                <w:sz w:val="24"/>
                <w:szCs w:val="24"/>
                <w:lang w:val="en-GB"/>
              </w:rPr>
              <w:t xml:space="preserve"> strategies of parasitic nematodes</w:t>
            </w:r>
            <w:r w:rsidRPr="00520CD7">
              <w:rPr>
                <w:rFonts w:ascii="Times New Roman" w:hAnsi="Times New Roman" w:cs="Times New Roman"/>
                <w:color w:val="000000" w:themeColor="text1"/>
                <w:sz w:val="24"/>
                <w:szCs w:val="24"/>
                <w:lang w:val="en-GB"/>
              </w:rPr>
              <w:t xml:space="preserve">. Nematological techniques. General principles and methods of controlling </w:t>
            </w:r>
            <w:r w:rsidRPr="00520CD7">
              <w:rPr>
                <w:rFonts w:ascii="Times New Roman" w:hAnsi="Times New Roman" w:cs="Times New Roman"/>
                <w:color w:val="000000" w:themeColor="text1"/>
                <w:sz w:val="24"/>
                <w:szCs w:val="24"/>
              </w:rPr>
              <w:t xml:space="preserve">plant parasitic </w:t>
            </w:r>
            <w:r w:rsidRPr="00520CD7">
              <w:rPr>
                <w:rFonts w:ascii="Times New Roman" w:hAnsi="Times New Roman" w:cs="Times New Roman"/>
                <w:color w:val="000000" w:themeColor="text1"/>
                <w:sz w:val="24"/>
                <w:szCs w:val="24"/>
                <w:lang w:val="en-GB"/>
              </w:rPr>
              <w:t>nematodes.</w:t>
            </w:r>
          </w:p>
        </w:tc>
        <w:tc>
          <w:tcPr>
            <w:tcW w:w="670" w:type="pct"/>
          </w:tcPr>
          <w:p w14:paraId="3216E3C8" w14:textId="77777777" w:rsidR="009F7FF7" w:rsidRPr="00520CD7" w:rsidRDefault="009F7FF7" w:rsidP="00FF6D0F">
            <w:pPr>
              <w:jc w:val="center"/>
              <w:rPr>
                <w:rFonts w:ascii="Times New Roman" w:hAnsi="Times New Roman" w:cs="Times New Roman"/>
                <w:color w:val="000000" w:themeColor="text1"/>
                <w:sz w:val="24"/>
                <w:szCs w:val="24"/>
                <w:lang w:val="en-GB"/>
              </w:rPr>
            </w:pPr>
            <w:r w:rsidRPr="00520CD7">
              <w:rPr>
                <w:rFonts w:ascii="Times New Roman" w:hAnsi="Times New Roman" w:cs="Times New Roman"/>
                <w:color w:val="000000" w:themeColor="text1"/>
                <w:sz w:val="24"/>
                <w:szCs w:val="24"/>
                <w:lang w:val="en-GB"/>
              </w:rPr>
              <w:t>35</w:t>
            </w:r>
          </w:p>
        </w:tc>
      </w:tr>
      <w:tr w:rsidR="001D7861" w:rsidRPr="00520CD7" w14:paraId="00CC4EB9" w14:textId="77777777" w:rsidTr="00075994">
        <w:tc>
          <w:tcPr>
            <w:tcW w:w="1295" w:type="pct"/>
          </w:tcPr>
          <w:p w14:paraId="67BD6919" w14:textId="77777777" w:rsidR="001D7861" w:rsidRPr="00520CD7" w:rsidRDefault="0034045E"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Minimum </w:t>
            </w:r>
            <w:r w:rsidR="001D7861" w:rsidRPr="00520CD7">
              <w:rPr>
                <w:rFonts w:ascii="Times New Roman" w:hAnsi="Times New Roman" w:cs="Times New Roman"/>
                <w:color w:val="000000" w:themeColor="text1"/>
                <w:sz w:val="24"/>
                <w:szCs w:val="24"/>
              </w:rPr>
              <w:t>Academic Standards</w:t>
            </w:r>
          </w:p>
        </w:tc>
        <w:tc>
          <w:tcPr>
            <w:tcW w:w="3035" w:type="pct"/>
          </w:tcPr>
          <w:p w14:paraId="6875C257" w14:textId="77777777" w:rsidR="001D7861" w:rsidRPr="00520CD7" w:rsidRDefault="001D7861" w:rsidP="00FF6D0F">
            <w:pPr>
              <w:autoSpaceDE w:val="0"/>
              <w:autoSpaceDN w:val="0"/>
              <w:adjustRightInd w:val="0"/>
              <w:jc w:val="both"/>
              <w:rPr>
                <w:rFonts w:ascii="Times New Roman" w:hAnsi="Times New Roman" w:cs="Times New Roman"/>
                <w:color w:val="000000" w:themeColor="text1"/>
                <w:sz w:val="24"/>
                <w:szCs w:val="24"/>
              </w:rPr>
            </w:pPr>
          </w:p>
        </w:tc>
        <w:tc>
          <w:tcPr>
            <w:tcW w:w="670" w:type="pct"/>
          </w:tcPr>
          <w:p w14:paraId="08AD70C8" w14:textId="77777777" w:rsidR="001D7861" w:rsidRPr="00520CD7" w:rsidRDefault="001D7861" w:rsidP="00FF6D0F">
            <w:pPr>
              <w:jc w:val="both"/>
              <w:rPr>
                <w:rFonts w:ascii="Times New Roman" w:hAnsi="Times New Roman" w:cs="Times New Roman"/>
                <w:color w:val="000000" w:themeColor="text1"/>
                <w:sz w:val="24"/>
                <w:szCs w:val="24"/>
              </w:rPr>
            </w:pPr>
          </w:p>
        </w:tc>
      </w:tr>
    </w:tbl>
    <w:p w14:paraId="38F4CD2C" w14:textId="77777777" w:rsidR="00F36C23" w:rsidRPr="00520CD7" w:rsidRDefault="00F36C23"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2"/>
        <w:gridCol w:w="5381"/>
        <w:gridCol w:w="1283"/>
      </w:tblGrid>
      <w:tr w:rsidR="008607B5" w:rsidRPr="00520CD7" w14:paraId="37E6B980" w14:textId="77777777" w:rsidTr="00F36C23">
        <w:tc>
          <w:tcPr>
            <w:tcW w:w="1557" w:type="pct"/>
          </w:tcPr>
          <w:p w14:paraId="226FF325" w14:textId="77777777" w:rsidR="008607B5" w:rsidRPr="00520CD7" w:rsidRDefault="008607B5"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2846" w:type="pct"/>
          </w:tcPr>
          <w:p w14:paraId="3BCF8F6F" w14:textId="77777777" w:rsidR="008607B5" w:rsidRPr="00520CD7" w:rsidRDefault="008607B5"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597" w:type="pct"/>
          </w:tcPr>
          <w:p w14:paraId="24BE699F" w14:textId="77777777" w:rsidR="008607B5" w:rsidRPr="00520CD7" w:rsidRDefault="008607B5"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8607B5" w:rsidRPr="00520CD7" w14:paraId="06485FE4" w14:textId="77777777" w:rsidTr="00F36C23">
        <w:tc>
          <w:tcPr>
            <w:tcW w:w="1557" w:type="pct"/>
          </w:tcPr>
          <w:p w14:paraId="29673AF1" w14:textId="77777777" w:rsidR="008607B5" w:rsidRPr="00520CD7" w:rsidRDefault="008607B5"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846" w:type="pct"/>
          </w:tcPr>
          <w:p w14:paraId="784D086A" w14:textId="77777777" w:rsidR="008607B5" w:rsidRPr="00520CD7" w:rsidRDefault="008607B5"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597" w:type="pct"/>
          </w:tcPr>
          <w:p w14:paraId="3E48B4AE"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8607B5" w:rsidRPr="00520CD7" w14:paraId="5A81485F" w14:textId="77777777" w:rsidTr="00F36C23">
        <w:tc>
          <w:tcPr>
            <w:tcW w:w="1557" w:type="pct"/>
          </w:tcPr>
          <w:p w14:paraId="219357CA" w14:textId="77777777" w:rsidR="008607B5" w:rsidRPr="00520CD7" w:rsidRDefault="008607B5"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2846" w:type="pct"/>
          </w:tcPr>
          <w:p w14:paraId="2C9BAF6F" w14:textId="77777777" w:rsidR="008607B5" w:rsidRPr="00520CD7" w:rsidRDefault="008607B5"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597" w:type="pct"/>
          </w:tcPr>
          <w:p w14:paraId="6BA60100"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8607B5" w:rsidRPr="00520CD7" w14:paraId="0193C1C7" w14:textId="77777777" w:rsidTr="00F36C23">
        <w:tc>
          <w:tcPr>
            <w:tcW w:w="1557" w:type="pct"/>
          </w:tcPr>
          <w:p w14:paraId="2CC24997" w14:textId="77777777" w:rsidR="008607B5" w:rsidRPr="00520CD7" w:rsidRDefault="008607B5"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2846" w:type="pct"/>
          </w:tcPr>
          <w:p w14:paraId="348E00F8" w14:textId="77777777" w:rsidR="008607B5" w:rsidRPr="00520CD7" w:rsidRDefault="008607B5"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597" w:type="pct"/>
          </w:tcPr>
          <w:p w14:paraId="46C7FF23"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8607B5" w:rsidRPr="00520CD7" w14:paraId="0B059F68" w14:textId="77777777" w:rsidTr="00F36C23">
        <w:tc>
          <w:tcPr>
            <w:tcW w:w="1557" w:type="pct"/>
          </w:tcPr>
          <w:p w14:paraId="1C7D9D87" w14:textId="77777777" w:rsidR="008607B5" w:rsidRPr="00520CD7" w:rsidRDefault="008607B5"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w:t>
            </w:r>
          </w:p>
        </w:tc>
        <w:tc>
          <w:tcPr>
            <w:tcW w:w="2846" w:type="pct"/>
          </w:tcPr>
          <w:p w14:paraId="1A10FA4B" w14:textId="77777777" w:rsidR="008607B5" w:rsidRPr="00520CD7" w:rsidRDefault="008607B5"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B.Sc. Zoology</w:t>
            </w:r>
          </w:p>
        </w:tc>
        <w:tc>
          <w:tcPr>
            <w:tcW w:w="597" w:type="pct"/>
          </w:tcPr>
          <w:p w14:paraId="185EE1B5"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8607B5" w:rsidRPr="00520CD7" w14:paraId="48029806" w14:textId="77777777" w:rsidTr="00F36C23">
        <w:tc>
          <w:tcPr>
            <w:tcW w:w="1557" w:type="pct"/>
          </w:tcPr>
          <w:p w14:paraId="71C10EEA" w14:textId="77777777" w:rsidR="008607B5" w:rsidRPr="00520CD7" w:rsidRDefault="008607B5"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 grown” course (title, status and contact hours)</w:t>
            </w:r>
          </w:p>
        </w:tc>
        <w:tc>
          <w:tcPr>
            <w:tcW w:w="2846" w:type="pct"/>
          </w:tcPr>
          <w:p w14:paraId="16661D0F" w14:textId="77777777" w:rsidR="008607B5" w:rsidRPr="00520CD7" w:rsidRDefault="00B67F34" w:rsidP="00FF6D0F">
            <w:pPr>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t>BUK-</w:t>
            </w:r>
            <w:r w:rsidR="008607B5" w:rsidRPr="00520CD7">
              <w:rPr>
                <w:rFonts w:ascii="Times New Roman" w:hAnsi="Times New Roman" w:cs="Times New Roman"/>
                <w:color w:val="000000" w:themeColor="text1"/>
                <w:sz w:val="24"/>
                <w:szCs w:val="24"/>
              </w:rPr>
              <w:t xml:space="preserve">BIO306 </w:t>
            </w:r>
            <w:r w:rsidR="008607B5" w:rsidRPr="00520CD7">
              <w:rPr>
                <w:rFonts w:ascii="Times New Roman" w:hAnsi="Times New Roman" w:cs="Times New Roman"/>
                <w:b/>
                <w:color w:val="000000" w:themeColor="text1"/>
                <w:sz w:val="24"/>
                <w:szCs w:val="24"/>
              </w:rPr>
              <w:t>Systemic Biology</w:t>
            </w:r>
            <w:r w:rsidR="008607B5" w:rsidRPr="00520CD7">
              <w:rPr>
                <w:rFonts w:ascii="Times New Roman" w:hAnsi="Times New Roman" w:cs="Times New Roman"/>
                <w:bCs/>
                <w:color w:val="000000" w:themeColor="text1"/>
                <w:sz w:val="24"/>
                <w:szCs w:val="24"/>
                <w:u w:color="000000"/>
              </w:rPr>
              <w:t>(2 Units C: LH 15; PH 45)</w:t>
            </w:r>
          </w:p>
        </w:tc>
        <w:tc>
          <w:tcPr>
            <w:tcW w:w="597" w:type="pct"/>
          </w:tcPr>
          <w:p w14:paraId="667595D9"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8607B5" w:rsidRPr="00520CD7" w14:paraId="416E290B" w14:textId="77777777" w:rsidTr="00F36C23">
        <w:tc>
          <w:tcPr>
            <w:tcW w:w="1557" w:type="pct"/>
          </w:tcPr>
          <w:p w14:paraId="268EF121" w14:textId="77777777" w:rsidR="008607B5" w:rsidRPr="00520CD7" w:rsidRDefault="008607B5"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Senate-approved relevance to vision, mission, strategic goals, uniqueness and contextual peculiarities of the university</w:t>
            </w:r>
          </w:p>
        </w:tc>
        <w:tc>
          <w:tcPr>
            <w:tcW w:w="2846" w:type="pct"/>
          </w:tcPr>
          <w:p w14:paraId="54C53563" w14:textId="77777777" w:rsidR="008607B5" w:rsidRPr="00520CD7" w:rsidRDefault="003B186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Training of high quality graduates</w:t>
            </w:r>
            <w:r w:rsidR="008607B5" w:rsidRPr="00520CD7">
              <w:rPr>
                <w:rFonts w:ascii="Times New Roman" w:hAnsi="Times New Roman" w:cs="Times New Roman"/>
                <w:color w:val="000000" w:themeColor="text1"/>
                <w:sz w:val="24"/>
                <w:szCs w:val="24"/>
                <w:shd w:val="clear" w:color="auto" w:fill="FFFFFF"/>
              </w:rPr>
              <w:t xml:space="preserve"> through observation, classifying and systematic assignment of taxa to living organisms is in agreement with Bayero University vision and mission of </w:t>
            </w:r>
            <w:r w:rsidR="008607B5" w:rsidRPr="00520CD7">
              <w:rPr>
                <w:rFonts w:ascii="Times New Roman" w:eastAsia="Times New Roman" w:hAnsi="Times New Roman" w:cs="Times New Roman"/>
                <w:iCs/>
                <w:color w:val="000000" w:themeColor="text1"/>
                <w:sz w:val="24"/>
                <w:szCs w:val="24"/>
              </w:rPr>
              <w:t>leading in research and education, knowledge transfer and training of high-quality graduates who can compete i</w:t>
            </w:r>
            <w:r w:rsidR="006F11C4" w:rsidRPr="00520CD7">
              <w:rPr>
                <w:rFonts w:ascii="Times New Roman" w:eastAsia="Times New Roman" w:hAnsi="Times New Roman" w:cs="Times New Roman"/>
                <w:iCs/>
                <w:color w:val="000000" w:themeColor="text1"/>
                <w:sz w:val="24"/>
                <w:szCs w:val="24"/>
              </w:rPr>
              <w:t>n the global job market as well-</w:t>
            </w:r>
            <w:r w:rsidR="008607B5" w:rsidRPr="00520CD7">
              <w:rPr>
                <w:rFonts w:ascii="Times New Roman" w:eastAsia="Times New Roman" w:hAnsi="Times New Roman" w:cs="Times New Roman"/>
                <w:iCs/>
                <w:color w:val="000000" w:themeColor="text1"/>
                <w:sz w:val="24"/>
                <w:szCs w:val="24"/>
              </w:rPr>
              <w:t>refined Zoologists.</w:t>
            </w:r>
          </w:p>
        </w:tc>
        <w:tc>
          <w:tcPr>
            <w:tcW w:w="597" w:type="pct"/>
          </w:tcPr>
          <w:p w14:paraId="2C9DEBDC"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8607B5" w:rsidRPr="00520CD7" w14:paraId="6293622B" w14:textId="77777777" w:rsidTr="00F36C23">
        <w:tc>
          <w:tcPr>
            <w:tcW w:w="1557" w:type="pct"/>
          </w:tcPr>
          <w:p w14:paraId="3A2967D5" w14:textId="77777777" w:rsidR="008607B5" w:rsidRPr="00520CD7" w:rsidRDefault="008607B5"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Overview</w:t>
            </w:r>
          </w:p>
        </w:tc>
        <w:tc>
          <w:tcPr>
            <w:tcW w:w="2846" w:type="pct"/>
          </w:tcPr>
          <w:p w14:paraId="6181323D" w14:textId="77777777" w:rsidR="00B43A4D" w:rsidRPr="00520CD7" w:rsidRDefault="00B43A4D" w:rsidP="00FF6D0F">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Systemic Biology </w:t>
            </w:r>
            <w:r w:rsidR="008607B5" w:rsidRPr="00520CD7">
              <w:rPr>
                <w:rFonts w:ascii="Times New Roman" w:hAnsi="Times New Roman" w:cs="Times New Roman"/>
                <w:color w:val="000000" w:themeColor="text1"/>
                <w:sz w:val="24"/>
                <w:szCs w:val="24"/>
              </w:rPr>
              <w:t>entails the study of the origin and diversity of living forms as well as the hierarchical relationships among organisms in time.</w:t>
            </w:r>
            <w:r w:rsidRPr="00520CD7">
              <w:rPr>
                <w:rFonts w:ascii="Times New Roman" w:hAnsi="Times New Roman" w:cs="Times New Roman"/>
                <w:color w:val="000000" w:themeColor="text1"/>
                <w:sz w:val="24"/>
                <w:szCs w:val="24"/>
              </w:rPr>
              <w:t xml:space="preserve"> It </w:t>
            </w:r>
            <w:r w:rsidRPr="00520CD7">
              <w:rPr>
                <w:rFonts w:ascii="Times New Roman" w:hAnsi="Times New Roman" w:cs="Times New Roman"/>
                <w:bCs/>
                <w:color w:val="000000" w:themeColor="text1"/>
                <w:sz w:val="24"/>
                <w:szCs w:val="24"/>
                <w:shd w:val="clear" w:color="auto" w:fill="FFFFFF"/>
              </w:rPr>
              <w:t>studies the diversity of organisms, both past and present, and the relationships among those organisms</w:t>
            </w:r>
            <w:r w:rsidRPr="00520CD7">
              <w:rPr>
                <w:rFonts w:ascii="Times New Roman" w:hAnsi="Times New Roman" w:cs="Times New Roman"/>
                <w:color w:val="000000" w:themeColor="text1"/>
                <w:sz w:val="24"/>
                <w:szCs w:val="24"/>
                <w:shd w:val="clear" w:color="auto" w:fill="FFFFFF"/>
              </w:rPr>
              <w:t>. </w:t>
            </w:r>
          </w:p>
          <w:p w14:paraId="34714286" w14:textId="77777777" w:rsidR="008607B5" w:rsidRPr="00520CD7" w:rsidRDefault="00B43A4D" w:rsidP="00B81D8C">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Systemic Biology </w:t>
            </w:r>
            <w:r w:rsidRPr="00520CD7">
              <w:rPr>
                <w:rFonts w:ascii="Times New Roman" w:hAnsi="Times New Roman" w:cs="Times New Roman"/>
                <w:bCs/>
                <w:color w:val="000000" w:themeColor="text1"/>
                <w:sz w:val="24"/>
                <w:szCs w:val="24"/>
                <w:shd w:val="clear" w:color="auto" w:fill="FFFFFF"/>
              </w:rPr>
              <w:t xml:space="preserve">determines taxonomic status from experimental evidence of the genetic diversity that </w:t>
            </w:r>
            <w:r w:rsidRPr="00520CD7">
              <w:rPr>
                <w:rFonts w:ascii="Times New Roman" w:hAnsi="Times New Roman" w:cs="Times New Roman"/>
                <w:bCs/>
                <w:color w:val="000000" w:themeColor="text1"/>
                <w:sz w:val="24"/>
                <w:szCs w:val="24"/>
                <w:shd w:val="clear" w:color="auto" w:fill="FFFFFF"/>
              </w:rPr>
              <w:lastRenderedPageBreak/>
              <w:t>arises within groups as a result of evolution</w:t>
            </w:r>
            <w:r w:rsidRPr="00520CD7">
              <w:rPr>
                <w:rFonts w:ascii="Times New Roman" w:hAnsi="Times New Roman" w:cs="Times New Roman"/>
                <w:color w:val="000000" w:themeColor="text1"/>
                <w:sz w:val="24"/>
                <w:szCs w:val="24"/>
                <w:shd w:val="clear" w:color="auto" w:fill="FFFFFF"/>
              </w:rPr>
              <w:t xml:space="preserve">. It thereby assists </w:t>
            </w:r>
            <w:r w:rsidR="00C97AA5" w:rsidRPr="00520CD7">
              <w:rPr>
                <w:rFonts w:ascii="Times New Roman" w:hAnsi="Times New Roman" w:cs="Times New Roman"/>
                <w:color w:val="000000" w:themeColor="text1"/>
                <w:sz w:val="24"/>
                <w:szCs w:val="24"/>
                <w:shd w:val="clear" w:color="auto" w:fill="FFFFFF"/>
              </w:rPr>
              <w:t>B</w:t>
            </w:r>
            <w:r w:rsidRPr="00520CD7">
              <w:rPr>
                <w:rFonts w:ascii="Times New Roman" w:hAnsi="Times New Roman" w:cs="Times New Roman"/>
                <w:color w:val="000000" w:themeColor="text1"/>
                <w:sz w:val="24"/>
                <w:szCs w:val="24"/>
                <w:shd w:val="clear" w:color="auto" w:fill="FFFFFF"/>
              </w:rPr>
              <w:t>iologists to utilize this diversity more effectively.</w:t>
            </w:r>
            <w:r w:rsidR="00C97AA5" w:rsidRPr="00520CD7">
              <w:rPr>
                <w:rFonts w:ascii="Times New Roman" w:hAnsi="Times New Roman" w:cs="Times New Roman"/>
                <w:color w:val="000000" w:themeColor="text1"/>
                <w:sz w:val="24"/>
                <w:szCs w:val="24"/>
              </w:rPr>
              <w:t>Students</w:t>
            </w:r>
            <w:r w:rsidR="008607B5" w:rsidRPr="00520CD7">
              <w:rPr>
                <w:rFonts w:ascii="Times New Roman" w:hAnsi="Times New Roman" w:cs="Times New Roman"/>
                <w:color w:val="000000" w:themeColor="text1"/>
                <w:sz w:val="24"/>
                <w:szCs w:val="24"/>
              </w:rPr>
              <w:t xml:space="preserve"> will learn the general principles of classification, biological nomenclature, subspecies, species and categories higher than species and the use of taxonomic keys in experimentation.</w:t>
            </w:r>
          </w:p>
        </w:tc>
        <w:tc>
          <w:tcPr>
            <w:tcW w:w="597" w:type="pct"/>
          </w:tcPr>
          <w:p w14:paraId="7811EBE3"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10</w:t>
            </w:r>
          </w:p>
        </w:tc>
      </w:tr>
      <w:tr w:rsidR="008607B5" w:rsidRPr="00520CD7" w14:paraId="3A0D7376" w14:textId="77777777" w:rsidTr="00F36C23">
        <w:tc>
          <w:tcPr>
            <w:tcW w:w="1557" w:type="pct"/>
          </w:tcPr>
          <w:p w14:paraId="4B29EB74" w14:textId="77777777" w:rsidR="008607B5" w:rsidRPr="00520CD7" w:rsidRDefault="008607B5"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Objectives</w:t>
            </w:r>
          </w:p>
        </w:tc>
        <w:tc>
          <w:tcPr>
            <w:tcW w:w="2846" w:type="pct"/>
          </w:tcPr>
          <w:p w14:paraId="223AA732" w14:textId="77777777" w:rsidR="008607B5" w:rsidRPr="00520CD7" w:rsidRDefault="008607B5"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 of this course are:</w:t>
            </w:r>
          </w:p>
          <w:p w14:paraId="3F2CEBC7" w14:textId="77777777" w:rsidR="008607B5" w:rsidRPr="00520CD7" w:rsidRDefault="008607B5" w:rsidP="00FF6D0F">
            <w:pPr>
              <w:pStyle w:val="ListParagraph"/>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describethere-Linnaean, Linnaeanand Darwiniantaxonomicconceptsofspecies;</w:t>
            </w:r>
          </w:p>
          <w:p w14:paraId="395DF720" w14:textId="77777777" w:rsidR="008607B5" w:rsidRPr="00520CD7" w:rsidRDefault="008607B5" w:rsidP="00FF6D0F">
            <w:pPr>
              <w:pStyle w:val="ListParagraph"/>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explainthebinomial systemof nomenclature;</w:t>
            </w:r>
          </w:p>
          <w:p w14:paraId="64DE6B8D" w14:textId="77777777" w:rsidR="008607B5" w:rsidRPr="00520CD7" w:rsidRDefault="008607B5" w:rsidP="00FF6D0F">
            <w:pPr>
              <w:pStyle w:val="ListParagraph"/>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classify organismsbasedonthebinomial systemof nomenclature; and</w:t>
            </w:r>
          </w:p>
          <w:p w14:paraId="43D0F3C3" w14:textId="77777777" w:rsidR="008607B5" w:rsidRPr="00520CD7" w:rsidRDefault="008607B5" w:rsidP="00FF6D0F">
            <w:pPr>
              <w:pStyle w:val="ListParagraph"/>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explaintheconceptofkeys andkeying andtheirapplications.</w:t>
            </w:r>
          </w:p>
          <w:p w14:paraId="42245D20" w14:textId="77777777" w:rsidR="006F11C4" w:rsidRPr="00520CD7" w:rsidRDefault="006F11C4" w:rsidP="00231917">
            <w:pPr>
              <w:pStyle w:val="ListParagraph"/>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explain b</w:t>
            </w:r>
            <w:r w:rsidRPr="00520CD7">
              <w:rPr>
                <w:rFonts w:ascii="Times New Roman" w:hAnsi="Times New Roman" w:cs="Times New Roman"/>
                <w:color w:val="000000" w:themeColor="text1"/>
                <w:sz w:val="24"/>
                <w:szCs w:val="24"/>
                <w:shd w:val="clear" w:color="auto" w:fill="FFFFFF"/>
              </w:rPr>
              <w:t xml:space="preserve">ehavioral, ecological and geographical characters of </w:t>
            </w:r>
            <w:r w:rsidR="00231917" w:rsidRPr="00520CD7">
              <w:rPr>
                <w:rFonts w:ascii="Times New Roman" w:hAnsi="Times New Roman" w:cs="Times New Roman"/>
                <w:color w:val="000000" w:themeColor="text1"/>
                <w:sz w:val="24"/>
                <w:szCs w:val="24"/>
                <w:shd w:val="clear" w:color="auto" w:fill="FFFFFF"/>
              </w:rPr>
              <w:t>taxonomy</w:t>
            </w:r>
            <w:r w:rsidRPr="00520CD7">
              <w:rPr>
                <w:rFonts w:ascii="Times New Roman" w:hAnsi="Times New Roman" w:cs="Times New Roman"/>
                <w:color w:val="000000" w:themeColor="text1"/>
                <w:sz w:val="24"/>
                <w:szCs w:val="24"/>
                <w:shd w:val="clear" w:color="auto" w:fill="FFFFFF"/>
              </w:rPr>
              <w:t>.</w:t>
            </w:r>
          </w:p>
        </w:tc>
        <w:tc>
          <w:tcPr>
            <w:tcW w:w="597" w:type="pct"/>
          </w:tcPr>
          <w:p w14:paraId="081573F0"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8607B5" w:rsidRPr="00520CD7" w14:paraId="6731E29D" w14:textId="77777777" w:rsidTr="00F36C23">
        <w:tc>
          <w:tcPr>
            <w:tcW w:w="1557" w:type="pct"/>
          </w:tcPr>
          <w:p w14:paraId="31135554" w14:textId="77777777" w:rsidR="008607B5" w:rsidRPr="00520CD7" w:rsidRDefault="008607B5"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Learning outcomes</w:t>
            </w:r>
          </w:p>
        </w:tc>
        <w:tc>
          <w:tcPr>
            <w:tcW w:w="2846" w:type="pct"/>
          </w:tcPr>
          <w:p w14:paraId="4DBD3ABA" w14:textId="77777777" w:rsidR="008607B5" w:rsidRPr="00520CD7" w:rsidRDefault="008607B5"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this course, students should be able to:</w:t>
            </w:r>
          </w:p>
          <w:p w14:paraId="6F82C8C9" w14:textId="77777777" w:rsidR="008607B5" w:rsidRPr="00520CD7" w:rsidRDefault="00AF295B" w:rsidP="00FF6D0F">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8607B5" w:rsidRPr="00520CD7">
              <w:rPr>
                <w:rFonts w:ascii="Times New Roman" w:hAnsi="Times New Roman" w:cs="Times New Roman"/>
                <w:color w:val="000000" w:themeColor="text1"/>
                <w:sz w:val="24"/>
                <w:szCs w:val="24"/>
              </w:rPr>
              <w:t>escribe</w:t>
            </w:r>
            <w:r w:rsidRPr="00520CD7">
              <w:rPr>
                <w:rFonts w:ascii="Times New Roman" w:hAnsi="Times New Roman" w:cs="Times New Roman"/>
                <w:color w:val="000000" w:themeColor="text1"/>
                <w:spacing w:val="-1"/>
                <w:sz w:val="24"/>
                <w:szCs w:val="24"/>
              </w:rPr>
              <w:t>at least one concept each of</w:t>
            </w:r>
            <w:r w:rsidR="008607B5" w:rsidRPr="00520CD7">
              <w:rPr>
                <w:rFonts w:ascii="Times New Roman" w:hAnsi="Times New Roman" w:cs="Times New Roman"/>
                <w:color w:val="000000" w:themeColor="text1"/>
                <w:sz w:val="24"/>
                <w:szCs w:val="24"/>
              </w:rPr>
              <w:t>re-Linnaean, Linnaeanand Darwiniantaxonomicofspecies;</w:t>
            </w:r>
          </w:p>
          <w:p w14:paraId="075DB159" w14:textId="77777777" w:rsidR="008607B5" w:rsidRPr="00520CD7" w:rsidRDefault="00AF295B" w:rsidP="00FF6D0F">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8607B5" w:rsidRPr="00520CD7">
              <w:rPr>
                <w:rFonts w:ascii="Times New Roman" w:hAnsi="Times New Roman" w:cs="Times New Roman"/>
                <w:color w:val="000000" w:themeColor="text1"/>
                <w:sz w:val="24"/>
                <w:szCs w:val="24"/>
              </w:rPr>
              <w:t>xplain</w:t>
            </w:r>
            <w:r w:rsidR="00991D1D" w:rsidRPr="00520CD7">
              <w:rPr>
                <w:rFonts w:ascii="Times New Roman" w:hAnsi="Times New Roman" w:cs="Times New Roman"/>
                <w:color w:val="000000" w:themeColor="text1"/>
                <w:spacing w:val="-3"/>
                <w:sz w:val="24"/>
                <w:szCs w:val="24"/>
              </w:rPr>
              <w:t>the seven levels of</w:t>
            </w:r>
            <w:r w:rsidR="008607B5" w:rsidRPr="00520CD7">
              <w:rPr>
                <w:rFonts w:ascii="Times New Roman" w:hAnsi="Times New Roman" w:cs="Times New Roman"/>
                <w:color w:val="000000" w:themeColor="text1"/>
                <w:sz w:val="24"/>
                <w:szCs w:val="24"/>
              </w:rPr>
              <w:t>binomial systemof nomenclature;</w:t>
            </w:r>
          </w:p>
          <w:p w14:paraId="30694D38" w14:textId="77777777" w:rsidR="008607B5" w:rsidRPr="00520CD7" w:rsidRDefault="00AF295B" w:rsidP="00FF6D0F">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w:t>
            </w:r>
            <w:r w:rsidR="008607B5" w:rsidRPr="00520CD7">
              <w:rPr>
                <w:rFonts w:ascii="Times New Roman" w:hAnsi="Times New Roman" w:cs="Times New Roman"/>
                <w:color w:val="000000" w:themeColor="text1"/>
                <w:sz w:val="24"/>
                <w:szCs w:val="24"/>
              </w:rPr>
              <w:t>lassify organismsbasedonthe</w:t>
            </w:r>
            <w:r w:rsidR="00991D1D" w:rsidRPr="00520CD7">
              <w:rPr>
                <w:rFonts w:ascii="Times New Roman" w:hAnsi="Times New Roman" w:cs="Times New Roman"/>
                <w:color w:val="000000" w:themeColor="text1"/>
                <w:spacing w:val="-3"/>
                <w:sz w:val="24"/>
                <w:szCs w:val="24"/>
              </w:rPr>
              <w:t xml:space="preserve">seven levels of </w:t>
            </w:r>
            <w:r w:rsidR="008607B5" w:rsidRPr="00520CD7">
              <w:rPr>
                <w:rFonts w:ascii="Times New Roman" w:hAnsi="Times New Roman" w:cs="Times New Roman"/>
                <w:color w:val="000000" w:themeColor="text1"/>
                <w:sz w:val="24"/>
                <w:szCs w:val="24"/>
              </w:rPr>
              <w:t>binomial system</w:t>
            </w:r>
            <w:r w:rsidR="00AE2561" w:rsidRPr="00520CD7">
              <w:rPr>
                <w:rFonts w:ascii="Times New Roman" w:hAnsi="Times New Roman" w:cs="Times New Roman"/>
                <w:color w:val="000000" w:themeColor="text1"/>
                <w:sz w:val="24"/>
                <w:szCs w:val="24"/>
              </w:rPr>
              <w:t>of nomenclature;</w:t>
            </w:r>
          </w:p>
          <w:p w14:paraId="52C4256D" w14:textId="77777777" w:rsidR="008607B5" w:rsidRPr="00520CD7" w:rsidRDefault="00AF295B" w:rsidP="00FF6D0F">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8607B5" w:rsidRPr="00520CD7">
              <w:rPr>
                <w:rFonts w:ascii="Times New Roman" w:hAnsi="Times New Roman" w:cs="Times New Roman"/>
                <w:color w:val="000000" w:themeColor="text1"/>
                <w:sz w:val="24"/>
                <w:szCs w:val="24"/>
              </w:rPr>
              <w:t>xplainthe</w:t>
            </w:r>
            <w:r w:rsidR="00AE2561" w:rsidRPr="00520CD7">
              <w:rPr>
                <w:rFonts w:ascii="Times New Roman" w:hAnsi="Times New Roman" w:cs="Times New Roman"/>
                <w:color w:val="000000" w:themeColor="text1"/>
                <w:sz w:val="24"/>
                <w:szCs w:val="24"/>
              </w:rPr>
              <w:t xml:space="preserve"> two </w:t>
            </w:r>
            <w:r w:rsidR="008607B5" w:rsidRPr="00520CD7">
              <w:rPr>
                <w:rFonts w:ascii="Times New Roman" w:hAnsi="Times New Roman" w:cs="Times New Roman"/>
                <w:color w:val="000000" w:themeColor="text1"/>
                <w:sz w:val="24"/>
                <w:szCs w:val="24"/>
              </w:rPr>
              <w:t>concept</w:t>
            </w:r>
            <w:r w:rsidR="00AE2561" w:rsidRPr="00520CD7">
              <w:rPr>
                <w:rFonts w:ascii="Times New Roman" w:hAnsi="Times New Roman" w:cs="Times New Roman"/>
                <w:color w:val="000000" w:themeColor="text1"/>
                <w:sz w:val="24"/>
                <w:szCs w:val="24"/>
              </w:rPr>
              <w:t>s</w:t>
            </w:r>
            <w:r w:rsidR="008607B5" w:rsidRPr="00520CD7">
              <w:rPr>
                <w:rFonts w:ascii="Times New Roman" w:hAnsi="Times New Roman" w:cs="Times New Roman"/>
                <w:color w:val="000000" w:themeColor="text1"/>
                <w:sz w:val="24"/>
                <w:szCs w:val="24"/>
              </w:rPr>
              <w:t>ofkeys andkeying andtheirapplications.</w:t>
            </w:r>
          </w:p>
          <w:p w14:paraId="49DC9665" w14:textId="77777777" w:rsidR="008607B5" w:rsidRPr="00520CD7" w:rsidRDefault="006F11C4" w:rsidP="00991D1D">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explain </w:t>
            </w:r>
            <w:r w:rsidR="00AE2561" w:rsidRPr="00520CD7">
              <w:rPr>
                <w:rFonts w:ascii="Times New Roman" w:hAnsi="Times New Roman" w:cs="Times New Roman"/>
                <w:color w:val="000000" w:themeColor="text1"/>
                <w:spacing w:val="-1"/>
                <w:sz w:val="24"/>
                <w:szCs w:val="24"/>
              </w:rPr>
              <w:t>at least</w:t>
            </w:r>
            <w:r w:rsidR="00AE2561" w:rsidRPr="00520CD7">
              <w:rPr>
                <w:rFonts w:ascii="Times New Roman" w:hAnsi="Times New Roman" w:cs="Times New Roman"/>
                <w:color w:val="000000" w:themeColor="text1"/>
                <w:sz w:val="24"/>
                <w:szCs w:val="24"/>
              </w:rPr>
              <w:t xml:space="preserve"> one </w:t>
            </w:r>
            <w:r w:rsidRPr="00520CD7">
              <w:rPr>
                <w:rFonts w:ascii="Times New Roman" w:hAnsi="Times New Roman" w:cs="Times New Roman"/>
                <w:color w:val="000000" w:themeColor="text1"/>
                <w:sz w:val="24"/>
                <w:szCs w:val="24"/>
              </w:rPr>
              <w:t>b</w:t>
            </w:r>
            <w:r w:rsidRPr="00520CD7">
              <w:rPr>
                <w:rFonts w:ascii="Times New Roman" w:hAnsi="Times New Roman" w:cs="Times New Roman"/>
                <w:color w:val="000000" w:themeColor="text1"/>
                <w:sz w:val="24"/>
                <w:szCs w:val="24"/>
                <w:shd w:val="clear" w:color="auto" w:fill="FFFFFF"/>
              </w:rPr>
              <w:t xml:space="preserve">ehavioral, ecological and geographical characters of </w:t>
            </w:r>
            <w:r w:rsidR="00231917" w:rsidRPr="00520CD7">
              <w:rPr>
                <w:rFonts w:ascii="Times New Roman" w:hAnsi="Times New Roman" w:cs="Times New Roman"/>
                <w:color w:val="000000" w:themeColor="text1"/>
                <w:sz w:val="24"/>
                <w:szCs w:val="24"/>
                <w:shd w:val="clear" w:color="auto" w:fill="FFFFFF"/>
              </w:rPr>
              <w:t>taxonomy</w:t>
            </w:r>
            <w:r w:rsidRPr="00520CD7">
              <w:rPr>
                <w:rFonts w:ascii="Times New Roman" w:hAnsi="Times New Roman" w:cs="Times New Roman"/>
                <w:color w:val="000000" w:themeColor="text1"/>
                <w:sz w:val="24"/>
                <w:szCs w:val="24"/>
                <w:shd w:val="clear" w:color="auto" w:fill="FFFFFF"/>
              </w:rPr>
              <w:t>.</w:t>
            </w:r>
          </w:p>
          <w:p w14:paraId="2E828BB1" w14:textId="77777777" w:rsidR="00991D1D" w:rsidRPr="00520CD7" w:rsidRDefault="00991D1D" w:rsidP="00991D1D">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line="276" w:lineRule="auto"/>
              <w:ind w:firstLine="0"/>
              <w:jc w:val="both"/>
              <w:rPr>
                <w:rFonts w:ascii="Times New Roman" w:hAnsi="Times New Roman" w:cs="Times New Roman"/>
                <w:color w:val="000000" w:themeColor="text1"/>
                <w:sz w:val="24"/>
                <w:szCs w:val="24"/>
              </w:rPr>
            </w:pPr>
          </w:p>
        </w:tc>
        <w:tc>
          <w:tcPr>
            <w:tcW w:w="597" w:type="pct"/>
          </w:tcPr>
          <w:p w14:paraId="6135C776" w14:textId="77777777" w:rsidR="008607B5" w:rsidRPr="00520CD7" w:rsidRDefault="008607B5"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8607B5" w:rsidRPr="00520CD7" w14:paraId="5C5762E5" w14:textId="77777777" w:rsidTr="00F36C23">
        <w:tc>
          <w:tcPr>
            <w:tcW w:w="1557" w:type="pct"/>
          </w:tcPr>
          <w:p w14:paraId="7FCF9EB0" w14:textId="77777777" w:rsidR="008607B5" w:rsidRPr="00520CD7" w:rsidRDefault="008607B5"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Course contents</w:t>
            </w:r>
          </w:p>
        </w:tc>
        <w:tc>
          <w:tcPr>
            <w:tcW w:w="2846" w:type="pct"/>
          </w:tcPr>
          <w:p w14:paraId="5B07B73A" w14:textId="77777777" w:rsidR="008607B5" w:rsidRPr="00520CD7" w:rsidRDefault="008607B5" w:rsidP="00236E39">
            <w:pPr>
              <w:pStyle w:val="No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Historical bac</w:t>
            </w:r>
            <w:r w:rsidR="006F11C4" w:rsidRPr="00520CD7">
              <w:rPr>
                <w:rFonts w:ascii="Times New Roman" w:hAnsi="Times New Roman" w:cs="Times New Roman"/>
                <w:color w:val="000000" w:themeColor="text1"/>
                <w:sz w:val="24"/>
                <w:szCs w:val="24"/>
              </w:rPr>
              <w:t xml:space="preserve">kground. Pre-Linnaean taxonomic hierarchies. Linnaean taxonomic hierarchies. </w:t>
            </w:r>
            <w:r w:rsidRPr="00520CD7">
              <w:rPr>
                <w:rFonts w:ascii="Times New Roman" w:hAnsi="Times New Roman" w:cs="Times New Roman"/>
                <w:color w:val="000000" w:themeColor="text1"/>
                <w:sz w:val="24"/>
                <w:szCs w:val="24"/>
              </w:rPr>
              <w:t xml:space="preserve">Darwinian taxonomic hierarchies. Species concept. Categories below species and categories above species. Biological nomenclature. New systematics. </w:t>
            </w:r>
            <w:r w:rsidR="00236E39" w:rsidRPr="00520CD7">
              <w:rPr>
                <w:rFonts w:ascii="Times New Roman" w:hAnsi="Times New Roman" w:cs="Times New Roman"/>
                <w:color w:val="000000" w:themeColor="text1"/>
                <w:sz w:val="24"/>
                <w:szCs w:val="24"/>
                <w:shd w:val="clear" w:color="auto" w:fill="FFFFFF"/>
              </w:rPr>
              <w:t xml:space="preserve">Application and uses of modern day systematics. </w:t>
            </w:r>
            <w:r w:rsidRPr="00520CD7">
              <w:rPr>
                <w:rFonts w:ascii="Times New Roman" w:hAnsi="Times New Roman" w:cs="Times New Roman"/>
                <w:color w:val="000000" w:themeColor="text1"/>
                <w:sz w:val="24"/>
                <w:szCs w:val="24"/>
              </w:rPr>
              <w:t>Numerical and binomial taxonomy. Keys and keying.</w:t>
            </w:r>
            <w:r w:rsidR="00231917" w:rsidRPr="00520CD7">
              <w:rPr>
                <w:rFonts w:ascii="Times New Roman" w:hAnsi="Times New Roman" w:cs="Times New Roman"/>
                <w:color w:val="000000" w:themeColor="text1"/>
                <w:sz w:val="24"/>
                <w:szCs w:val="24"/>
              </w:rPr>
              <w:t xml:space="preserve"> Taxonomic characters. </w:t>
            </w:r>
            <w:r w:rsidR="00231917" w:rsidRPr="00520CD7">
              <w:rPr>
                <w:rFonts w:ascii="Times New Roman" w:hAnsi="Times New Roman" w:cs="Times New Roman"/>
                <w:color w:val="000000" w:themeColor="text1"/>
                <w:sz w:val="24"/>
                <w:szCs w:val="24"/>
                <w:shd w:val="clear" w:color="auto" w:fill="FFFFFF"/>
              </w:rPr>
              <w:t xml:space="preserve">Physiological characters. </w:t>
            </w:r>
            <w:r w:rsidR="00231917" w:rsidRPr="00520CD7">
              <w:rPr>
                <w:rFonts w:ascii="Times New Roman" w:hAnsi="Times New Roman" w:cs="Times New Roman"/>
                <w:color w:val="000000" w:themeColor="text1"/>
                <w:sz w:val="24"/>
                <w:szCs w:val="24"/>
              </w:rPr>
              <w:t>B</w:t>
            </w:r>
            <w:r w:rsidR="00231917" w:rsidRPr="00520CD7">
              <w:rPr>
                <w:rFonts w:ascii="Times New Roman" w:hAnsi="Times New Roman" w:cs="Times New Roman"/>
                <w:color w:val="000000" w:themeColor="text1"/>
                <w:sz w:val="24"/>
                <w:szCs w:val="24"/>
                <w:shd w:val="clear" w:color="auto" w:fill="FFFFFF"/>
              </w:rPr>
              <w:t>ehavioral characters. Ecological characters. Geographical characters</w:t>
            </w:r>
            <w:r w:rsidR="00C53307" w:rsidRPr="00520CD7">
              <w:rPr>
                <w:rFonts w:ascii="Times New Roman" w:hAnsi="Times New Roman" w:cs="Times New Roman"/>
                <w:color w:val="000000" w:themeColor="text1"/>
                <w:sz w:val="24"/>
                <w:szCs w:val="24"/>
                <w:shd w:val="clear" w:color="auto" w:fill="FFFFFF"/>
              </w:rPr>
              <w:t xml:space="preserve">. </w:t>
            </w:r>
          </w:p>
        </w:tc>
        <w:tc>
          <w:tcPr>
            <w:tcW w:w="597" w:type="pct"/>
          </w:tcPr>
          <w:p w14:paraId="520D1E7C" w14:textId="77777777" w:rsidR="008607B5" w:rsidRPr="00520CD7" w:rsidRDefault="008607B5" w:rsidP="00FF6D0F">
            <w:pPr>
              <w:jc w:val="center"/>
              <w:rPr>
                <w:rFonts w:ascii="Times New Roman" w:hAnsi="Times New Roman" w:cs="Times New Roman"/>
                <w:color w:val="000000" w:themeColor="text1"/>
                <w:sz w:val="24"/>
                <w:szCs w:val="24"/>
                <w:lang w:val="en-GB"/>
              </w:rPr>
            </w:pPr>
            <w:r w:rsidRPr="00520CD7">
              <w:rPr>
                <w:rFonts w:ascii="Times New Roman" w:hAnsi="Times New Roman" w:cs="Times New Roman"/>
                <w:color w:val="000000" w:themeColor="text1"/>
                <w:sz w:val="24"/>
                <w:szCs w:val="24"/>
                <w:lang w:val="en-GB"/>
              </w:rPr>
              <w:t>35</w:t>
            </w:r>
          </w:p>
        </w:tc>
      </w:tr>
      <w:tr w:rsidR="008607B5" w:rsidRPr="00520CD7" w14:paraId="54254306" w14:textId="77777777" w:rsidTr="00F36C23">
        <w:tc>
          <w:tcPr>
            <w:tcW w:w="1557" w:type="pct"/>
          </w:tcPr>
          <w:p w14:paraId="1F79E1F4" w14:textId="77777777" w:rsidR="008607B5" w:rsidRPr="00520CD7" w:rsidRDefault="008607B5"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Minimum Academic standard</w:t>
            </w:r>
          </w:p>
        </w:tc>
        <w:tc>
          <w:tcPr>
            <w:tcW w:w="2846" w:type="pct"/>
          </w:tcPr>
          <w:p w14:paraId="21DE23A9" w14:textId="77777777" w:rsidR="008607B5" w:rsidRPr="00520CD7" w:rsidRDefault="008607B5" w:rsidP="00FF6D0F">
            <w:pPr>
              <w:rPr>
                <w:rFonts w:ascii="Times New Roman" w:hAnsi="Times New Roman" w:cs="Times New Roman"/>
                <w:color w:val="000000" w:themeColor="text1"/>
                <w:sz w:val="24"/>
                <w:szCs w:val="24"/>
              </w:rPr>
            </w:pPr>
          </w:p>
        </w:tc>
        <w:tc>
          <w:tcPr>
            <w:tcW w:w="597" w:type="pct"/>
          </w:tcPr>
          <w:p w14:paraId="620AD1F3" w14:textId="77777777" w:rsidR="008607B5" w:rsidRPr="00520CD7" w:rsidRDefault="008607B5" w:rsidP="00FF6D0F">
            <w:pPr>
              <w:jc w:val="center"/>
              <w:rPr>
                <w:rFonts w:ascii="Times New Roman" w:hAnsi="Times New Roman" w:cs="Times New Roman"/>
                <w:color w:val="000000" w:themeColor="text1"/>
                <w:sz w:val="24"/>
                <w:szCs w:val="24"/>
                <w:lang w:val="en-GB"/>
              </w:rPr>
            </w:pPr>
          </w:p>
        </w:tc>
      </w:tr>
    </w:tbl>
    <w:p w14:paraId="34891EAA" w14:textId="77777777" w:rsidR="00832D37" w:rsidRPr="00520CD7" w:rsidRDefault="00832D37" w:rsidP="00FF6D0F">
      <w:pPr>
        <w:rPr>
          <w:rFonts w:ascii="Times New Roman" w:hAnsi="Times New Roman" w:cs="Times New Roman"/>
          <w:color w:val="000000" w:themeColor="tex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8"/>
        <w:gridCol w:w="307"/>
        <w:gridCol w:w="4813"/>
        <w:gridCol w:w="225"/>
        <w:gridCol w:w="1283"/>
      </w:tblGrid>
      <w:tr w:rsidR="00623EE2" w:rsidRPr="00520CD7" w14:paraId="2BB8EC6C" w14:textId="77777777" w:rsidTr="00A914EF">
        <w:tc>
          <w:tcPr>
            <w:tcW w:w="1558" w:type="pct"/>
          </w:tcPr>
          <w:p w14:paraId="0B6A1F4D" w14:textId="77777777" w:rsidR="00623EE2" w:rsidRPr="00520CD7" w:rsidRDefault="00623EE2"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lastRenderedPageBreak/>
              <w:t>Content</w:t>
            </w:r>
          </w:p>
        </w:tc>
        <w:tc>
          <w:tcPr>
            <w:tcW w:w="2846" w:type="pct"/>
            <w:gridSpan w:val="3"/>
          </w:tcPr>
          <w:p w14:paraId="013F81A7" w14:textId="77777777" w:rsidR="00623EE2" w:rsidRPr="00520CD7" w:rsidRDefault="00623EE2"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597" w:type="pct"/>
          </w:tcPr>
          <w:p w14:paraId="7C5D8B60" w14:textId="77777777" w:rsidR="00623EE2" w:rsidRPr="00520CD7" w:rsidRDefault="00623EE2"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623EE2" w:rsidRPr="00520CD7" w14:paraId="73A9551D" w14:textId="77777777" w:rsidTr="00A914EF">
        <w:tc>
          <w:tcPr>
            <w:tcW w:w="1558" w:type="pct"/>
          </w:tcPr>
          <w:p w14:paraId="7052A4B4" w14:textId="77777777" w:rsidR="00623EE2" w:rsidRPr="00520CD7" w:rsidRDefault="00623EE2"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846" w:type="pct"/>
            <w:gridSpan w:val="3"/>
          </w:tcPr>
          <w:p w14:paraId="2D857372" w14:textId="77777777" w:rsidR="00623EE2" w:rsidRPr="00520CD7" w:rsidRDefault="00623EE2"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597" w:type="pct"/>
          </w:tcPr>
          <w:p w14:paraId="73AA9F2C"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623EE2" w:rsidRPr="00520CD7" w14:paraId="0B42F64C" w14:textId="77777777" w:rsidTr="00A914EF">
        <w:tc>
          <w:tcPr>
            <w:tcW w:w="1558" w:type="pct"/>
          </w:tcPr>
          <w:p w14:paraId="42333CBC" w14:textId="77777777" w:rsidR="00623EE2" w:rsidRPr="00520CD7" w:rsidRDefault="00623EE2"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2846" w:type="pct"/>
            <w:gridSpan w:val="3"/>
          </w:tcPr>
          <w:p w14:paraId="42ADD43C" w14:textId="77777777" w:rsidR="00623EE2" w:rsidRPr="00520CD7" w:rsidRDefault="00623EE2"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597" w:type="pct"/>
          </w:tcPr>
          <w:p w14:paraId="21B3D6C5"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623EE2" w:rsidRPr="00520CD7" w14:paraId="6FFD01FC" w14:textId="77777777" w:rsidTr="00A914EF">
        <w:tc>
          <w:tcPr>
            <w:tcW w:w="1558" w:type="pct"/>
          </w:tcPr>
          <w:p w14:paraId="22EF73F7" w14:textId="77777777" w:rsidR="00623EE2" w:rsidRPr="00520CD7" w:rsidRDefault="00623EE2"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2846" w:type="pct"/>
            <w:gridSpan w:val="3"/>
          </w:tcPr>
          <w:p w14:paraId="5740809A" w14:textId="77777777" w:rsidR="00623EE2" w:rsidRPr="00520CD7" w:rsidRDefault="00623EE2"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597" w:type="pct"/>
          </w:tcPr>
          <w:p w14:paraId="609284C9"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623EE2" w:rsidRPr="00520CD7" w14:paraId="47CB7084" w14:textId="77777777" w:rsidTr="00A914EF">
        <w:tc>
          <w:tcPr>
            <w:tcW w:w="1558" w:type="pct"/>
          </w:tcPr>
          <w:p w14:paraId="5842211F" w14:textId="77777777" w:rsidR="00623EE2" w:rsidRPr="00520CD7" w:rsidRDefault="00623EE2"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w:t>
            </w:r>
          </w:p>
        </w:tc>
        <w:tc>
          <w:tcPr>
            <w:tcW w:w="2846" w:type="pct"/>
            <w:gridSpan w:val="3"/>
          </w:tcPr>
          <w:p w14:paraId="7BFD96C6" w14:textId="77777777" w:rsidR="00623EE2" w:rsidRPr="00520CD7" w:rsidRDefault="00623EE2"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B.Sc. Zoology</w:t>
            </w:r>
          </w:p>
        </w:tc>
        <w:tc>
          <w:tcPr>
            <w:tcW w:w="597" w:type="pct"/>
          </w:tcPr>
          <w:p w14:paraId="4A8E1514"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623EE2" w:rsidRPr="00520CD7" w14:paraId="24082C83" w14:textId="77777777" w:rsidTr="00A914EF">
        <w:tc>
          <w:tcPr>
            <w:tcW w:w="1558" w:type="pct"/>
          </w:tcPr>
          <w:p w14:paraId="62A84008" w14:textId="77777777" w:rsidR="00623EE2" w:rsidRPr="00520CD7" w:rsidRDefault="00623EE2"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 grown” course (title, status and contact hours)</w:t>
            </w:r>
          </w:p>
        </w:tc>
        <w:tc>
          <w:tcPr>
            <w:tcW w:w="2846" w:type="pct"/>
            <w:gridSpan w:val="3"/>
          </w:tcPr>
          <w:p w14:paraId="6BAD6911" w14:textId="77777777" w:rsidR="00623EE2" w:rsidRPr="00520CD7" w:rsidRDefault="00B67F34" w:rsidP="00FF6D0F">
            <w:pPr>
              <w:rPr>
                <w:rFonts w:ascii="Times New Roman" w:hAnsi="Times New Roman" w:cs="Times New Roman"/>
                <w:color w:val="000000" w:themeColor="text1"/>
                <w:sz w:val="24"/>
                <w:szCs w:val="24"/>
              </w:rPr>
            </w:pPr>
            <w:r w:rsidRPr="00520CD7">
              <w:rPr>
                <w:rFonts w:ascii="Times New Roman" w:eastAsia="Times New Roman" w:hAnsi="Times New Roman" w:cs="Times New Roman"/>
                <w:color w:val="000000" w:themeColor="text1"/>
                <w:sz w:val="24"/>
                <w:szCs w:val="24"/>
              </w:rPr>
              <w:t>BUK-</w:t>
            </w:r>
            <w:r w:rsidR="00623EE2" w:rsidRPr="00520CD7">
              <w:rPr>
                <w:rFonts w:ascii="Times New Roman" w:hAnsi="Times New Roman" w:cs="Times New Roman"/>
                <w:color w:val="000000" w:themeColor="text1"/>
                <w:sz w:val="24"/>
                <w:szCs w:val="24"/>
              </w:rPr>
              <w:t xml:space="preserve">MCB322 </w:t>
            </w:r>
            <w:r w:rsidR="00623EE2" w:rsidRPr="00520CD7">
              <w:rPr>
                <w:rFonts w:ascii="Times New Roman" w:hAnsi="Times New Roman" w:cs="Times New Roman"/>
                <w:b/>
                <w:color w:val="000000" w:themeColor="text1"/>
                <w:sz w:val="24"/>
                <w:szCs w:val="24"/>
              </w:rPr>
              <w:t>Bacterial Diversity</w:t>
            </w:r>
            <w:r w:rsidR="00623EE2" w:rsidRPr="00520CD7">
              <w:rPr>
                <w:rFonts w:ascii="Times New Roman" w:hAnsi="Times New Roman" w:cs="Times New Roman"/>
                <w:bCs/>
                <w:color w:val="000000" w:themeColor="text1"/>
                <w:sz w:val="24"/>
                <w:szCs w:val="24"/>
                <w:u w:color="000000"/>
              </w:rPr>
              <w:t>(3 Units Core: LH 30; PH 45)</w:t>
            </w:r>
          </w:p>
        </w:tc>
        <w:tc>
          <w:tcPr>
            <w:tcW w:w="597" w:type="pct"/>
          </w:tcPr>
          <w:p w14:paraId="76A49C2C"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623EE2" w:rsidRPr="00520CD7" w14:paraId="5145C18F" w14:textId="77777777" w:rsidTr="00A914EF">
        <w:tc>
          <w:tcPr>
            <w:tcW w:w="1558" w:type="pct"/>
          </w:tcPr>
          <w:p w14:paraId="68A0600D" w14:textId="77777777" w:rsidR="00623EE2" w:rsidRPr="00520CD7" w:rsidRDefault="00623EE2"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Senate-approved relevance to vision, mission, strategic goals, uniqueness and contextual peculiarities of the university</w:t>
            </w:r>
          </w:p>
        </w:tc>
        <w:tc>
          <w:tcPr>
            <w:tcW w:w="2846" w:type="pct"/>
            <w:gridSpan w:val="3"/>
          </w:tcPr>
          <w:p w14:paraId="6B91B0FB" w14:textId="77777777" w:rsidR="00623EE2" w:rsidRPr="00520CD7" w:rsidRDefault="00FC27C7"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Training high quality graduates who are skilled and knowledgeable in the diversity of bacteria as friends and foes in Nigeria are in agreement with BUK's mission to address African developmental challenges posed by bacteria</w:t>
            </w:r>
            <w:r w:rsidR="005423EE" w:rsidRPr="00520CD7">
              <w:rPr>
                <w:rFonts w:ascii="Times New Roman" w:hAnsi="Times New Roman" w:cs="Times New Roman"/>
                <w:color w:val="000000" w:themeColor="text1"/>
                <w:sz w:val="24"/>
                <w:szCs w:val="24"/>
              </w:rPr>
              <w:t>,</w:t>
            </w:r>
            <w:r w:rsidRPr="00520CD7">
              <w:rPr>
                <w:rFonts w:ascii="Times New Roman" w:hAnsi="Times New Roman" w:cs="Times New Roman"/>
                <w:color w:val="000000" w:themeColor="text1"/>
                <w:sz w:val="24"/>
                <w:szCs w:val="24"/>
              </w:rPr>
              <w:t xml:space="preserve"> as well as the role they play in</w:t>
            </w:r>
            <w:r w:rsidR="005423EE" w:rsidRPr="00520CD7">
              <w:rPr>
                <w:rFonts w:ascii="Times New Roman" w:hAnsi="Times New Roman" w:cs="Times New Roman"/>
                <w:color w:val="000000" w:themeColor="text1"/>
                <w:sz w:val="24"/>
                <w:szCs w:val="24"/>
              </w:rPr>
              <w:t xml:space="preserve"> ecosystem. </w:t>
            </w:r>
            <w:r w:rsidRPr="00520CD7">
              <w:rPr>
                <w:rFonts w:ascii="Times New Roman" w:hAnsi="Times New Roman" w:cs="Times New Roman"/>
                <w:color w:val="000000" w:themeColor="text1"/>
                <w:sz w:val="24"/>
                <w:szCs w:val="24"/>
              </w:rPr>
              <w:t xml:space="preserve">Relevance is seen in </w:t>
            </w:r>
            <w:r w:rsidR="005423EE" w:rsidRPr="00520CD7">
              <w:rPr>
                <w:rFonts w:ascii="Times New Roman" w:hAnsi="Times New Roman" w:cs="Times New Roman"/>
                <w:color w:val="000000" w:themeColor="text1"/>
                <w:sz w:val="24"/>
                <w:szCs w:val="24"/>
              </w:rPr>
              <w:t xml:space="preserve">graduates of Zoology </w:t>
            </w:r>
            <w:r w:rsidRPr="00520CD7">
              <w:rPr>
                <w:rFonts w:ascii="Times New Roman" w:hAnsi="Times New Roman" w:cs="Times New Roman"/>
                <w:color w:val="000000" w:themeColor="text1"/>
                <w:sz w:val="24"/>
                <w:szCs w:val="24"/>
              </w:rPr>
              <w:t xml:space="preserve">from BUK being able to </w:t>
            </w:r>
            <w:r w:rsidR="005423EE" w:rsidRPr="00520CD7">
              <w:rPr>
                <w:rFonts w:ascii="Times New Roman" w:hAnsi="Times New Roman" w:cs="Times New Roman"/>
                <w:color w:val="000000" w:themeColor="text1"/>
                <w:sz w:val="24"/>
                <w:szCs w:val="24"/>
              </w:rPr>
              <w:t xml:space="preserve">identify, classify and isolate diverse bacteria to assist in exploring both the beneficial and harmful effects of bacteria. </w:t>
            </w:r>
          </w:p>
        </w:tc>
        <w:tc>
          <w:tcPr>
            <w:tcW w:w="597" w:type="pct"/>
          </w:tcPr>
          <w:p w14:paraId="4F3F7A5B"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623EE2" w:rsidRPr="00520CD7" w14:paraId="7C6D4CA0" w14:textId="77777777" w:rsidTr="00A914EF">
        <w:tc>
          <w:tcPr>
            <w:tcW w:w="1558" w:type="pct"/>
          </w:tcPr>
          <w:p w14:paraId="7C1F763E" w14:textId="77777777" w:rsidR="00623EE2" w:rsidRPr="00520CD7" w:rsidRDefault="00623EE2"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Overview</w:t>
            </w:r>
          </w:p>
        </w:tc>
        <w:tc>
          <w:tcPr>
            <w:tcW w:w="2846" w:type="pct"/>
            <w:gridSpan w:val="3"/>
          </w:tcPr>
          <w:p w14:paraId="5E082CEC" w14:textId="77777777" w:rsidR="00C56A0C" w:rsidRPr="00520CD7" w:rsidRDefault="00F34A43" w:rsidP="00C56A0C">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Bacter</w:t>
            </w:r>
            <w:r w:rsidR="008A1B9B" w:rsidRPr="00520CD7">
              <w:rPr>
                <w:rFonts w:ascii="Times New Roman" w:hAnsi="Times New Roman" w:cs="Times New Roman"/>
                <w:color w:val="000000" w:themeColor="text1"/>
                <w:sz w:val="24"/>
                <w:szCs w:val="24"/>
              </w:rPr>
              <w:t>i</w:t>
            </w:r>
            <w:r w:rsidRPr="00520CD7">
              <w:rPr>
                <w:rFonts w:ascii="Times New Roman" w:hAnsi="Times New Roman" w:cs="Times New Roman"/>
                <w:color w:val="000000" w:themeColor="text1"/>
                <w:sz w:val="24"/>
                <w:szCs w:val="24"/>
              </w:rPr>
              <w:t>al diversity provides information on evolution and life process</w:t>
            </w:r>
            <w:r w:rsidR="007C3FB1" w:rsidRPr="00520CD7">
              <w:rPr>
                <w:rFonts w:ascii="Times New Roman" w:hAnsi="Times New Roman" w:cs="Times New Roman"/>
                <w:color w:val="000000" w:themeColor="text1"/>
                <w:sz w:val="24"/>
                <w:szCs w:val="24"/>
              </w:rPr>
              <w:t>es</w:t>
            </w:r>
            <w:r w:rsidRPr="00520CD7">
              <w:rPr>
                <w:rFonts w:ascii="Times New Roman" w:hAnsi="Times New Roman" w:cs="Times New Roman"/>
                <w:color w:val="000000" w:themeColor="text1"/>
                <w:sz w:val="24"/>
                <w:szCs w:val="24"/>
              </w:rPr>
              <w:t xml:space="preserve"> of </w:t>
            </w:r>
            <w:r w:rsidR="007C3FB1" w:rsidRPr="00520CD7">
              <w:rPr>
                <w:rFonts w:ascii="Times New Roman" w:hAnsi="Times New Roman" w:cs="Times New Roman"/>
                <w:color w:val="000000" w:themeColor="text1"/>
                <w:sz w:val="24"/>
                <w:szCs w:val="24"/>
              </w:rPr>
              <w:t xml:space="preserve">diverse forms </w:t>
            </w:r>
            <w:r w:rsidRPr="00520CD7">
              <w:rPr>
                <w:rFonts w:ascii="Times New Roman" w:hAnsi="Times New Roman" w:cs="Times New Roman"/>
                <w:color w:val="000000" w:themeColor="text1"/>
                <w:sz w:val="24"/>
                <w:szCs w:val="24"/>
              </w:rPr>
              <w:t>of bacteria. These diversities are critical to the functioning of ecosystem, because of the need</w:t>
            </w:r>
            <w:r w:rsidR="00ED4CE1" w:rsidRPr="00520CD7">
              <w:rPr>
                <w:rFonts w:ascii="Times New Roman" w:hAnsi="Times New Roman" w:cs="Times New Roman"/>
                <w:color w:val="000000" w:themeColor="text1"/>
                <w:sz w:val="24"/>
                <w:szCs w:val="24"/>
              </w:rPr>
              <w:t xml:space="preserve"> to maintain ecological balance</w:t>
            </w:r>
            <w:r w:rsidR="00C56A0C" w:rsidRPr="00520CD7">
              <w:rPr>
                <w:rFonts w:ascii="Times New Roman" w:hAnsi="Times New Roman" w:cs="Times New Roman"/>
                <w:bCs/>
                <w:color w:val="202124"/>
                <w:sz w:val="24"/>
                <w:szCs w:val="24"/>
                <w:shd w:val="clear" w:color="auto" w:fill="FFFFFF"/>
              </w:rPr>
              <w:t xml:space="preserve">such as decomposition of organic matter, nutrient cycling, soil aggregation and controlling pathogens within the ecosystem, </w:t>
            </w:r>
            <w:r w:rsidR="00C56A0C" w:rsidRPr="00520CD7">
              <w:rPr>
                <w:rFonts w:ascii="Times New Roman" w:hAnsi="Times New Roman" w:cs="Times New Roman"/>
                <w:color w:val="000000" w:themeColor="text1"/>
                <w:sz w:val="24"/>
                <w:szCs w:val="24"/>
              </w:rPr>
              <w:t>for the benefit of mankind.</w:t>
            </w:r>
          </w:p>
          <w:p w14:paraId="7AB03212" w14:textId="77777777" w:rsidR="00B60361" w:rsidRPr="00520CD7" w:rsidRDefault="00B60361" w:rsidP="00B60361">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Investigations of bacterial diversity helps students understand the causes and outcomes of variability in phenotype, genotype, and ecological functions within the microbiome. Such variability is presumed to be the outcome of selection, evident in bacterial populations challenged with natural or anthropogenic environmental pressures. Such selections are exploited, for example, in public health and food preservation, where measurable reduction in diversity and increased fitness of selected varieties are beneficial. Studies on bacteria biodiversity is paramount considering the fact that, bacteria are the most abundant and diverse organisms on Earth.</w:t>
            </w:r>
          </w:p>
        </w:tc>
        <w:tc>
          <w:tcPr>
            <w:tcW w:w="597" w:type="pct"/>
          </w:tcPr>
          <w:p w14:paraId="547DE2A9"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623EE2" w:rsidRPr="00520CD7" w14:paraId="564A990C" w14:textId="77777777" w:rsidTr="00A914EF">
        <w:tc>
          <w:tcPr>
            <w:tcW w:w="1558" w:type="pct"/>
          </w:tcPr>
          <w:p w14:paraId="08219129" w14:textId="77777777" w:rsidR="00623EE2" w:rsidRPr="00520CD7" w:rsidRDefault="00623EE2"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Objectives</w:t>
            </w:r>
          </w:p>
        </w:tc>
        <w:tc>
          <w:tcPr>
            <w:tcW w:w="2846" w:type="pct"/>
            <w:gridSpan w:val="3"/>
          </w:tcPr>
          <w:p w14:paraId="0ACA8F44" w14:textId="77777777" w:rsidR="000A1009" w:rsidRPr="00520CD7" w:rsidRDefault="000A1009"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2"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 to:</w:t>
            </w:r>
          </w:p>
          <w:p w14:paraId="17E6CE1E" w14:textId="77777777" w:rsidR="000E369A" w:rsidRPr="00520CD7" w:rsidRDefault="000A1009" w:rsidP="00FF6D0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explainthe</w:t>
            </w:r>
            <w:r w:rsidR="000E369A" w:rsidRPr="00520CD7">
              <w:rPr>
                <w:rFonts w:ascii="Times New Roman" w:hAnsi="Times New Roman" w:cs="Times New Roman"/>
                <w:color w:val="000000" w:themeColor="text1"/>
                <w:sz w:val="24"/>
                <w:szCs w:val="24"/>
              </w:rPr>
              <w:t>morphology of bacteria;</w:t>
            </w:r>
          </w:p>
          <w:p w14:paraId="0C7E0109" w14:textId="77777777" w:rsidR="000E369A" w:rsidRPr="00520CD7" w:rsidRDefault="000E369A" w:rsidP="00FF6D0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describe the </w:t>
            </w:r>
            <w:r w:rsidR="000A1009" w:rsidRPr="00520CD7">
              <w:rPr>
                <w:rFonts w:ascii="Times New Roman" w:hAnsi="Times New Roman" w:cs="Times New Roman"/>
                <w:color w:val="000000" w:themeColor="text1"/>
                <w:sz w:val="24"/>
                <w:szCs w:val="24"/>
              </w:rPr>
              <w:t>lifecycle</w:t>
            </w:r>
            <w:r w:rsidRPr="00520CD7">
              <w:rPr>
                <w:rFonts w:ascii="Times New Roman" w:hAnsi="Times New Roman" w:cs="Times New Roman"/>
                <w:color w:val="000000" w:themeColor="text1"/>
                <w:sz w:val="24"/>
                <w:szCs w:val="24"/>
              </w:rPr>
              <w:t>of bacteria;</w:t>
            </w:r>
          </w:p>
          <w:p w14:paraId="58FA6938" w14:textId="77777777" w:rsidR="000A1009" w:rsidRPr="00520CD7" w:rsidRDefault="000E369A" w:rsidP="00FF6D0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1"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 the</w:t>
            </w:r>
            <w:r w:rsidR="000A1009" w:rsidRPr="00520CD7">
              <w:rPr>
                <w:rFonts w:ascii="Times New Roman" w:hAnsi="Times New Roman" w:cs="Times New Roman"/>
                <w:color w:val="000000" w:themeColor="text1"/>
                <w:sz w:val="24"/>
                <w:szCs w:val="24"/>
              </w:rPr>
              <w:t xml:space="preserve"> biochemicalcharacteristicsofbacteria;</w:t>
            </w:r>
          </w:p>
          <w:p w14:paraId="19A376F7" w14:textId="77777777" w:rsidR="000A1009" w:rsidRPr="00520CD7" w:rsidRDefault="000A1009" w:rsidP="00FF6D0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39"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discussbacterialsystematicsand </w:t>
            </w:r>
            <w:r w:rsidRPr="00520CD7">
              <w:rPr>
                <w:rFonts w:ascii="Times New Roman" w:hAnsi="Times New Roman" w:cs="Times New Roman"/>
                <w:color w:val="000000" w:themeColor="text1"/>
                <w:sz w:val="24"/>
                <w:szCs w:val="24"/>
              </w:rPr>
              <w:lastRenderedPageBreak/>
              <w:t>otherprokaryotes;and</w:t>
            </w:r>
          </w:p>
          <w:p w14:paraId="2F17B19B" w14:textId="77777777" w:rsidR="00623EE2" w:rsidRPr="00520CD7" w:rsidRDefault="000A1009" w:rsidP="00FF6D0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num" w:pos="640"/>
                <w:tab w:val="left" w:pos="641"/>
              </w:tabs>
              <w:spacing w:before="40" w:after="240" w:line="276"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describetheidentificationand isolationofbacteria.</w:t>
            </w:r>
          </w:p>
        </w:tc>
        <w:tc>
          <w:tcPr>
            <w:tcW w:w="597" w:type="pct"/>
          </w:tcPr>
          <w:p w14:paraId="3B0552E9"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15</w:t>
            </w:r>
          </w:p>
        </w:tc>
      </w:tr>
      <w:tr w:rsidR="00623EE2" w:rsidRPr="00520CD7" w14:paraId="5B5F7590" w14:textId="77777777" w:rsidTr="00A914EF">
        <w:tc>
          <w:tcPr>
            <w:tcW w:w="1558" w:type="pct"/>
          </w:tcPr>
          <w:p w14:paraId="06DE4A7D" w14:textId="77777777" w:rsidR="00623EE2" w:rsidRPr="00520CD7" w:rsidRDefault="00623EE2"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Learning outcomes</w:t>
            </w:r>
          </w:p>
        </w:tc>
        <w:tc>
          <w:tcPr>
            <w:tcW w:w="2846" w:type="pct"/>
            <w:gridSpan w:val="3"/>
          </w:tcPr>
          <w:p w14:paraId="18DC4AD2" w14:textId="77777777" w:rsidR="000A1009" w:rsidRPr="00520CD7" w:rsidRDefault="000A1009"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2"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course. students will be able to:</w:t>
            </w:r>
          </w:p>
          <w:p w14:paraId="562F109C" w14:textId="77777777" w:rsidR="000A1009" w:rsidRPr="00520CD7" w:rsidRDefault="00A914EF" w:rsidP="00A914EF">
            <w:pPr>
              <w:tabs>
                <w:tab w:val="left" w:pos="641"/>
              </w:tabs>
              <w:spacing w:before="1"/>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       1.</w:t>
            </w:r>
            <w:r w:rsidR="000E369A" w:rsidRPr="00520CD7">
              <w:rPr>
                <w:rFonts w:ascii="Times New Roman" w:hAnsi="Times New Roman" w:cs="Times New Roman"/>
                <w:color w:val="000000" w:themeColor="text1"/>
                <w:sz w:val="24"/>
                <w:szCs w:val="24"/>
              </w:rPr>
              <w:t>explainthe</w:t>
            </w:r>
            <w:r w:rsidRPr="00520CD7">
              <w:rPr>
                <w:rFonts w:ascii="Times New Roman" w:hAnsi="Times New Roman" w:cs="Times New Roman"/>
                <w:color w:val="000000" w:themeColor="text1"/>
                <w:spacing w:val="-3"/>
                <w:sz w:val="24"/>
                <w:szCs w:val="24"/>
              </w:rPr>
              <w:t xml:space="preserve">five </w:t>
            </w:r>
            <w:r w:rsidRPr="00520CD7">
              <w:rPr>
                <w:rFonts w:ascii="Times New Roman" w:hAnsi="Times New Roman" w:cs="Times New Roman"/>
                <w:color w:val="000000" w:themeColor="text1"/>
                <w:sz w:val="24"/>
                <w:szCs w:val="24"/>
              </w:rPr>
              <w:t>morphological features</w:t>
            </w:r>
            <w:r w:rsidR="000E369A" w:rsidRPr="00520CD7">
              <w:rPr>
                <w:rFonts w:ascii="Times New Roman" w:hAnsi="Times New Roman" w:cs="Times New Roman"/>
                <w:color w:val="000000" w:themeColor="text1"/>
                <w:sz w:val="24"/>
                <w:szCs w:val="24"/>
              </w:rPr>
              <w:t xml:space="preserve"> of bacteria;</w:t>
            </w:r>
          </w:p>
          <w:p w14:paraId="669D24F5" w14:textId="77777777" w:rsidR="000E369A" w:rsidRPr="00520CD7" w:rsidRDefault="000E369A" w:rsidP="000326B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ind w:left="720" w:hanging="36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describe the lifecycleof </w:t>
            </w:r>
            <w:r w:rsidR="00A914EF" w:rsidRPr="00520CD7">
              <w:rPr>
                <w:rFonts w:ascii="Times New Roman" w:hAnsi="Times New Roman" w:cs="Times New Roman"/>
                <w:color w:val="000000" w:themeColor="text1"/>
                <w:spacing w:val="-1"/>
                <w:sz w:val="24"/>
                <w:szCs w:val="24"/>
              </w:rPr>
              <w:t>at least</w:t>
            </w:r>
            <w:r w:rsidR="00A914EF" w:rsidRPr="00520CD7">
              <w:rPr>
                <w:rFonts w:ascii="Times New Roman" w:hAnsi="Times New Roman" w:cs="Times New Roman"/>
                <w:color w:val="000000" w:themeColor="text1"/>
                <w:sz w:val="24"/>
                <w:szCs w:val="24"/>
              </w:rPr>
              <w:t xml:space="preserve"> five </w:t>
            </w:r>
            <w:r w:rsidRPr="00520CD7">
              <w:rPr>
                <w:rFonts w:ascii="Times New Roman" w:hAnsi="Times New Roman" w:cs="Times New Roman"/>
                <w:color w:val="000000" w:themeColor="text1"/>
                <w:sz w:val="24"/>
                <w:szCs w:val="24"/>
              </w:rPr>
              <w:t>bacteria;</w:t>
            </w:r>
          </w:p>
          <w:p w14:paraId="359FC79C" w14:textId="77777777" w:rsidR="000E369A" w:rsidRPr="00520CD7" w:rsidRDefault="000E369A" w:rsidP="000326B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ind w:left="720" w:hanging="36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 the biochemicalcharacteristicsof</w:t>
            </w:r>
            <w:r w:rsidR="00A914EF" w:rsidRPr="00520CD7">
              <w:rPr>
                <w:rFonts w:ascii="Times New Roman" w:hAnsi="Times New Roman" w:cs="Times New Roman"/>
                <w:color w:val="000000" w:themeColor="text1"/>
                <w:spacing w:val="-3"/>
                <w:sz w:val="24"/>
                <w:szCs w:val="24"/>
              </w:rPr>
              <w:t xml:space="preserve">five </w:t>
            </w:r>
            <w:r w:rsidRPr="00520CD7">
              <w:rPr>
                <w:rFonts w:ascii="Times New Roman" w:hAnsi="Times New Roman" w:cs="Times New Roman"/>
                <w:color w:val="000000" w:themeColor="text1"/>
                <w:sz w:val="24"/>
                <w:szCs w:val="24"/>
              </w:rPr>
              <w:t>bacteria;</w:t>
            </w:r>
          </w:p>
          <w:p w14:paraId="4DB98822" w14:textId="77777777" w:rsidR="000A1009" w:rsidRPr="00520CD7" w:rsidRDefault="00EC5E49" w:rsidP="000326B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ind w:left="720" w:hanging="36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0A1009" w:rsidRPr="00520CD7">
              <w:rPr>
                <w:rFonts w:ascii="Times New Roman" w:hAnsi="Times New Roman" w:cs="Times New Roman"/>
                <w:color w:val="000000" w:themeColor="text1"/>
                <w:sz w:val="24"/>
                <w:szCs w:val="24"/>
              </w:rPr>
              <w:t>iscuss</w:t>
            </w:r>
            <w:r w:rsidR="00A914EF" w:rsidRPr="00520CD7">
              <w:rPr>
                <w:rFonts w:ascii="Times New Roman" w:hAnsi="Times New Roman" w:cs="Times New Roman"/>
                <w:color w:val="000000" w:themeColor="text1"/>
                <w:spacing w:val="-3"/>
                <w:sz w:val="24"/>
                <w:szCs w:val="24"/>
              </w:rPr>
              <w:t xml:space="preserve">two </w:t>
            </w:r>
            <w:r w:rsidR="000A1009" w:rsidRPr="00520CD7">
              <w:rPr>
                <w:rFonts w:ascii="Times New Roman" w:hAnsi="Times New Roman" w:cs="Times New Roman"/>
                <w:color w:val="000000" w:themeColor="text1"/>
                <w:sz w:val="24"/>
                <w:szCs w:val="24"/>
              </w:rPr>
              <w:t>bacterialsystematicsand otherprokaryotes;</w:t>
            </w:r>
          </w:p>
          <w:p w14:paraId="61A85FBC" w14:textId="77777777" w:rsidR="000A1009" w:rsidRPr="00520CD7" w:rsidRDefault="00EC5E49" w:rsidP="000326B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641"/>
              </w:tabs>
              <w:spacing w:before="1"/>
              <w:ind w:left="720" w:hanging="36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0A1009" w:rsidRPr="00520CD7">
              <w:rPr>
                <w:rFonts w:ascii="Times New Roman" w:hAnsi="Times New Roman" w:cs="Times New Roman"/>
                <w:color w:val="000000" w:themeColor="text1"/>
                <w:sz w:val="24"/>
                <w:szCs w:val="24"/>
              </w:rPr>
              <w:t>escribe</w:t>
            </w:r>
            <w:r w:rsidR="00A914EF" w:rsidRPr="00520CD7">
              <w:rPr>
                <w:rFonts w:ascii="Times New Roman" w:hAnsi="Times New Roman" w:cs="Times New Roman"/>
                <w:color w:val="000000" w:themeColor="text1"/>
                <w:spacing w:val="-1"/>
                <w:sz w:val="24"/>
                <w:szCs w:val="24"/>
              </w:rPr>
              <w:t>at least</w:t>
            </w:r>
            <w:r w:rsidR="00A914EF" w:rsidRPr="00520CD7">
              <w:rPr>
                <w:rFonts w:ascii="Times New Roman" w:hAnsi="Times New Roman" w:cs="Times New Roman"/>
                <w:color w:val="000000" w:themeColor="text1"/>
                <w:sz w:val="24"/>
                <w:szCs w:val="24"/>
              </w:rPr>
              <w:t xml:space="preserve"> two </w:t>
            </w:r>
            <w:r w:rsidR="000A1009" w:rsidRPr="00520CD7">
              <w:rPr>
                <w:rFonts w:ascii="Times New Roman" w:hAnsi="Times New Roman" w:cs="Times New Roman"/>
                <w:color w:val="000000" w:themeColor="text1"/>
                <w:sz w:val="24"/>
                <w:szCs w:val="24"/>
              </w:rPr>
              <w:t>identificationand isolation</w:t>
            </w:r>
            <w:r w:rsidR="00A914EF" w:rsidRPr="00520CD7">
              <w:rPr>
                <w:rFonts w:ascii="Times New Roman" w:hAnsi="Times New Roman" w:cs="Times New Roman"/>
                <w:color w:val="000000" w:themeColor="text1"/>
                <w:spacing w:val="-3"/>
                <w:sz w:val="24"/>
                <w:szCs w:val="24"/>
              </w:rPr>
              <w:t xml:space="preserve">procedures </w:t>
            </w:r>
            <w:r w:rsidR="000A1009" w:rsidRPr="00520CD7">
              <w:rPr>
                <w:rFonts w:ascii="Times New Roman" w:hAnsi="Times New Roman" w:cs="Times New Roman"/>
                <w:color w:val="000000" w:themeColor="text1"/>
                <w:sz w:val="24"/>
                <w:szCs w:val="24"/>
              </w:rPr>
              <w:t>ofbacteria.</w:t>
            </w:r>
          </w:p>
          <w:p w14:paraId="136D91E8" w14:textId="77777777" w:rsidR="00623EE2" w:rsidRPr="00520CD7" w:rsidRDefault="00623EE2" w:rsidP="00FF6D0F">
            <w:pPr>
              <w:tabs>
                <w:tab w:val="left" w:pos="641"/>
              </w:tabs>
              <w:spacing w:before="1" w:line="276" w:lineRule="auto"/>
              <w:jc w:val="both"/>
              <w:rPr>
                <w:rFonts w:ascii="Times New Roman" w:eastAsia="Tahoma" w:hAnsi="Times New Roman" w:cs="Times New Roman"/>
                <w:b/>
                <w:bCs/>
                <w:color w:val="000000" w:themeColor="text1"/>
                <w:sz w:val="24"/>
                <w:szCs w:val="24"/>
                <w:u w:color="000000"/>
              </w:rPr>
            </w:pPr>
          </w:p>
        </w:tc>
        <w:tc>
          <w:tcPr>
            <w:tcW w:w="597" w:type="pct"/>
          </w:tcPr>
          <w:p w14:paraId="6D832641" w14:textId="77777777" w:rsidR="00623EE2" w:rsidRPr="00520CD7" w:rsidRDefault="00623EE2"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623EE2" w:rsidRPr="00520CD7" w14:paraId="7B3B0EE1" w14:textId="77777777" w:rsidTr="00A914EF">
        <w:tc>
          <w:tcPr>
            <w:tcW w:w="1558" w:type="pct"/>
          </w:tcPr>
          <w:p w14:paraId="782DE927" w14:textId="77777777" w:rsidR="00623EE2" w:rsidRPr="00520CD7" w:rsidRDefault="00623EE2"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Course contents</w:t>
            </w:r>
          </w:p>
        </w:tc>
        <w:tc>
          <w:tcPr>
            <w:tcW w:w="2846" w:type="pct"/>
            <w:gridSpan w:val="3"/>
          </w:tcPr>
          <w:p w14:paraId="14568730" w14:textId="77777777" w:rsidR="00623EE2" w:rsidRPr="00520CD7" w:rsidRDefault="000A1009" w:rsidP="00D81A8E">
            <w:pPr>
              <w:pStyle w:val="No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morphology</w:t>
            </w:r>
            <w:r w:rsidR="00EC0FE9" w:rsidRPr="00520CD7">
              <w:rPr>
                <w:rFonts w:ascii="Times New Roman" w:hAnsi="Times New Roman" w:cs="Times New Roman"/>
                <w:color w:val="000000" w:themeColor="text1"/>
                <w:sz w:val="24"/>
                <w:szCs w:val="24"/>
              </w:rPr>
              <w:t xml:space="preserve"> of bacteria. Life cycle. B</w:t>
            </w:r>
            <w:r w:rsidRPr="00520CD7">
              <w:rPr>
                <w:rFonts w:ascii="Times New Roman" w:hAnsi="Times New Roman" w:cs="Times New Roman"/>
                <w:color w:val="000000" w:themeColor="text1"/>
                <w:sz w:val="24"/>
                <w:szCs w:val="24"/>
              </w:rPr>
              <w:t>iochemical characteristics of bacteria</w:t>
            </w:r>
            <w:r w:rsidR="00EC0FE9" w:rsidRPr="00520CD7">
              <w:rPr>
                <w:rFonts w:ascii="Times New Roman" w:hAnsi="Times New Roman" w:cs="Times New Roman"/>
                <w:color w:val="000000" w:themeColor="text1"/>
                <w:sz w:val="24"/>
                <w:szCs w:val="24"/>
              </w:rPr>
              <w:t>. Systematic study of bacteria. Autotrophic. Photoautotrops. Chemoautotrophs. H</w:t>
            </w:r>
            <w:r w:rsidRPr="00520CD7">
              <w:rPr>
                <w:rFonts w:ascii="Times New Roman" w:hAnsi="Times New Roman" w:cs="Times New Roman"/>
                <w:color w:val="000000" w:themeColor="text1"/>
                <w:sz w:val="24"/>
                <w:szCs w:val="24"/>
              </w:rPr>
              <w:t>eterotrophic</w:t>
            </w:r>
            <w:r w:rsidR="00EC0FE9" w:rsidRPr="00520CD7">
              <w:rPr>
                <w:rFonts w:ascii="Times New Roman" w:hAnsi="Times New Roman" w:cs="Times New Roman"/>
                <w:color w:val="000000" w:themeColor="text1"/>
                <w:sz w:val="24"/>
                <w:szCs w:val="24"/>
              </w:rPr>
              <w:t>. Enterobacteriaceae. P</w:t>
            </w:r>
            <w:r w:rsidRPr="00520CD7">
              <w:rPr>
                <w:rFonts w:ascii="Times New Roman" w:hAnsi="Times New Roman" w:cs="Times New Roman"/>
                <w:color w:val="000000" w:themeColor="text1"/>
                <w:sz w:val="24"/>
                <w:szCs w:val="24"/>
              </w:rPr>
              <w:t>seudo</w:t>
            </w:r>
            <w:r w:rsidR="00EC0FE9" w:rsidRPr="00520CD7">
              <w:rPr>
                <w:rFonts w:ascii="Times New Roman" w:hAnsi="Times New Roman" w:cs="Times New Roman"/>
                <w:color w:val="000000" w:themeColor="text1"/>
                <w:sz w:val="24"/>
                <w:szCs w:val="24"/>
              </w:rPr>
              <w:t>monadaceae. Bacillaceae. O</w:t>
            </w:r>
            <w:r w:rsidRPr="00520CD7">
              <w:rPr>
                <w:rFonts w:ascii="Times New Roman" w:hAnsi="Times New Roman" w:cs="Times New Roman"/>
                <w:color w:val="000000" w:themeColor="text1"/>
                <w:sz w:val="24"/>
                <w:szCs w:val="24"/>
              </w:rPr>
              <w:t xml:space="preserve">ther prokaryotes (Mycoplasma. Clamydia). </w:t>
            </w:r>
            <w:r w:rsidR="00EC0FE9" w:rsidRPr="00520CD7">
              <w:rPr>
                <w:rFonts w:ascii="Times New Roman" w:hAnsi="Times New Roman" w:cs="Times New Roman"/>
                <w:color w:val="000000" w:themeColor="text1"/>
                <w:sz w:val="24"/>
                <w:szCs w:val="24"/>
              </w:rPr>
              <w:t>Their nature. Characteristics. H</w:t>
            </w:r>
            <w:r w:rsidR="00D81A8E" w:rsidRPr="00520CD7">
              <w:rPr>
                <w:rFonts w:ascii="Times New Roman" w:hAnsi="Times New Roman" w:cs="Times New Roman"/>
                <w:color w:val="000000" w:themeColor="text1"/>
                <w:sz w:val="24"/>
                <w:szCs w:val="24"/>
              </w:rPr>
              <w:t>abitats. Identification of bacteria. I</w:t>
            </w:r>
            <w:r w:rsidRPr="00520CD7">
              <w:rPr>
                <w:rFonts w:ascii="Times New Roman" w:hAnsi="Times New Roman" w:cs="Times New Roman"/>
                <w:color w:val="000000" w:themeColor="text1"/>
                <w:sz w:val="24"/>
                <w:szCs w:val="24"/>
              </w:rPr>
              <w:t>solation</w:t>
            </w:r>
            <w:r w:rsidR="00EC0FE9" w:rsidRPr="00520CD7">
              <w:rPr>
                <w:rFonts w:ascii="Times New Roman" w:hAnsi="Times New Roman" w:cs="Times New Roman"/>
                <w:color w:val="000000" w:themeColor="text1"/>
                <w:sz w:val="24"/>
                <w:szCs w:val="24"/>
              </w:rPr>
              <w:t xml:space="preserve"> of bacteria</w:t>
            </w:r>
            <w:r w:rsidRPr="00520CD7">
              <w:rPr>
                <w:rFonts w:ascii="Times New Roman" w:hAnsi="Times New Roman" w:cs="Times New Roman"/>
                <w:color w:val="000000" w:themeColor="text1"/>
                <w:sz w:val="24"/>
                <w:szCs w:val="24"/>
              </w:rPr>
              <w:t>.</w:t>
            </w:r>
          </w:p>
        </w:tc>
        <w:tc>
          <w:tcPr>
            <w:tcW w:w="597" w:type="pct"/>
          </w:tcPr>
          <w:p w14:paraId="568D0664" w14:textId="77777777" w:rsidR="00623EE2" w:rsidRPr="00520CD7" w:rsidRDefault="00623EE2" w:rsidP="00FF6D0F">
            <w:pPr>
              <w:jc w:val="center"/>
              <w:rPr>
                <w:rFonts w:ascii="Times New Roman" w:hAnsi="Times New Roman" w:cs="Times New Roman"/>
                <w:color w:val="000000" w:themeColor="text1"/>
                <w:sz w:val="24"/>
                <w:szCs w:val="24"/>
                <w:lang w:val="en-GB"/>
              </w:rPr>
            </w:pPr>
            <w:r w:rsidRPr="00520CD7">
              <w:rPr>
                <w:rFonts w:ascii="Times New Roman" w:hAnsi="Times New Roman" w:cs="Times New Roman"/>
                <w:color w:val="000000" w:themeColor="text1"/>
                <w:sz w:val="24"/>
                <w:szCs w:val="24"/>
                <w:lang w:val="en-GB"/>
              </w:rPr>
              <w:t>35</w:t>
            </w:r>
          </w:p>
        </w:tc>
      </w:tr>
      <w:tr w:rsidR="00623EE2" w:rsidRPr="00520CD7" w14:paraId="3F2EBA76" w14:textId="77777777" w:rsidTr="00A914EF">
        <w:tc>
          <w:tcPr>
            <w:tcW w:w="1558" w:type="pct"/>
          </w:tcPr>
          <w:p w14:paraId="23B6C4CD" w14:textId="77777777" w:rsidR="00623EE2" w:rsidRPr="00520CD7" w:rsidRDefault="00623EE2" w:rsidP="00FF6D0F">
            <w:pPr>
              <w:tabs>
                <w:tab w:val="left" w:pos="4230"/>
              </w:tabs>
              <w:ind w:right="342"/>
              <w:jc w:val="both"/>
              <w:rPr>
                <w:rFonts w:ascii="Times New Roman" w:hAnsi="Times New Roman" w:cs="Times New Roman"/>
                <w:bCs/>
                <w:color w:val="000000" w:themeColor="text1"/>
                <w:sz w:val="24"/>
                <w:szCs w:val="24"/>
              </w:rPr>
            </w:pPr>
          </w:p>
        </w:tc>
        <w:tc>
          <w:tcPr>
            <w:tcW w:w="2846" w:type="pct"/>
            <w:gridSpan w:val="3"/>
          </w:tcPr>
          <w:p w14:paraId="35A8B814" w14:textId="77777777" w:rsidR="00623EE2" w:rsidRPr="00520CD7" w:rsidRDefault="00623EE2" w:rsidP="00FF6D0F">
            <w:pPr>
              <w:rPr>
                <w:rFonts w:ascii="Times New Roman" w:hAnsi="Times New Roman" w:cs="Times New Roman"/>
                <w:color w:val="000000" w:themeColor="text1"/>
                <w:sz w:val="24"/>
                <w:szCs w:val="24"/>
              </w:rPr>
            </w:pPr>
          </w:p>
        </w:tc>
        <w:tc>
          <w:tcPr>
            <w:tcW w:w="597" w:type="pct"/>
          </w:tcPr>
          <w:p w14:paraId="24AA954F" w14:textId="77777777" w:rsidR="00623EE2" w:rsidRPr="00520CD7" w:rsidRDefault="00623EE2" w:rsidP="00FF6D0F">
            <w:pPr>
              <w:jc w:val="center"/>
              <w:rPr>
                <w:rFonts w:ascii="Times New Roman" w:hAnsi="Times New Roman" w:cs="Times New Roman"/>
                <w:color w:val="000000" w:themeColor="text1"/>
                <w:sz w:val="24"/>
                <w:szCs w:val="24"/>
                <w:lang w:val="en-GB"/>
              </w:rPr>
            </w:pPr>
          </w:p>
        </w:tc>
      </w:tr>
      <w:tr w:rsidR="009F388B" w:rsidRPr="00520CD7" w14:paraId="789BA894" w14:textId="77777777" w:rsidTr="00A914EF">
        <w:tc>
          <w:tcPr>
            <w:tcW w:w="1724" w:type="pct"/>
            <w:gridSpan w:val="2"/>
          </w:tcPr>
          <w:p w14:paraId="7EB414A2" w14:textId="77777777" w:rsidR="009F388B" w:rsidRPr="00520CD7" w:rsidRDefault="009F388B"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Content </w:t>
            </w:r>
          </w:p>
        </w:tc>
        <w:tc>
          <w:tcPr>
            <w:tcW w:w="2544" w:type="pct"/>
          </w:tcPr>
          <w:p w14:paraId="5D888DE6" w14:textId="77777777" w:rsidR="009F388B" w:rsidRPr="00520CD7" w:rsidRDefault="009F388B"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Remarks </w:t>
            </w:r>
          </w:p>
        </w:tc>
        <w:tc>
          <w:tcPr>
            <w:tcW w:w="733" w:type="pct"/>
            <w:gridSpan w:val="2"/>
          </w:tcPr>
          <w:p w14:paraId="5AB8A4EB" w14:textId="77777777" w:rsidR="009F388B" w:rsidRPr="00520CD7" w:rsidRDefault="009F388B"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9F388B" w:rsidRPr="00520CD7" w14:paraId="212B2F48" w14:textId="77777777" w:rsidTr="00A914EF">
        <w:tc>
          <w:tcPr>
            <w:tcW w:w="1724" w:type="pct"/>
            <w:gridSpan w:val="2"/>
          </w:tcPr>
          <w:p w14:paraId="069F3479"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Institution </w:t>
            </w:r>
          </w:p>
        </w:tc>
        <w:tc>
          <w:tcPr>
            <w:tcW w:w="2544" w:type="pct"/>
          </w:tcPr>
          <w:p w14:paraId="24ACBF6E"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733" w:type="pct"/>
            <w:gridSpan w:val="2"/>
          </w:tcPr>
          <w:p w14:paraId="12389EA7"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9F388B" w:rsidRPr="00520CD7" w14:paraId="58826097" w14:textId="77777777" w:rsidTr="00A914EF">
        <w:tc>
          <w:tcPr>
            <w:tcW w:w="1724" w:type="pct"/>
            <w:gridSpan w:val="2"/>
          </w:tcPr>
          <w:p w14:paraId="10C1A2FE"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Faculty </w:t>
            </w:r>
          </w:p>
        </w:tc>
        <w:tc>
          <w:tcPr>
            <w:tcW w:w="2544" w:type="pct"/>
          </w:tcPr>
          <w:p w14:paraId="6F96A8D6"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733" w:type="pct"/>
            <w:gridSpan w:val="2"/>
          </w:tcPr>
          <w:p w14:paraId="01D80D49"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9F388B" w:rsidRPr="00520CD7" w14:paraId="5A263207" w14:textId="77777777" w:rsidTr="00A914EF">
        <w:tc>
          <w:tcPr>
            <w:tcW w:w="1724" w:type="pct"/>
            <w:gridSpan w:val="2"/>
          </w:tcPr>
          <w:p w14:paraId="1CC06E1B"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Department </w:t>
            </w:r>
          </w:p>
        </w:tc>
        <w:tc>
          <w:tcPr>
            <w:tcW w:w="2544" w:type="pct"/>
          </w:tcPr>
          <w:p w14:paraId="1D4CC5D9"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733" w:type="pct"/>
            <w:gridSpan w:val="2"/>
          </w:tcPr>
          <w:p w14:paraId="254EC69D"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9F388B" w:rsidRPr="00520CD7" w14:paraId="7772EE82" w14:textId="77777777" w:rsidTr="00A914EF">
        <w:tc>
          <w:tcPr>
            <w:tcW w:w="1724" w:type="pct"/>
            <w:gridSpan w:val="2"/>
          </w:tcPr>
          <w:p w14:paraId="065A0AD7"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2544" w:type="pct"/>
          </w:tcPr>
          <w:p w14:paraId="475E9AD8"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B.Sc. </w:t>
            </w:r>
            <w:r w:rsidR="004A355E" w:rsidRPr="00520CD7">
              <w:rPr>
                <w:rFonts w:ascii="Times New Roman" w:hAnsi="Times New Roman" w:cs="Times New Roman"/>
                <w:color w:val="000000" w:themeColor="text1"/>
                <w:sz w:val="24"/>
                <w:szCs w:val="24"/>
              </w:rPr>
              <w:t>Zoology</w:t>
            </w:r>
          </w:p>
        </w:tc>
        <w:tc>
          <w:tcPr>
            <w:tcW w:w="733" w:type="pct"/>
            <w:gridSpan w:val="2"/>
          </w:tcPr>
          <w:p w14:paraId="136727EA"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9F388B" w:rsidRPr="00520CD7" w14:paraId="7305A54B" w14:textId="77777777" w:rsidTr="00A914EF">
        <w:tc>
          <w:tcPr>
            <w:tcW w:w="1724" w:type="pct"/>
            <w:gridSpan w:val="2"/>
          </w:tcPr>
          <w:p w14:paraId="0F34DB67"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‘’Indigenous’’/’’Homegrown’’ Course (title, status and contact hours)</w:t>
            </w:r>
          </w:p>
        </w:tc>
        <w:tc>
          <w:tcPr>
            <w:tcW w:w="2544" w:type="pct"/>
          </w:tcPr>
          <w:p w14:paraId="79D1C0BA" w14:textId="77777777" w:rsidR="009F388B" w:rsidRPr="00520CD7" w:rsidRDefault="009F388B" w:rsidP="00FF6D0F">
            <w:pPr>
              <w:spacing w:after="160" w:line="259" w:lineRule="auto"/>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BUK-ZOO423: </w:t>
            </w:r>
            <w:r w:rsidRPr="00520CD7">
              <w:rPr>
                <w:rFonts w:ascii="Times New Roman" w:hAnsi="Times New Roman" w:cs="Times New Roman"/>
                <w:b/>
                <w:color w:val="000000" w:themeColor="text1"/>
                <w:sz w:val="24"/>
                <w:szCs w:val="24"/>
              </w:rPr>
              <w:t>Ornithology</w:t>
            </w:r>
            <w:r w:rsidR="007D54D6" w:rsidRPr="00520CD7">
              <w:rPr>
                <w:rFonts w:ascii="Times New Roman" w:hAnsi="Times New Roman" w:cs="Times New Roman"/>
                <w:color w:val="000000" w:themeColor="text1"/>
                <w:sz w:val="24"/>
                <w:szCs w:val="24"/>
              </w:rPr>
              <w:t xml:space="preserve"> (2 Units C: LH 15</w:t>
            </w:r>
            <w:r w:rsidRPr="00520CD7">
              <w:rPr>
                <w:rFonts w:ascii="Times New Roman" w:hAnsi="Times New Roman" w:cs="Times New Roman"/>
                <w:color w:val="000000" w:themeColor="text1"/>
                <w:sz w:val="24"/>
                <w:szCs w:val="24"/>
              </w:rPr>
              <w:t xml:space="preserve">; PH 45)   </w:t>
            </w:r>
          </w:p>
          <w:p w14:paraId="7EDB9641" w14:textId="77777777" w:rsidR="009F388B" w:rsidRPr="00520CD7" w:rsidRDefault="009F388B" w:rsidP="00FF6D0F">
            <w:pPr>
              <w:jc w:val="both"/>
              <w:rPr>
                <w:rFonts w:ascii="Times New Roman" w:hAnsi="Times New Roman" w:cs="Times New Roman"/>
                <w:b/>
                <w:color w:val="000000" w:themeColor="text1"/>
                <w:sz w:val="24"/>
                <w:szCs w:val="24"/>
              </w:rPr>
            </w:pPr>
          </w:p>
        </w:tc>
        <w:tc>
          <w:tcPr>
            <w:tcW w:w="733" w:type="pct"/>
            <w:gridSpan w:val="2"/>
          </w:tcPr>
          <w:p w14:paraId="49203107"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9F388B" w:rsidRPr="00520CD7" w14:paraId="337A7CBA" w14:textId="77777777" w:rsidTr="00A914EF">
        <w:trPr>
          <w:trHeight w:val="1367"/>
        </w:trPr>
        <w:tc>
          <w:tcPr>
            <w:tcW w:w="1724" w:type="pct"/>
            <w:gridSpan w:val="2"/>
          </w:tcPr>
          <w:p w14:paraId="3AA32096"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Senate–approved relevance to the vision, mission, strategic goals, uniqueness and contextual peculiarities of the university</w:t>
            </w:r>
          </w:p>
        </w:tc>
        <w:tc>
          <w:tcPr>
            <w:tcW w:w="2544" w:type="pct"/>
          </w:tcPr>
          <w:p w14:paraId="1F25FB87" w14:textId="77777777" w:rsidR="009F388B" w:rsidRPr="00520CD7" w:rsidRDefault="009F388B" w:rsidP="00FF6D0F">
            <w:pPr>
              <w:autoSpaceDE w:val="0"/>
              <w:autoSpaceDN w:val="0"/>
              <w:adjustRightInd w:val="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Training of high-quality graduates who are highly skilled and knowledgeable in the study of birds. It is worthy of note that knowledge of our avian species would enhance our understanding on biodiversity and the role they played as components of our ecosystem. Relevance is seen in conservation studies for Zoologists from BUK who will greatly contribute in the conduct of researches aimed at exploring the economic potentials of birds, as well as addressing the problem of loss of our </w:t>
            </w:r>
            <w:r w:rsidRPr="00520CD7">
              <w:rPr>
                <w:rFonts w:ascii="Times New Roman" w:hAnsi="Times New Roman" w:cs="Times New Roman"/>
                <w:color w:val="000000" w:themeColor="text1"/>
                <w:sz w:val="24"/>
                <w:szCs w:val="24"/>
              </w:rPr>
              <w:lastRenderedPageBreak/>
              <w:t>avian fauna. These values are in tandem with vision and mission of BUK of addressing problem that would promote the well-being of our ecosystem.'</w:t>
            </w:r>
          </w:p>
          <w:p w14:paraId="0F2F2624" w14:textId="77777777" w:rsidR="00A914EF" w:rsidRPr="00520CD7" w:rsidRDefault="00A914EF" w:rsidP="00FF6D0F">
            <w:pPr>
              <w:autoSpaceDE w:val="0"/>
              <w:autoSpaceDN w:val="0"/>
              <w:adjustRightInd w:val="0"/>
              <w:jc w:val="both"/>
              <w:rPr>
                <w:rFonts w:ascii="Times New Roman" w:hAnsi="Times New Roman" w:cs="Times New Roman"/>
                <w:color w:val="000000" w:themeColor="text1"/>
                <w:sz w:val="24"/>
                <w:szCs w:val="24"/>
              </w:rPr>
            </w:pPr>
          </w:p>
        </w:tc>
        <w:tc>
          <w:tcPr>
            <w:tcW w:w="733" w:type="pct"/>
            <w:gridSpan w:val="2"/>
          </w:tcPr>
          <w:p w14:paraId="1ED6DA1E"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10</w:t>
            </w:r>
          </w:p>
        </w:tc>
      </w:tr>
      <w:tr w:rsidR="009F388B" w:rsidRPr="00520CD7" w14:paraId="1225683A" w14:textId="77777777" w:rsidTr="00A914EF">
        <w:tc>
          <w:tcPr>
            <w:tcW w:w="1724" w:type="pct"/>
            <w:gridSpan w:val="2"/>
          </w:tcPr>
          <w:p w14:paraId="7D0FBE83"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Overview </w:t>
            </w:r>
          </w:p>
        </w:tc>
        <w:tc>
          <w:tcPr>
            <w:tcW w:w="2544" w:type="pct"/>
          </w:tcPr>
          <w:p w14:paraId="600CAAB6" w14:textId="77777777" w:rsidR="009F388B" w:rsidRPr="00520CD7" w:rsidRDefault="006705C0" w:rsidP="00FF6D0F">
            <w:pPr>
              <w:tabs>
                <w:tab w:val="left" w:pos="3822"/>
              </w:tabs>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Ornitholo</w:t>
            </w:r>
            <w:r w:rsidR="00E06E81" w:rsidRPr="00520CD7">
              <w:rPr>
                <w:rFonts w:ascii="Times New Roman" w:hAnsi="Times New Roman" w:cs="Times New Roman"/>
                <w:color w:val="000000" w:themeColor="text1"/>
                <w:sz w:val="24"/>
                <w:szCs w:val="24"/>
              </w:rPr>
              <w:t xml:space="preserve">gy is the </w:t>
            </w:r>
            <w:r w:rsidRPr="00520CD7">
              <w:rPr>
                <w:rFonts w:ascii="Times New Roman" w:hAnsi="Times New Roman" w:cs="Times New Roman"/>
                <w:color w:val="000000" w:themeColor="text1"/>
                <w:sz w:val="24"/>
                <w:szCs w:val="24"/>
              </w:rPr>
              <w:t>systematic study of birds including their evolution, ecology, physiology</w:t>
            </w:r>
            <w:r w:rsidR="00D92516" w:rsidRPr="00520CD7">
              <w:rPr>
                <w:rFonts w:ascii="Times New Roman" w:hAnsi="Times New Roman" w:cs="Times New Roman"/>
                <w:color w:val="000000" w:themeColor="text1"/>
                <w:sz w:val="24"/>
                <w:szCs w:val="24"/>
              </w:rPr>
              <w:t>, habits</w:t>
            </w:r>
            <w:r w:rsidRPr="00520CD7">
              <w:rPr>
                <w:rFonts w:ascii="Times New Roman" w:hAnsi="Times New Roman" w:cs="Times New Roman"/>
                <w:color w:val="000000" w:themeColor="text1"/>
                <w:sz w:val="24"/>
                <w:szCs w:val="24"/>
              </w:rPr>
              <w:t>, habit</w:t>
            </w:r>
            <w:r w:rsidR="00D92516" w:rsidRPr="00520CD7">
              <w:rPr>
                <w:rFonts w:ascii="Times New Roman" w:hAnsi="Times New Roman" w:cs="Times New Roman"/>
                <w:color w:val="000000" w:themeColor="text1"/>
                <w:sz w:val="24"/>
                <w:szCs w:val="24"/>
              </w:rPr>
              <w:t>at</w:t>
            </w:r>
            <w:r w:rsidRPr="00520CD7">
              <w:rPr>
                <w:rFonts w:ascii="Times New Roman" w:hAnsi="Times New Roman" w:cs="Times New Roman"/>
                <w:color w:val="000000" w:themeColor="text1"/>
                <w:sz w:val="24"/>
                <w:szCs w:val="24"/>
              </w:rPr>
              <w:t xml:space="preserve">s, behavior and conservation. The course underscores the role played by birds in </w:t>
            </w:r>
            <w:r w:rsidR="000B0B32" w:rsidRPr="00520CD7">
              <w:rPr>
                <w:rFonts w:ascii="Times New Roman" w:hAnsi="Times New Roman" w:cs="Times New Roman"/>
                <w:color w:val="000000" w:themeColor="text1"/>
                <w:sz w:val="24"/>
                <w:szCs w:val="24"/>
              </w:rPr>
              <w:t xml:space="preserve">our </w:t>
            </w:r>
            <w:r w:rsidRPr="00520CD7">
              <w:rPr>
                <w:rFonts w:ascii="Times New Roman" w:hAnsi="Times New Roman" w:cs="Times New Roman"/>
                <w:color w:val="000000" w:themeColor="text1"/>
                <w:sz w:val="24"/>
                <w:szCs w:val="24"/>
              </w:rPr>
              <w:t>ecosystem and trains Zoologists on the various methods of ornithology as a carrier.</w:t>
            </w:r>
          </w:p>
          <w:p w14:paraId="60FE0386" w14:textId="77777777" w:rsidR="00AB3748" w:rsidRPr="00520CD7" w:rsidRDefault="00AB3748" w:rsidP="00FF6D0F">
            <w:pPr>
              <w:tabs>
                <w:tab w:val="left" w:pos="3822"/>
              </w:tabs>
              <w:jc w:val="both"/>
              <w:rPr>
                <w:rFonts w:ascii="Times New Roman" w:hAnsi="Times New Roman" w:cs="Times New Roman"/>
                <w:color w:val="000000" w:themeColor="text1"/>
                <w:sz w:val="24"/>
                <w:szCs w:val="24"/>
                <w:shd w:val="clear" w:color="auto" w:fill="FFFFFF"/>
              </w:rPr>
            </w:pPr>
            <w:r w:rsidRPr="00520CD7">
              <w:rPr>
                <w:rFonts w:ascii="Times New Roman" w:hAnsi="Times New Roman" w:cs="Times New Roman"/>
                <w:color w:val="000000" w:themeColor="text1"/>
                <w:sz w:val="24"/>
                <w:szCs w:val="24"/>
                <w:shd w:val="clear" w:color="auto" w:fill="FFFFFF"/>
              </w:rPr>
              <w:t xml:space="preserve">The course gives highlight of all types of birds, from tiny hummingbirds to large, flightless ostriches. It includes the methodological study and consequent knowledge of birds with all that relates to </w:t>
            </w:r>
            <w:r w:rsidR="00B70B6C" w:rsidRPr="00520CD7">
              <w:rPr>
                <w:rFonts w:ascii="Times New Roman" w:hAnsi="Times New Roman" w:cs="Times New Roman"/>
                <w:color w:val="000000" w:themeColor="text1"/>
                <w:sz w:val="24"/>
                <w:szCs w:val="24"/>
                <w:shd w:val="clear" w:color="auto" w:fill="FFFFFF"/>
              </w:rPr>
              <w:t>birds</w:t>
            </w:r>
            <w:r w:rsidR="002B44F8" w:rsidRPr="00520CD7">
              <w:rPr>
                <w:rFonts w:ascii="Times New Roman" w:hAnsi="Times New Roman" w:cs="Times New Roman"/>
                <w:color w:val="000000" w:themeColor="text1"/>
                <w:sz w:val="24"/>
                <w:szCs w:val="24"/>
                <w:shd w:val="clear" w:color="auto" w:fill="FFFFFF"/>
              </w:rPr>
              <w:t xml:space="preserve"> in Nigeria</w:t>
            </w:r>
            <w:r w:rsidR="00B70B6C" w:rsidRPr="00520CD7">
              <w:rPr>
                <w:rFonts w:ascii="Times New Roman" w:hAnsi="Times New Roman" w:cs="Times New Roman"/>
                <w:color w:val="000000" w:themeColor="text1"/>
                <w:sz w:val="24"/>
                <w:szCs w:val="24"/>
                <w:shd w:val="clear" w:color="auto" w:fill="FFFFFF"/>
              </w:rPr>
              <w:t>.</w:t>
            </w:r>
          </w:p>
          <w:p w14:paraId="0BDA0BBE" w14:textId="77777777" w:rsidR="00AB3748" w:rsidRPr="00520CD7" w:rsidRDefault="00AB3748" w:rsidP="00FF6D0F">
            <w:pPr>
              <w:tabs>
                <w:tab w:val="left" w:pos="3822"/>
              </w:tabs>
              <w:jc w:val="both"/>
              <w:rPr>
                <w:rFonts w:ascii="Times New Roman" w:hAnsi="Times New Roman" w:cs="Times New Roman"/>
                <w:color w:val="000000" w:themeColor="text1"/>
                <w:sz w:val="24"/>
                <w:szCs w:val="24"/>
              </w:rPr>
            </w:pPr>
          </w:p>
        </w:tc>
        <w:tc>
          <w:tcPr>
            <w:tcW w:w="733" w:type="pct"/>
            <w:gridSpan w:val="2"/>
          </w:tcPr>
          <w:p w14:paraId="47012641"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9F388B" w:rsidRPr="00520CD7" w14:paraId="4398587D" w14:textId="77777777" w:rsidTr="00A914EF">
        <w:tc>
          <w:tcPr>
            <w:tcW w:w="1724" w:type="pct"/>
            <w:gridSpan w:val="2"/>
          </w:tcPr>
          <w:p w14:paraId="401C4007"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Objectives </w:t>
            </w:r>
          </w:p>
        </w:tc>
        <w:tc>
          <w:tcPr>
            <w:tcW w:w="2544" w:type="pct"/>
          </w:tcPr>
          <w:p w14:paraId="16D126E9" w14:textId="77777777" w:rsidR="004A355E" w:rsidRPr="00520CD7" w:rsidRDefault="004A355E"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w:t>
            </w:r>
            <w:r w:rsidR="007D54D6" w:rsidRPr="00520CD7">
              <w:rPr>
                <w:rFonts w:ascii="Times New Roman" w:hAnsi="Times New Roman" w:cs="Times New Roman"/>
                <w:color w:val="000000" w:themeColor="text1"/>
                <w:sz w:val="24"/>
                <w:szCs w:val="24"/>
              </w:rPr>
              <w:t xml:space="preserve"> to</w:t>
            </w:r>
            <w:r w:rsidRPr="00520CD7">
              <w:rPr>
                <w:rFonts w:ascii="Times New Roman" w:hAnsi="Times New Roman" w:cs="Times New Roman"/>
                <w:color w:val="000000" w:themeColor="text1"/>
                <w:sz w:val="24"/>
                <w:szCs w:val="24"/>
              </w:rPr>
              <w:t>:</w:t>
            </w:r>
          </w:p>
          <w:p w14:paraId="70CE6E5E" w14:textId="77777777" w:rsidR="009F388B" w:rsidRPr="00520CD7" w:rsidRDefault="004A355E"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1. </w:t>
            </w:r>
            <w:r w:rsidR="009F388B" w:rsidRPr="00520CD7">
              <w:rPr>
                <w:rFonts w:ascii="Times New Roman" w:hAnsi="Times New Roman" w:cs="Times New Roman"/>
                <w:color w:val="000000" w:themeColor="text1"/>
                <w:sz w:val="24"/>
                <w:szCs w:val="24"/>
              </w:rPr>
              <w:t>learn the basic concepts of ornithology.</w:t>
            </w:r>
          </w:p>
          <w:p w14:paraId="3A6CEF0E" w14:textId="77777777" w:rsidR="009F388B"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 describe the taxonomy and morphology of birds;</w:t>
            </w:r>
          </w:p>
          <w:p w14:paraId="001BBCF0" w14:textId="77777777" w:rsidR="00957AA2"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3. learn the anatomy </w:t>
            </w:r>
            <w:r w:rsidR="00957AA2" w:rsidRPr="00520CD7">
              <w:rPr>
                <w:rFonts w:ascii="Times New Roman" w:hAnsi="Times New Roman" w:cs="Times New Roman"/>
                <w:color w:val="000000" w:themeColor="text1"/>
                <w:sz w:val="24"/>
                <w:szCs w:val="24"/>
              </w:rPr>
              <w:t>and physiology of some savannah</w:t>
            </w:r>
          </w:p>
          <w:p w14:paraId="432BF64A" w14:textId="77777777" w:rsidR="009F388B"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birds;</w:t>
            </w:r>
          </w:p>
          <w:p w14:paraId="08944A15" w14:textId="77777777" w:rsidR="00957AA2" w:rsidRPr="00520CD7" w:rsidRDefault="007D54D6"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4. </w:t>
            </w:r>
            <w:r w:rsidR="009F388B" w:rsidRPr="00520CD7">
              <w:rPr>
                <w:rFonts w:ascii="Times New Roman" w:hAnsi="Times New Roman" w:cs="Times New Roman"/>
                <w:color w:val="000000" w:themeColor="text1"/>
                <w:sz w:val="24"/>
                <w:szCs w:val="24"/>
              </w:rPr>
              <w:t>describe the social beh</w:t>
            </w:r>
            <w:r w:rsidR="00957AA2" w:rsidRPr="00520CD7">
              <w:rPr>
                <w:rFonts w:ascii="Times New Roman" w:hAnsi="Times New Roman" w:cs="Times New Roman"/>
                <w:color w:val="000000" w:themeColor="text1"/>
                <w:sz w:val="24"/>
                <w:szCs w:val="24"/>
              </w:rPr>
              <w:t>avior, conservation and ecology</w:t>
            </w:r>
          </w:p>
          <w:p w14:paraId="3BEAB749" w14:textId="77777777" w:rsidR="009F388B"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of savannah birds;</w:t>
            </w:r>
          </w:p>
          <w:p w14:paraId="36863314" w14:textId="77777777" w:rsidR="00957AA2"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 demonstrate practical s</w:t>
            </w:r>
            <w:r w:rsidR="00957AA2" w:rsidRPr="00520CD7">
              <w:rPr>
                <w:rFonts w:ascii="Times New Roman" w:hAnsi="Times New Roman" w:cs="Times New Roman"/>
                <w:color w:val="000000" w:themeColor="text1"/>
                <w:sz w:val="24"/>
                <w:szCs w:val="24"/>
              </w:rPr>
              <w:t>kills on the various techniques</w:t>
            </w:r>
          </w:p>
          <w:p w14:paraId="55624BA6" w14:textId="77777777" w:rsidR="009F388B"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used to study bird population;</w:t>
            </w:r>
          </w:p>
          <w:p w14:paraId="36FD00CA" w14:textId="77777777" w:rsidR="00957AA2"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6. appreciates the role of</w:t>
            </w:r>
            <w:r w:rsidR="00957AA2" w:rsidRPr="00520CD7">
              <w:rPr>
                <w:rFonts w:ascii="Times New Roman" w:hAnsi="Times New Roman" w:cs="Times New Roman"/>
                <w:color w:val="000000" w:themeColor="text1"/>
                <w:sz w:val="24"/>
                <w:szCs w:val="24"/>
              </w:rPr>
              <w:t xml:space="preserve"> Zoology in the conservation of</w:t>
            </w:r>
          </w:p>
          <w:p w14:paraId="231404ED" w14:textId="77777777" w:rsidR="009F388B"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birds;</w:t>
            </w:r>
          </w:p>
          <w:p w14:paraId="520DACC5" w14:textId="77777777" w:rsidR="00957AA2"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7. id</w:t>
            </w:r>
            <w:r w:rsidR="00F16C6E" w:rsidRPr="00520CD7">
              <w:rPr>
                <w:rFonts w:ascii="Times New Roman" w:hAnsi="Times New Roman" w:cs="Times New Roman"/>
                <w:color w:val="000000" w:themeColor="text1"/>
                <w:sz w:val="24"/>
                <w:szCs w:val="24"/>
              </w:rPr>
              <w:t>entify</w:t>
            </w:r>
            <w:r w:rsidR="00957AA2" w:rsidRPr="00520CD7">
              <w:rPr>
                <w:rFonts w:ascii="Times New Roman" w:hAnsi="Times New Roman" w:cs="Times New Roman"/>
                <w:color w:val="000000" w:themeColor="text1"/>
                <w:sz w:val="24"/>
                <w:szCs w:val="24"/>
              </w:rPr>
              <w:t xml:space="preserve"> thetwenty-seven </w:t>
            </w:r>
            <w:r w:rsidR="00F16C6E" w:rsidRPr="00520CD7">
              <w:rPr>
                <w:rFonts w:ascii="Times New Roman" w:hAnsi="Times New Roman" w:cs="Times New Roman"/>
                <w:color w:val="000000" w:themeColor="text1"/>
                <w:sz w:val="24"/>
                <w:szCs w:val="24"/>
              </w:rPr>
              <w:t>important bird areas (IBA</w:t>
            </w:r>
            <w:r w:rsidR="00957AA2" w:rsidRPr="00520CD7">
              <w:rPr>
                <w:rFonts w:ascii="Times New Roman" w:hAnsi="Times New Roman" w:cs="Times New Roman"/>
                <w:color w:val="000000" w:themeColor="text1"/>
                <w:sz w:val="24"/>
                <w:szCs w:val="24"/>
              </w:rPr>
              <w:t>) in</w:t>
            </w:r>
          </w:p>
          <w:p w14:paraId="71A9F601" w14:textId="77777777" w:rsidR="009F388B"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Nigeria and their conservation status.</w:t>
            </w:r>
          </w:p>
          <w:p w14:paraId="204F688B" w14:textId="77777777" w:rsidR="009F388B" w:rsidRPr="00520CD7" w:rsidRDefault="009F388B" w:rsidP="00957AA2">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8. explore Ornithology as a future career.</w:t>
            </w:r>
          </w:p>
          <w:p w14:paraId="216A70CB" w14:textId="77777777" w:rsidR="007D54D6" w:rsidRPr="00520CD7" w:rsidRDefault="007D54D6" w:rsidP="007D54D6">
            <w:pPr>
              <w:rPr>
                <w:rFonts w:ascii="Times New Roman" w:hAnsi="Times New Roman" w:cs="Times New Roman"/>
                <w:color w:val="000000" w:themeColor="text1"/>
                <w:sz w:val="24"/>
                <w:szCs w:val="24"/>
              </w:rPr>
            </w:pPr>
          </w:p>
        </w:tc>
        <w:tc>
          <w:tcPr>
            <w:tcW w:w="733" w:type="pct"/>
            <w:gridSpan w:val="2"/>
          </w:tcPr>
          <w:p w14:paraId="0B75DC7D"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9F388B" w:rsidRPr="00520CD7" w14:paraId="5D7DF141" w14:textId="77777777" w:rsidTr="00A914EF">
        <w:tc>
          <w:tcPr>
            <w:tcW w:w="1724" w:type="pct"/>
            <w:gridSpan w:val="2"/>
          </w:tcPr>
          <w:p w14:paraId="46878C46"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2544" w:type="pct"/>
          </w:tcPr>
          <w:p w14:paraId="591D439A" w14:textId="77777777" w:rsidR="009F388B" w:rsidRPr="00520CD7" w:rsidRDefault="009F388B"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course, students should be able to:</w:t>
            </w:r>
          </w:p>
          <w:p w14:paraId="52B7538B" w14:textId="77777777" w:rsidR="009F388B"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1. explain </w:t>
            </w:r>
            <w:r w:rsidR="00E01FD5" w:rsidRPr="00520CD7">
              <w:rPr>
                <w:rFonts w:ascii="Times New Roman" w:hAnsi="Times New Roman" w:cs="Times New Roman"/>
                <w:color w:val="000000" w:themeColor="text1"/>
                <w:sz w:val="24"/>
                <w:szCs w:val="24"/>
              </w:rPr>
              <w:t>ten</w:t>
            </w:r>
            <w:r w:rsidRPr="00520CD7">
              <w:rPr>
                <w:rFonts w:ascii="Times New Roman" w:hAnsi="Times New Roman" w:cs="Times New Roman"/>
                <w:color w:val="000000" w:themeColor="text1"/>
                <w:sz w:val="24"/>
                <w:szCs w:val="24"/>
              </w:rPr>
              <w:t xml:space="preserve"> basic concepts of ornithology.</w:t>
            </w:r>
          </w:p>
          <w:p w14:paraId="5E0CEB36" w14:textId="77777777" w:rsidR="00C15EE3"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 describe the</w:t>
            </w:r>
            <w:r w:rsidR="00E01FD5" w:rsidRPr="00520CD7">
              <w:rPr>
                <w:rFonts w:ascii="Times New Roman" w:hAnsi="Times New Roman" w:cs="Times New Roman"/>
                <w:color w:val="000000" w:themeColor="text1"/>
                <w:sz w:val="24"/>
                <w:szCs w:val="24"/>
              </w:rPr>
              <w:t xml:space="preserve"> seven levels of</w:t>
            </w:r>
            <w:r w:rsidR="00C15EE3" w:rsidRPr="00520CD7">
              <w:rPr>
                <w:rFonts w:ascii="Times New Roman" w:hAnsi="Times New Roman" w:cs="Times New Roman"/>
                <w:color w:val="000000" w:themeColor="text1"/>
                <w:sz w:val="24"/>
                <w:szCs w:val="24"/>
              </w:rPr>
              <w:t xml:space="preserve"> taxonomy and morphology</w:t>
            </w:r>
          </w:p>
          <w:p w14:paraId="30A87027" w14:textId="77777777" w:rsidR="009F388B"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of birds;</w:t>
            </w:r>
          </w:p>
          <w:p w14:paraId="48E35378" w14:textId="77777777" w:rsidR="00C15EE3"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3. explain the anatomy and physiology of </w:t>
            </w:r>
            <w:r w:rsidR="00C15EE3" w:rsidRPr="00520CD7">
              <w:rPr>
                <w:rFonts w:ascii="Times New Roman" w:hAnsi="Times New Roman" w:cs="Times New Roman"/>
                <w:color w:val="000000" w:themeColor="text1"/>
                <w:sz w:val="24"/>
                <w:szCs w:val="24"/>
              </w:rPr>
              <w:t>the twenty</w:t>
            </w:r>
          </w:p>
          <w:p w14:paraId="5406117D" w14:textId="77777777" w:rsidR="009F388B" w:rsidRPr="00520CD7" w:rsidRDefault="00E01FD5"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families of</w:t>
            </w:r>
            <w:r w:rsidR="009F388B" w:rsidRPr="00520CD7">
              <w:rPr>
                <w:rFonts w:ascii="Times New Roman" w:hAnsi="Times New Roman" w:cs="Times New Roman"/>
                <w:color w:val="000000" w:themeColor="text1"/>
                <w:sz w:val="24"/>
                <w:szCs w:val="24"/>
              </w:rPr>
              <w:t xml:space="preserve"> savannah birds;</w:t>
            </w:r>
          </w:p>
          <w:p w14:paraId="07D9BBA9" w14:textId="77777777" w:rsidR="00C15EE3"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4. describe the social beh</w:t>
            </w:r>
            <w:r w:rsidR="00C15EE3" w:rsidRPr="00520CD7">
              <w:rPr>
                <w:rFonts w:ascii="Times New Roman" w:hAnsi="Times New Roman" w:cs="Times New Roman"/>
                <w:color w:val="000000" w:themeColor="text1"/>
                <w:sz w:val="24"/>
                <w:szCs w:val="24"/>
              </w:rPr>
              <w:t>avior, conservation and ecology</w:t>
            </w:r>
          </w:p>
          <w:p w14:paraId="4700EE4D" w14:textId="77777777" w:rsidR="009F388B"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of </w:t>
            </w:r>
            <w:r w:rsidR="00E01FD5" w:rsidRPr="00520CD7">
              <w:rPr>
                <w:rFonts w:ascii="Times New Roman" w:hAnsi="Times New Roman" w:cs="Times New Roman"/>
                <w:color w:val="000000" w:themeColor="text1"/>
                <w:sz w:val="24"/>
                <w:szCs w:val="24"/>
              </w:rPr>
              <w:t>the twenty families of</w:t>
            </w:r>
            <w:r w:rsidRPr="00520CD7">
              <w:rPr>
                <w:rFonts w:ascii="Times New Roman" w:hAnsi="Times New Roman" w:cs="Times New Roman"/>
                <w:color w:val="000000" w:themeColor="text1"/>
                <w:sz w:val="24"/>
                <w:szCs w:val="24"/>
              </w:rPr>
              <w:t>savannah birds;</w:t>
            </w:r>
          </w:p>
          <w:p w14:paraId="09C2EAC0" w14:textId="77777777" w:rsidR="00C15EE3"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 demonstrate practical s</w:t>
            </w:r>
            <w:r w:rsidR="00C15EE3" w:rsidRPr="00520CD7">
              <w:rPr>
                <w:rFonts w:ascii="Times New Roman" w:hAnsi="Times New Roman" w:cs="Times New Roman"/>
                <w:color w:val="000000" w:themeColor="text1"/>
                <w:sz w:val="24"/>
                <w:szCs w:val="24"/>
              </w:rPr>
              <w:t>kills on the various techniques</w:t>
            </w:r>
          </w:p>
          <w:p w14:paraId="15B47502" w14:textId="77777777" w:rsidR="009F388B"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used to study bird population;</w:t>
            </w:r>
          </w:p>
          <w:p w14:paraId="46F99C7A" w14:textId="77777777" w:rsidR="00C15EE3"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6. appreciates </w:t>
            </w:r>
            <w:r w:rsidR="00752D62" w:rsidRPr="00520CD7">
              <w:rPr>
                <w:rFonts w:ascii="Times New Roman" w:hAnsi="Times New Roman" w:cs="Times New Roman"/>
                <w:color w:val="000000" w:themeColor="text1"/>
                <w:sz w:val="24"/>
                <w:szCs w:val="24"/>
              </w:rPr>
              <w:t>three major</w:t>
            </w:r>
            <w:r w:rsidR="00C15EE3" w:rsidRPr="00520CD7">
              <w:rPr>
                <w:rFonts w:ascii="Times New Roman" w:hAnsi="Times New Roman" w:cs="Times New Roman"/>
                <w:color w:val="000000" w:themeColor="text1"/>
                <w:sz w:val="24"/>
                <w:szCs w:val="24"/>
              </w:rPr>
              <w:t xml:space="preserve"> role of Zoology in the</w:t>
            </w:r>
          </w:p>
          <w:p w14:paraId="70F4CA7C" w14:textId="77777777" w:rsidR="009F388B"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conservation of birds;</w:t>
            </w:r>
          </w:p>
          <w:p w14:paraId="7A08F2E6" w14:textId="77777777" w:rsidR="00957AA2"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7. identify </w:t>
            </w:r>
            <w:r w:rsidR="00835C52" w:rsidRPr="00520CD7">
              <w:rPr>
                <w:rFonts w:ascii="Times New Roman" w:hAnsi="Times New Roman" w:cs="Times New Roman"/>
                <w:color w:val="000000" w:themeColor="text1"/>
                <w:sz w:val="24"/>
                <w:szCs w:val="24"/>
              </w:rPr>
              <w:t xml:space="preserve">the </w:t>
            </w:r>
            <w:r w:rsidR="00957AA2" w:rsidRPr="00520CD7">
              <w:rPr>
                <w:rFonts w:ascii="Times New Roman" w:hAnsi="Times New Roman" w:cs="Times New Roman"/>
                <w:color w:val="000000" w:themeColor="text1"/>
                <w:sz w:val="24"/>
                <w:szCs w:val="24"/>
              </w:rPr>
              <w:t>twenty-</w:t>
            </w:r>
            <w:r w:rsidR="00835C52" w:rsidRPr="00520CD7">
              <w:rPr>
                <w:rFonts w:ascii="Times New Roman" w:hAnsi="Times New Roman" w:cs="Times New Roman"/>
                <w:color w:val="000000" w:themeColor="text1"/>
                <w:sz w:val="24"/>
                <w:szCs w:val="24"/>
              </w:rPr>
              <w:t xml:space="preserve">seven </w:t>
            </w:r>
            <w:r w:rsidRPr="00520CD7">
              <w:rPr>
                <w:rFonts w:ascii="Times New Roman" w:hAnsi="Times New Roman" w:cs="Times New Roman"/>
                <w:color w:val="000000" w:themeColor="text1"/>
                <w:sz w:val="24"/>
                <w:szCs w:val="24"/>
              </w:rPr>
              <w:t>important bird a</w:t>
            </w:r>
            <w:r w:rsidR="00F16C6E" w:rsidRPr="00520CD7">
              <w:rPr>
                <w:rFonts w:ascii="Times New Roman" w:hAnsi="Times New Roman" w:cs="Times New Roman"/>
                <w:color w:val="000000" w:themeColor="text1"/>
                <w:sz w:val="24"/>
                <w:szCs w:val="24"/>
              </w:rPr>
              <w:t>reas (IBA</w:t>
            </w:r>
            <w:r w:rsidR="00957AA2" w:rsidRPr="00520CD7">
              <w:rPr>
                <w:rFonts w:ascii="Times New Roman" w:hAnsi="Times New Roman" w:cs="Times New Roman"/>
                <w:color w:val="000000" w:themeColor="text1"/>
                <w:sz w:val="24"/>
                <w:szCs w:val="24"/>
              </w:rPr>
              <w:t>) in</w:t>
            </w:r>
          </w:p>
          <w:p w14:paraId="445B6B7F" w14:textId="77777777" w:rsidR="009F388B"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Nigeria</w:t>
            </w:r>
            <w:r w:rsidR="00C15EE3" w:rsidRPr="00520CD7">
              <w:rPr>
                <w:rFonts w:ascii="Times New Roman" w:hAnsi="Times New Roman" w:cs="Times New Roman"/>
                <w:color w:val="000000" w:themeColor="text1"/>
                <w:sz w:val="24"/>
                <w:szCs w:val="24"/>
              </w:rPr>
              <w:t xml:space="preserve"> and theirconservation status;</w:t>
            </w:r>
          </w:p>
          <w:p w14:paraId="0237D06A" w14:textId="77777777" w:rsidR="007D54D6" w:rsidRPr="00520CD7" w:rsidRDefault="009F388B" w:rsidP="0059105A">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8. e</w:t>
            </w:r>
            <w:r w:rsidR="004A355E" w:rsidRPr="00520CD7">
              <w:rPr>
                <w:rFonts w:ascii="Times New Roman" w:hAnsi="Times New Roman" w:cs="Times New Roman"/>
                <w:color w:val="000000" w:themeColor="text1"/>
                <w:sz w:val="24"/>
                <w:szCs w:val="24"/>
              </w:rPr>
              <w:t>xplore Ornithology as a career</w:t>
            </w:r>
            <w:r w:rsidR="00C15EE3" w:rsidRPr="00520CD7">
              <w:rPr>
                <w:rFonts w:ascii="Times New Roman" w:hAnsi="Times New Roman" w:cs="Times New Roman"/>
                <w:color w:val="000000" w:themeColor="text1"/>
                <w:sz w:val="24"/>
                <w:szCs w:val="24"/>
              </w:rPr>
              <w:t>.</w:t>
            </w:r>
          </w:p>
          <w:p w14:paraId="32432DDA" w14:textId="77777777" w:rsidR="009F388B" w:rsidRPr="00520CD7" w:rsidRDefault="004A355E"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w:t>
            </w:r>
          </w:p>
        </w:tc>
        <w:tc>
          <w:tcPr>
            <w:tcW w:w="733" w:type="pct"/>
            <w:gridSpan w:val="2"/>
          </w:tcPr>
          <w:p w14:paraId="5642D8A4" w14:textId="77777777" w:rsidR="009F388B" w:rsidRPr="00520CD7" w:rsidRDefault="009F388B"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20</w:t>
            </w:r>
          </w:p>
        </w:tc>
      </w:tr>
      <w:tr w:rsidR="009F388B" w:rsidRPr="00520CD7" w14:paraId="283B43C9" w14:textId="77777777" w:rsidTr="00A914EF">
        <w:tc>
          <w:tcPr>
            <w:tcW w:w="1724" w:type="pct"/>
            <w:gridSpan w:val="2"/>
          </w:tcPr>
          <w:p w14:paraId="439D371C" w14:textId="77777777" w:rsidR="009F388B" w:rsidRPr="00520CD7" w:rsidRDefault="009F388B"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contents</w:t>
            </w:r>
          </w:p>
        </w:tc>
        <w:tc>
          <w:tcPr>
            <w:tcW w:w="2544" w:type="pct"/>
          </w:tcPr>
          <w:p w14:paraId="0158079D" w14:textId="77777777" w:rsidR="009F388B" w:rsidRPr="00520CD7" w:rsidRDefault="00890FE0" w:rsidP="00FF6D0F">
            <w:pPr>
              <w:spacing w:after="160" w:line="259" w:lineRule="auto"/>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Basic concepts of ornithology.A</w:t>
            </w:r>
            <w:r w:rsidR="009F388B" w:rsidRPr="00520CD7">
              <w:rPr>
                <w:rFonts w:ascii="Times New Roman" w:hAnsi="Times New Roman" w:cs="Times New Roman"/>
                <w:color w:val="000000" w:themeColor="text1"/>
                <w:sz w:val="24"/>
                <w:szCs w:val="24"/>
              </w:rPr>
              <w:t>v</w:t>
            </w:r>
            <w:r w:rsidRPr="00520CD7">
              <w:rPr>
                <w:rFonts w:ascii="Times New Roman" w:hAnsi="Times New Roman" w:cs="Times New Roman"/>
                <w:color w:val="000000" w:themeColor="text1"/>
                <w:sz w:val="24"/>
                <w:szCs w:val="24"/>
              </w:rPr>
              <w:t>ian biodiversity/classification. Biogeography. Bird communities. Migration. Birds population studies. Life history of selected Savannah birds. E</w:t>
            </w:r>
            <w:r w:rsidR="009F388B" w:rsidRPr="00520CD7">
              <w:rPr>
                <w:rFonts w:ascii="Times New Roman" w:hAnsi="Times New Roman" w:cs="Times New Roman"/>
                <w:color w:val="000000" w:themeColor="text1"/>
                <w:sz w:val="24"/>
                <w:szCs w:val="24"/>
              </w:rPr>
              <w:t>volut</w:t>
            </w:r>
            <w:r w:rsidRPr="00520CD7">
              <w:rPr>
                <w:rFonts w:ascii="Times New Roman" w:hAnsi="Times New Roman" w:cs="Times New Roman"/>
                <w:color w:val="000000" w:themeColor="text1"/>
                <w:sz w:val="24"/>
                <w:szCs w:val="24"/>
              </w:rPr>
              <w:t>ion/speciation and macroecology. E</w:t>
            </w:r>
            <w:r w:rsidR="009F388B" w:rsidRPr="00520CD7">
              <w:rPr>
                <w:rFonts w:ascii="Times New Roman" w:hAnsi="Times New Roman" w:cs="Times New Roman"/>
                <w:color w:val="000000" w:themeColor="text1"/>
                <w:sz w:val="24"/>
                <w:szCs w:val="24"/>
              </w:rPr>
              <w:t>cology and evolution of vocal behavior</w:t>
            </w:r>
            <w:r w:rsidRPr="00520CD7">
              <w:rPr>
                <w:rFonts w:ascii="Times New Roman" w:hAnsi="Times New Roman" w:cs="Times New Roman"/>
                <w:color w:val="000000" w:themeColor="text1"/>
                <w:sz w:val="24"/>
                <w:szCs w:val="24"/>
              </w:rPr>
              <w:t xml:space="preserve"> in birds. Mechanisms of vocal behavior. Social behavior. F</w:t>
            </w:r>
            <w:r w:rsidR="009F388B" w:rsidRPr="00520CD7">
              <w:rPr>
                <w:rFonts w:ascii="Times New Roman" w:hAnsi="Times New Roman" w:cs="Times New Roman"/>
                <w:color w:val="000000" w:themeColor="text1"/>
                <w:sz w:val="24"/>
                <w:szCs w:val="24"/>
              </w:rPr>
              <w:t>oraging be</w:t>
            </w:r>
            <w:r w:rsidRPr="00520CD7">
              <w:rPr>
                <w:rFonts w:ascii="Times New Roman" w:hAnsi="Times New Roman" w:cs="Times New Roman"/>
                <w:color w:val="000000" w:themeColor="text1"/>
                <w:sz w:val="24"/>
                <w:szCs w:val="24"/>
              </w:rPr>
              <w:t>havior. Mating and breeding behavior. Avian conservation. Citizen science in conservation.</w:t>
            </w:r>
            <w:r w:rsidR="009F388B" w:rsidRPr="00520CD7">
              <w:rPr>
                <w:rFonts w:ascii="Times New Roman" w:hAnsi="Times New Roman" w:cs="Times New Roman"/>
                <w:color w:val="000000" w:themeColor="text1"/>
                <w:sz w:val="24"/>
                <w:szCs w:val="24"/>
              </w:rPr>
              <w:t xml:space="preserve"> Import</w:t>
            </w:r>
            <w:r w:rsidRPr="00520CD7">
              <w:rPr>
                <w:rFonts w:ascii="Times New Roman" w:hAnsi="Times New Roman" w:cs="Times New Roman"/>
                <w:color w:val="000000" w:themeColor="text1"/>
                <w:sz w:val="24"/>
                <w:szCs w:val="24"/>
              </w:rPr>
              <w:t>ant bird areas (IBM) in Nigeria. M</w:t>
            </w:r>
            <w:r w:rsidR="009F388B" w:rsidRPr="00520CD7">
              <w:rPr>
                <w:rFonts w:ascii="Times New Roman" w:hAnsi="Times New Roman" w:cs="Times New Roman"/>
                <w:color w:val="000000" w:themeColor="text1"/>
                <w:sz w:val="24"/>
                <w:szCs w:val="24"/>
              </w:rPr>
              <w:t>olecular techniques in ornithology</w:t>
            </w:r>
            <w:r w:rsidRPr="00520CD7">
              <w:rPr>
                <w:rFonts w:ascii="Times New Roman" w:hAnsi="Times New Roman" w:cs="Times New Roman"/>
                <w:color w:val="000000" w:themeColor="text1"/>
                <w:sz w:val="24"/>
                <w:szCs w:val="24"/>
              </w:rPr>
              <w:t>.I</w:t>
            </w:r>
            <w:r w:rsidR="009F388B" w:rsidRPr="00520CD7">
              <w:rPr>
                <w:rFonts w:ascii="Times New Roman" w:hAnsi="Times New Roman" w:cs="Times New Roman"/>
                <w:color w:val="000000" w:themeColor="text1"/>
                <w:sz w:val="24"/>
                <w:szCs w:val="24"/>
              </w:rPr>
              <w:t>ntroduction to data visualization and analyses.</w:t>
            </w:r>
          </w:p>
          <w:p w14:paraId="2928CEBB" w14:textId="77777777" w:rsidR="009F388B" w:rsidRPr="00520CD7" w:rsidRDefault="009F388B" w:rsidP="00FF6D0F">
            <w:pPr>
              <w:jc w:val="both"/>
              <w:rPr>
                <w:rFonts w:ascii="Times New Roman" w:hAnsi="Times New Roman" w:cs="Times New Roman"/>
                <w:color w:val="000000" w:themeColor="text1"/>
                <w:sz w:val="24"/>
                <w:szCs w:val="24"/>
              </w:rPr>
            </w:pPr>
          </w:p>
        </w:tc>
        <w:tc>
          <w:tcPr>
            <w:tcW w:w="733" w:type="pct"/>
            <w:gridSpan w:val="2"/>
          </w:tcPr>
          <w:p w14:paraId="1D8F945C" w14:textId="77777777" w:rsidR="009F388B" w:rsidRPr="00520CD7" w:rsidRDefault="009F388B" w:rsidP="00FF6D0F">
            <w:pPr>
              <w:spacing w:line="480" w:lineRule="auto"/>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35</w:t>
            </w:r>
          </w:p>
        </w:tc>
      </w:tr>
      <w:tr w:rsidR="009F388B" w:rsidRPr="00520CD7" w14:paraId="407594AA" w14:textId="77777777" w:rsidTr="00A914EF">
        <w:tc>
          <w:tcPr>
            <w:tcW w:w="1724" w:type="pct"/>
            <w:gridSpan w:val="2"/>
          </w:tcPr>
          <w:p w14:paraId="04A43440" w14:textId="77777777" w:rsidR="009F388B" w:rsidRPr="00520CD7" w:rsidRDefault="009F388B" w:rsidP="00FF6D0F">
            <w:pPr>
              <w:jc w:val="both"/>
              <w:rPr>
                <w:rFonts w:ascii="Times New Roman" w:hAnsi="Times New Roman" w:cs="Times New Roman"/>
                <w:color w:val="000000" w:themeColor="text1"/>
                <w:sz w:val="24"/>
                <w:szCs w:val="24"/>
              </w:rPr>
            </w:pPr>
          </w:p>
        </w:tc>
        <w:tc>
          <w:tcPr>
            <w:tcW w:w="2544" w:type="pct"/>
          </w:tcPr>
          <w:p w14:paraId="2A753C40" w14:textId="77777777" w:rsidR="009F388B" w:rsidRPr="00520CD7" w:rsidRDefault="009F388B" w:rsidP="00FF6D0F">
            <w:pPr>
              <w:jc w:val="both"/>
              <w:rPr>
                <w:rFonts w:ascii="Times New Roman" w:hAnsi="Times New Roman" w:cs="Times New Roman"/>
                <w:color w:val="000000" w:themeColor="text1"/>
                <w:sz w:val="24"/>
                <w:szCs w:val="24"/>
              </w:rPr>
            </w:pPr>
          </w:p>
          <w:p w14:paraId="6E953FE5" w14:textId="77777777" w:rsidR="00835C52" w:rsidRPr="00520CD7" w:rsidRDefault="00835C52" w:rsidP="00FF6D0F">
            <w:pPr>
              <w:jc w:val="both"/>
              <w:rPr>
                <w:rFonts w:ascii="Times New Roman" w:hAnsi="Times New Roman" w:cs="Times New Roman"/>
                <w:color w:val="000000" w:themeColor="text1"/>
                <w:sz w:val="24"/>
                <w:szCs w:val="24"/>
              </w:rPr>
            </w:pPr>
          </w:p>
          <w:p w14:paraId="6EC1382D" w14:textId="77777777" w:rsidR="00835C52" w:rsidRPr="00520CD7" w:rsidRDefault="00835C52" w:rsidP="00FF6D0F">
            <w:pPr>
              <w:jc w:val="both"/>
              <w:rPr>
                <w:rFonts w:ascii="Times New Roman" w:hAnsi="Times New Roman" w:cs="Times New Roman"/>
                <w:color w:val="000000" w:themeColor="text1"/>
                <w:sz w:val="24"/>
                <w:szCs w:val="24"/>
              </w:rPr>
            </w:pPr>
          </w:p>
        </w:tc>
        <w:tc>
          <w:tcPr>
            <w:tcW w:w="733" w:type="pct"/>
            <w:gridSpan w:val="2"/>
          </w:tcPr>
          <w:p w14:paraId="059501E0" w14:textId="77777777" w:rsidR="009F388B" w:rsidRPr="00520CD7" w:rsidRDefault="009F388B" w:rsidP="00FF6D0F">
            <w:pPr>
              <w:spacing w:line="480" w:lineRule="auto"/>
              <w:jc w:val="both"/>
              <w:rPr>
                <w:rFonts w:ascii="Times New Roman" w:hAnsi="Times New Roman" w:cs="Times New Roman"/>
                <w:color w:val="000000" w:themeColor="text1"/>
                <w:sz w:val="24"/>
                <w:szCs w:val="24"/>
              </w:rPr>
            </w:pPr>
          </w:p>
        </w:tc>
      </w:tr>
      <w:tr w:rsidR="007D54D6" w:rsidRPr="00520CD7" w14:paraId="1E2AF6AE" w14:textId="77777777" w:rsidTr="00A914EF">
        <w:tc>
          <w:tcPr>
            <w:tcW w:w="1723" w:type="pct"/>
            <w:gridSpan w:val="2"/>
          </w:tcPr>
          <w:p w14:paraId="79D510A0" w14:textId="77777777" w:rsidR="004030AD" w:rsidRPr="00520CD7" w:rsidRDefault="004030AD"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Content </w:t>
            </w:r>
          </w:p>
        </w:tc>
        <w:tc>
          <w:tcPr>
            <w:tcW w:w="2544" w:type="pct"/>
          </w:tcPr>
          <w:p w14:paraId="7DEBC647" w14:textId="77777777" w:rsidR="004030AD" w:rsidRPr="00520CD7" w:rsidRDefault="004030AD"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 xml:space="preserve">Remarks </w:t>
            </w:r>
          </w:p>
        </w:tc>
        <w:tc>
          <w:tcPr>
            <w:tcW w:w="733" w:type="pct"/>
            <w:gridSpan w:val="2"/>
          </w:tcPr>
          <w:p w14:paraId="5922913F" w14:textId="77777777" w:rsidR="004030AD" w:rsidRPr="00520CD7" w:rsidRDefault="004030AD"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7D54D6" w:rsidRPr="00520CD7" w14:paraId="728B7C40" w14:textId="77777777" w:rsidTr="00A914EF">
        <w:tc>
          <w:tcPr>
            <w:tcW w:w="1723" w:type="pct"/>
            <w:gridSpan w:val="2"/>
          </w:tcPr>
          <w:p w14:paraId="71462E0D"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Institution </w:t>
            </w:r>
          </w:p>
        </w:tc>
        <w:tc>
          <w:tcPr>
            <w:tcW w:w="2544" w:type="pct"/>
          </w:tcPr>
          <w:p w14:paraId="2C619572"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733" w:type="pct"/>
            <w:gridSpan w:val="2"/>
          </w:tcPr>
          <w:p w14:paraId="36AEFF78"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D54D6" w:rsidRPr="00520CD7" w14:paraId="2F5A7BE6" w14:textId="77777777" w:rsidTr="00A914EF">
        <w:tc>
          <w:tcPr>
            <w:tcW w:w="1723" w:type="pct"/>
            <w:gridSpan w:val="2"/>
          </w:tcPr>
          <w:p w14:paraId="6C2AA566"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Faculty </w:t>
            </w:r>
          </w:p>
        </w:tc>
        <w:tc>
          <w:tcPr>
            <w:tcW w:w="2544" w:type="pct"/>
          </w:tcPr>
          <w:p w14:paraId="3B182787"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733" w:type="pct"/>
            <w:gridSpan w:val="2"/>
          </w:tcPr>
          <w:p w14:paraId="28B1280E"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D54D6" w:rsidRPr="00520CD7" w14:paraId="12F2F4FC" w14:textId="77777777" w:rsidTr="00A914EF">
        <w:tc>
          <w:tcPr>
            <w:tcW w:w="1723" w:type="pct"/>
            <w:gridSpan w:val="2"/>
          </w:tcPr>
          <w:p w14:paraId="3D500617"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Department </w:t>
            </w:r>
          </w:p>
        </w:tc>
        <w:tc>
          <w:tcPr>
            <w:tcW w:w="2544" w:type="pct"/>
          </w:tcPr>
          <w:p w14:paraId="42066A89"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733" w:type="pct"/>
            <w:gridSpan w:val="2"/>
          </w:tcPr>
          <w:p w14:paraId="0B31DCDE"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7D54D6" w:rsidRPr="00520CD7" w14:paraId="39C6B6D9" w14:textId="77777777" w:rsidTr="00A914EF">
        <w:tc>
          <w:tcPr>
            <w:tcW w:w="1723" w:type="pct"/>
            <w:gridSpan w:val="2"/>
          </w:tcPr>
          <w:p w14:paraId="0DAD3434"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Programme (as listed in the CCMAS)</w:t>
            </w:r>
          </w:p>
        </w:tc>
        <w:tc>
          <w:tcPr>
            <w:tcW w:w="2544" w:type="pct"/>
          </w:tcPr>
          <w:p w14:paraId="48B85B66"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 Sc. </w:t>
            </w:r>
            <w:r w:rsidR="00460A16" w:rsidRPr="00520CD7">
              <w:rPr>
                <w:rFonts w:ascii="Times New Roman" w:hAnsi="Times New Roman" w:cs="Times New Roman"/>
                <w:color w:val="000000" w:themeColor="text1"/>
                <w:sz w:val="24"/>
                <w:szCs w:val="24"/>
              </w:rPr>
              <w:t>Zoology</w:t>
            </w:r>
          </w:p>
        </w:tc>
        <w:tc>
          <w:tcPr>
            <w:tcW w:w="733" w:type="pct"/>
            <w:gridSpan w:val="2"/>
          </w:tcPr>
          <w:p w14:paraId="63972DD9"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7D54D6" w:rsidRPr="00520CD7" w14:paraId="620D350F" w14:textId="77777777" w:rsidTr="00A914EF">
        <w:tc>
          <w:tcPr>
            <w:tcW w:w="1723" w:type="pct"/>
            <w:gridSpan w:val="2"/>
          </w:tcPr>
          <w:p w14:paraId="17617495"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‘’Indigenous’’/’’Homegrown’’ Course (title, status and contact hours)</w:t>
            </w:r>
          </w:p>
        </w:tc>
        <w:tc>
          <w:tcPr>
            <w:tcW w:w="2544" w:type="pct"/>
          </w:tcPr>
          <w:p w14:paraId="10C23220" w14:textId="77777777" w:rsidR="004030AD" w:rsidRPr="00520CD7" w:rsidRDefault="00835C52" w:rsidP="00FF6D0F">
            <w:pPr>
              <w:jc w:val="both"/>
              <w:rPr>
                <w:rFonts w:ascii="Times New Roman" w:hAnsi="Times New Roman" w:cs="Times New Roman"/>
                <w:b/>
                <w:color w:val="000000" w:themeColor="text1"/>
                <w:sz w:val="24"/>
                <w:szCs w:val="24"/>
              </w:rPr>
            </w:pPr>
            <w:r w:rsidRPr="00520CD7">
              <w:rPr>
                <w:rFonts w:ascii="Times New Roman" w:hAnsi="Times New Roman" w:cs="Times New Roman"/>
                <w:color w:val="000000" w:themeColor="text1"/>
                <w:sz w:val="24"/>
                <w:szCs w:val="24"/>
              </w:rPr>
              <w:t>BUK-ZOO</w:t>
            </w:r>
            <w:r w:rsidR="00460A16" w:rsidRPr="00520CD7">
              <w:rPr>
                <w:rFonts w:ascii="Times New Roman" w:hAnsi="Times New Roman" w:cs="Times New Roman"/>
                <w:color w:val="000000" w:themeColor="text1"/>
                <w:sz w:val="24"/>
                <w:szCs w:val="24"/>
              </w:rPr>
              <w:t>424</w:t>
            </w:r>
            <w:r w:rsidR="004030AD" w:rsidRPr="00520CD7">
              <w:rPr>
                <w:rFonts w:ascii="Times New Roman" w:hAnsi="Times New Roman" w:cs="Times New Roman"/>
                <w:b/>
                <w:color w:val="000000" w:themeColor="text1"/>
                <w:sz w:val="24"/>
                <w:szCs w:val="24"/>
              </w:rPr>
              <w:t xml:space="preserve">Fish Biology and Aquaculture, </w:t>
            </w:r>
            <w:r w:rsidR="007D54D6" w:rsidRPr="00520CD7">
              <w:rPr>
                <w:rFonts w:ascii="Times New Roman" w:hAnsi="Times New Roman" w:cs="Times New Roman"/>
                <w:color w:val="000000" w:themeColor="text1"/>
                <w:sz w:val="24"/>
                <w:szCs w:val="24"/>
              </w:rPr>
              <w:t xml:space="preserve"> (Units = 2; Status = Core; LH = 15</w:t>
            </w:r>
            <w:r w:rsidR="004030AD" w:rsidRPr="00520CD7">
              <w:rPr>
                <w:rFonts w:ascii="Times New Roman" w:hAnsi="Times New Roman" w:cs="Times New Roman"/>
                <w:color w:val="000000" w:themeColor="text1"/>
                <w:sz w:val="24"/>
                <w:szCs w:val="24"/>
              </w:rPr>
              <w:t>; PH = 45)</w:t>
            </w:r>
          </w:p>
        </w:tc>
        <w:tc>
          <w:tcPr>
            <w:tcW w:w="733" w:type="pct"/>
            <w:gridSpan w:val="2"/>
          </w:tcPr>
          <w:p w14:paraId="0509BFBC"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7D54D6" w:rsidRPr="00520CD7" w14:paraId="11CB87E6" w14:textId="77777777" w:rsidTr="00A914EF">
        <w:tc>
          <w:tcPr>
            <w:tcW w:w="1723" w:type="pct"/>
            <w:gridSpan w:val="2"/>
          </w:tcPr>
          <w:p w14:paraId="2FB96F45" w14:textId="77777777" w:rsidR="004030AD" w:rsidRPr="00520CD7" w:rsidRDefault="004030AD"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Senate–approved relevance to the vision, mission, strategic goals, uniqueness and </w:t>
            </w:r>
            <w:r w:rsidRPr="00520CD7">
              <w:rPr>
                <w:rFonts w:ascii="Times New Roman" w:hAnsi="Times New Roman" w:cs="Times New Roman"/>
                <w:color w:val="000000" w:themeColor="text1"/>
                <w:sz w:val="24"/>
                <w:szCs w:val="24"/>
              </w:rPr>
              <w:lastRenderedPageBreak/>
              <w:t>contextual peculiarities of the university</w:t>
            </w:r>
          </w:p>
        </w:tc>
        <w:tc>
          <w:tcPr>
            <w:tcW w:w="2544" w:type="pct"/>
          </w:tcPr>
          <w:p w14:paraId="77EE7657" w14:textId="77777777" w:rsidR="004030AD" w:rsidRPr="00520CD7" w:rsidRDefault="004030AD" w:rsidP="00FF6D0F">
            <w:pPr>
              <w:autoSpaceDE w:val="0"/>
              <w:autoSpaceDN w:val="0"/>
              <w:adjustRightInd w:val="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 xml:space="preserve">Training of high-quality graduates who are highly skilled and knowledgeable in biology, ecology, physiology and anatomy of fishes, </w:t>
            </w:r>
            <w:r w:rsidRPr="00520CD7">
              <w:rPr>
                <w:rFonts w:ascii="Times New Roman" w:hAnsi="Times New Roman" w:cs="Times New Roman"/>
                <w:color w:val="000000" w:themeColor="text1"/>
                <w:sz w:val="24"/>
                <w:szCs w:val="24"/>
              </w:rPr>
              <w:lastRenderedPageBreak/>
              <w:t>fishes of West Africa, fish farming techniques and hatchery management. This is in agreement with BUK’s mission to address African developmental challenges in producing graduates who are able to meet labor market demands and provide significant contribution to the community development. Relevance is seen in the ability of graduates from B. Sc. Biology (BUK) to manage and increase fish production through best practices.</w:t>
            </w:r>
          </w:p>
        </w:tc>
        <w:tc>
          <w:tcPr>
            <w:tcW w:w="733" w:type="pct"/>
            <w:gridSpan w:val="2"/>
          </w:tcPr>
          <w:p w14:paraId="123EE45D"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10</w:t>
            </w:r>
          </w:p>
        </w:tc>
      </w:tr>
      <w:tr w:rsidR="007D54D6" w:rsidRPr="00520CD7" w14:paraId="1D8C5715" w14:textId="77777777" w:rsidTr="00A914EF">
        <w:tc>
          <w:tcPr>
            <w:tcW w:w="1723" w:type="pct"/>
            <w:gridSpan w:val="2"/>
          </w:tcPr>
          <w:p w14:paraId="48293A4D"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Overview </w:t>
            </w:r>
          </w:p>
        </w:tc>
        <w:tc>
          <w:tcPr>
            <w:tcW w:w="2544" w:type="pct"/>
          </w:tcPr>
          <w:p w14:paraId="70AE7B34"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Fishes and aquaculture provide a vital source of food and is very significant to Nigeria’s economy in terms of employment creation, income generation, poverty alleviation, foreign exchange earnings and provision of raw materials for the animal feed industry. </w:t>
            </w:r>
          </w:p>
          <w:p w14:paraId="70B974EC"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Shortage in the supply of animal protein precipitated the prominence of fish in the diet of most Nigerians. Over the years the demand for fish has been on the increase </w:t>
            </w:r>
            <w:r w:rsidR="00E914BC" w:rsidRPr="00520CD7">
              <w:rPr>
                <w:rFonts w:ascii="Times New Roman" w:hAnsi="Times New Roman" w:cs="Times New Roman"/>
                <w:color w:val="000000" w:themeColor="text1"/>
                <w:sz w:val="24"/>
                <w:szCs w:val="24"/>
              </w:rPr>
              <w:t xml:space="preserve">with supply never up to demand. </w:t>
            </w:r>
            <w:r w:rsidRPr="00520CD7">
              <w:rPr>
                <w:rFonts w:ascii="Times New Roman" w:hAnsi="Times New Roman" w:cs="Times New Roman"/>
                <w:color w:val="000000" w:themeColor="text1"/>
                <w:sz w:val="24"/>
                <w:szCs w:val="24"/>
              </w:rPr>
              <w:t xml:space="preserve">This therefore, highlights the importance of training students on how to identify different fishes, know the biology, food and feeding habits of the fishes and skills on how to grow and harvest healthy fishes in a sustainable manner. </w:t>
            </w:r>
          </w:p>
        </w:tc>
        <w:tc>
          <w:tcPr>
            <w:tcW w:w="733" w:type="pct"/>
            <w:gridSpan w:val="2"/>
          </w:tcPr>
          <w:p w14:paraId="15C76578"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7D54D6" w:rsidRPr="00520CD7" w14:paraId="349BE4F2" w14:textId="77777777" w:rsidTr="00A914EF">
        <w:tc>
          <w:tcPr>
            <w:tcW w:w="1723" w:type="pct"/>
            <w:gridSpan w:val="2"/>
          </w:tcPr>
          <w:p w14:paraId="2BF573BB"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Objectives </w:t>
            </w:r>
          </w:p>
        </w:tc>
        <w:tc>
          <w:tcPr>
            <w:tcW w:w="2544" w:type="pct"/>
          </w:tcPr>
          <w:p w14:paraId="0265A222" w14:textId="77777777" w:rsidR="004030AD" w:rsidRPr="00520CD7" w:rsidRDefault="004030AD" w:rsidP="00FF6D0F">
            <w:pPr>
              <w:autoSpaceDE w:val="0"/>
              <w:autoSpaceDN w:val="0"/>
              <w:adjustRightInd w:val="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the course are to:</w:t>
            </w:r>
          </w:p>
          <w:p w14:paraId="1009939F"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 the biology, ecology, physiology and anatomy of fishes;</w:t>
            </w:r>
          </w:p>
          <w:p w14:paraId="5A71071D"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 the concept and tools of age determination in fishes;</w:t>
            </w:r>
          </w:p>
          <w:p w14:paraId="3D2AD7E6"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 biological parameters related to fisheries management;</w:t>
            </w:r>
          </w:p>
          <w:p w14:paraId="2FA96FC4"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 the basic principles in fish nutrition; importance of classes of nutrient to fish diet, health and growth, optimum fish nutrients for efficiency of aquaculture;</w:t>
            </w:r>
          </w:p>
          <w:p w14:paraId="12318A8C"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expound fishing gears and the basic operation of different methods of fishing in relation to management strategies for effective and sustainable fisheries;</w:t>
            </w:r>
          </w:p>
          <w:p w14:paraId="119CD642"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elucidate aquaculture, aquaculture practices and feeds to the aquatic environment;</w:t>
            </w:r>
          </w:p>
          <w:p w14:paraId="48D45AB2"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 production and fish feeding practice;</w:t>
            </w:r>
          </w:p>
          <w:p w14:paraId="15A84BC3"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describe the importance of careful </w:t>
            </w:r>
            <w:r w:rsidRPr="00520CD7">
              <w:rPr>
                <w:rFonts w:ascii="Times New Roman" w:hAnsi="Times New Roman" w:cs="Times New Roman"/>
                <w:color w:val="000000" w:themeColor="text1"/>
                <w:sz w:val="24"/>
                <w:szCs w:val="24"/>
              </w:rPr>
              <w:lastRenderedPageBreak/>
              <w:t>evaluation of feeding, water and relevance to good fish production.</w:t>
            </w:r>
          </w:p>
          <w:p w14:paraId="746F3D4C" w14:textId="77777777" w:rsidR="002D5BE3" w:rsidRPr="00520CD7" w:rsidRDefault="002D5BE3" w:rsidP="002D5BE3">
            <w:pPr>
              <w:autoSpaceDE w:val="0"/>
              <w:autoSpaceDN w:val="0"/>
              <w:adjustRightInd w:val="0"/>
              <w:contextualSpacing/>
              <w:jc w:val="both"/>
              <w:rPr>
                <w:rFonts w:ascii="Times New Roman" w:hAnsi="Times New Roman" w:cs="Times New Roman"/>
                <w:color w:val="000000" w:themeColor="text1"/>
                <w:sz w:val="24"/>
                <w:szCs w:val="24"/>
              </w:rPr>
            </w:pPr>
          </w:p>
          <w:p w14:paraId="6A8F750F" w14:textId="77777777" w:rsidR="00957AA2" w:rsidRPr="00520CD7" w:rsidRDefault="00957AA2" w:rsidP="002D5BE3">
            <w:pPr>
              <w:autoSpaceDE w:val="0"/>
              <w:autoSpaceDN w:val="0"/>
              <w:adjustRightInd w:val="0"/>
              <w:contextualSpacing/>
              <w:jc w:val="both"/>
              <w:rPr>
                <w:rFonts w:ascii="Times New Roman" w:hAnsi="Times New Roman" w:cs="Times New Roman"/>
                <w:color w:val="000000" w:themeColor="text1"/>
                <w:sz w:val="24"/>
                <w:szCs w:val="24"/>
              </w:rPr>
            </w:pPr>
          </w:p>
          <w:p w14:paraId="1C8AA262" w14:textId="77777777" w:rsidR="00957AA2" w:rsidRPr="00520CD7" w:rsidRDefault="00957AA2" w:rsidP="002D5BE3">
            <w:pPr>
              <w:autoSpaceDE w:val="0"/>
              <w:autoSpaceDN w:val="0"/>
              <w:adjustRightInd w:val="0"/>
              <w:contextualSpacing/>
              <w:jc w:val="both"/>
              <w:rPr>
                <w:rFonts w:ascii="Times New Roman" w:hAnsi="Times New Roman" w:cs="Times New Roman"/>
                <w:color w:val="000000" w:themeColor="text1"/>
                <w:sz w:val="24"/>
                <w:szCs w:val="24"/>
              </w:rPr>
            </w:pPr>
          </w:p>
          <w:p w14:paraId="0D844C97" w14:textId="77777777" w:rsidR="002D5BE3" w:rsidRPr="00520CD7" w:rsidRDefault="002D5BE3" w:rsidP="002D5BE3">
            <w:pPr>
              <w:autoSpaceDE w:val="0"/>
              <w:autoSpaceDN w:val="0"/>
              <w:adjustRightInd w:val="0"/>
              <w:contextualSpacing/>
              <w:jc w:val="both"/>
              <w:rPr>
                <w:rFonts w:ascii="Times New Roman" w:hAnsi="Times New Roman" w:cs="Times New Roman"/>
                <w:color w:val="000000" w:themeColor="text1"/>
                <w:sz w:val="24"/>
                <w:szCs w:val="24"/>
              </w:rPr>
            </w:pPr>
          </w:p>
        </w:tc>
        <w:tc>
          <w:tcPr>
            <w:tcW w:w="733" w:type="pct"/>
            <w:gridSpan w:val="2"/>
          </w:tcPr>
          <w:p w14:paraId="277AFF2B"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15</w:t>
            </w:r>
          </w:p>
        </w:tc>
      </w:tr>
      <w:tr w:rsidR="007D54D6" w:rsidRPr="00520CD7" w14:paraId="5736AC5C" w14:textId="77777777" w:rsidTr="00A914EF">
        <w:tc>
          <w:tcPr>
            <w:tcW w:w="1723" w:type="pct"/>
            <w:gridSpan w:val="2"/>
          </w:tcPr>
          <w:p w14:paraId="5BAAE6F6"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Learning outcomes</w:t>
            </w:r>
          </w:p>
        </w:tc>
        <w:tc>
          <w:tcPr>
            <w:tcW w:w="2544" w:type="pct"/>
          </w:tcPr>
          <w:p w14:paraId="466B5D68"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this course, students should be able to:</w:t>
            </w:r>
          </w:p>
          <w:p w14:paraId="1FEB4A28" w14:textId="77777777" w:rsidR="004030AD" w:rsidRPr="00520CD7" w:rsidRDefault="004030AD" w:rsidP="00FF6D0F">
            <w:pPr>
              <w:pStyle w:val="ListParagraph"/>
              <w:widowControl/>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 the biology, ecology, physiology and anatomy of</w:t>
            </w:r>
            <w:r w:rsidR="002D5BE3" w:rsidRPr="00520CD7">
              <w:rPr>
                <w:rFonts w:ascii="Times New Roman" w:hAnsi="Times New Roman" w:cs="Times New Roman"/>
                <w:color w:val="000000" w:themeColor="text1"/>
                <w:sz w:val="24"/>
                <w:szCs w:val="24"/>
              </w:rPr>
              <w:t xml:space="preserve"> two major fish species</w:t>
            </w:r>
            <w:r w:rsidRPr="00520CD7">
              <w:rPr>
                <w:rFonts w:ascii="Times New Roman" w:hAnsi="Times New Roman" w:cs="Times New Roman"/>
                <w:color w:val="000000" w:themeColor="text1"/>
                <w:sz w:val="24"/>
                <w:szCs w:val="24"/>
              </w:rPr>
              <w:t>;</w:t>
            </w:r>
          </w:p>
          <w:p w14:paraId="20889F2C" w14:textId="77777777" w:rsidR="004030AD" w:rsidRPr="00520CD7" w:rsidRDefault="00E914BC" w:rsidP="00FF6D0F">
            <w:pPr>
              <w:pStyle w:val="ListParagraph"/>
              <w:widowControl/>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w:t>
            </w:r>
            <w:r w:rsidR="002D5BE3" w:rsidRPr="00520CD7">
              <w:rPr>
                <w:rFonts w:ascii="Times New Roman" w:hAnsi="Times New Roman" w:cs="Times New Roman"/>
                <w:color w:val="000000" w:themeColor="text1"/>
                <w:sz w:val="24"/>
                <w:szCs w:val="24"/>
              </w:rPr>
              <w:t>three</w:t>
            </w:r>
            <w:r w:rsidR="004030AD" w:rsidRPr="00520CD7">
              <w:rPr>
                <w:rFonts w:ascii="Times New Roman" w:hAnsi="Times New Roman" w:cs="Times New Roman"/>
                <w:color w:val="000000" w:themeColor="text1"/>
                <w:sz w:val="24"/>
                <w:szCs w:val="24"/>
              </w:rPr>
              <w:t xml:space="preserve"> concept</w:t>
            </w:r>
            <w:r w:rsidR="002D5BE3" w:rsidRPr="00520CD7">
              <w:rPr>
                <w:rFonts w:ascii="Times New Roman" w:hAnsi="Times New Roman" w:cs="Times New Roman"/>
                <w:color w:val="000000" w:themeColor="text1"/>
                <w:sz w:val="24"/>
                <w:szCs w:val="24"/>
              </w:rPr>
              <w:t>s</w:t>
            </w:r>
            <w:r w:rsidR="004030AD" w:rsidRPr="00520CD7">
              <w:rPr>
                <w:rFonts w:ascii="Times New Roman" w:hAnsi="Times New Roman" w:cs="Times New Roman"/>
                <w:color w:val="000000" w:themeColor="text1"/>
                <w:sz w:val="24"/>
                <w:szCs w:val="24"/>
              </w:rPr>
              <w:t xml:space="preserve"> and tools of age determination in fishes;</w:t>
            </w:r>
          </w:p>
          <w:p w14:paraId="344F2F21" w14:textId="77777777" w:rsidR="004030AD" w:rsidRPr="00520CD7" w:rsidRDefault="004030AD" w:rsidP="00FF6D0F">
            <w:pPr>
              <w:pStyle w:val="ListParagraph"/>
              <w:widowControl/>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explain the use of </w:t>
            </w:r>
            <w:r w:rsidR="002D5BE3" w:rsidRPr="00520CD7">
              <w:rPr>
                <w:rFonts w:ascii="Times New Roman" w:hAnsi="Times New Roman" w:cs="Times New Roman"/>
                <w:color w:val="000000" w:themeColor="text1"/>
                <w:spacing w:val="-1"/>
                <w:sz w:val="24"/>
                <w:szCs w:val="24"/>
              </w:rPr>
              <w:t>at least</w:t>
            </w:r>
            <w:r w:rsidR="002D5BE3" w:rsidRPr="00520CD7">
              <w:rPr>
                <w:rFonts w:ascii="Times New Roman" w:hAnsi="Times New Roman" w:cs="Times New Roman"/>
                <w:color w:val="000000" w:themeColor="text1"/>
                <w:sz w:val="24"/>
                <w:szCs w:val="24"/>
              </w:rPr>
              <w:t xml:space="preserve"> five </w:t>
            </w:r>
            <w:r w:rsidRPr="00520CD7">
              <w:rPr>
                <w:rFonts w:ascii="Times New Roman" w:hAnsi="Times New Roman" w:cs="Times New Roman"/>
                <w:color w:val="000000" w:themeColor="text1"/>
                <w:sz w:val="24"/>
                <w:szCs w:val="24"/>
              </w:rPr>
              <w:t>biological parameters in relations to fisheries management;</w:t>
            </w:r>
          </w:p>
          <w:p w14:paraId="5CCFDE27" w14:textId="77777777" w:rsidR="004030AD" w:rsidRPr="00520CD7" w:rsidRDefault="00E914BC" w:rsidP="00FF6D0F">
            <w:pPr>
              <w:pStyle w:val="ListParagraph"/>
              <w:widowControl/>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w:t>
            </w:r>
            <w:r w:rsidR="004030AD" w:rsidRPr="00520CD7">
              <w:rPr>
                <w:rFonts w:ascii="Times New Roman" w:hAnsi="Times New Roman" w:cs="Times New Roman"/>
                <w:color w:val="000000" w:themeColor="text1"/>
                <w:sz w:val="24"/>
                <w:szCs w:val="24"/>
              </w:rPr>
              <w:t xml:space="preserve"> the </w:t>
            </w:r>
            <w:r w:rsidR="002D5BE3" w:rsidRPr="00520CD7">
              <w:rPr>
                <w:rFonts w:ascii="Times New Roman" w:hAnsi="Times New Roman" w:cs="Times New Roman"/>
                <w:color w:val="000000" w:themeColor="text1"/>
                <w:sz w:val="24"/>
                <w:szCs w:val="24"/>
              </w:rPr>
              <w:t xml:space="preserve">one </w:t>
            </w:r>
            <w:r w:rsidR="004030AD" w:rsidRPr="00520CD7">
              <w:rPr>
                <w:rFonts w:ascii="Times New Roman" w:hAnsi="Times New Roman" w:cs="Times New Roman"/>
                <w:color w:val="000000" w:themeColor="text1"/>
                <w:sz w:val="24"/>
                <w:szCs w:val="24"/>
              </w:rPr>
              <w:t>basic principles</w:t>
            </w:r>
            <w:r w:rsidR="002D5BE3" w:rsidRPr="00520CD7">
              <w:rPr>
                <w:rFonts w:ascii="Times New Roman" w:hAnsi="Times New Roman" w:cs="Times New Roman"/>
                <w:color w:val="000000" w:themeColor="text1"/>
                <w:sz w:val="24"/>
                <w:szCs w:val="24"/>
              </w:rPr>
              <w:t xml:space="preserve"> each</w:t>
            </w:r>
            <w:r w:rsidR="004030AD" w:rsidRPr="00520CD7">
              <w:rPr>
                <w:rFonts w:ascii="Times New Roman" w:hAnsi="Times New Roman" w:cs="Times New Roman"/>
                <w:color w:val="000000" w:themeColor="text1"/>
                <w:sz w:val="24"/>
                <w:szCs w:val="24"/>
              </w:rPr>
              <w:t xml:space="preserve"> in fish nutrition; importance of classes of nutrient to fish diet, health and growth, optimum fish nutrients for efficiency of aquaculture;</w:t>
            </w:r>
          </w:p>
          <w:p w14:paraId="2D8A5DDA" w14:textId="77777777" w:rsidR="004030AD" w:rsidRPr="00520CD7" w:rsidRDefault="004030AD" w:rsidP="00FF6D0F">
            <w:pPr>
              <w:pStyle w:val="ListParagraph"/>
              <w:widowControl/>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describe </w:t>
            </w:r>
            <w:r w:rsidR="002D5BE3" w:rsidRPr="00520CD7">
              <w:rPr>
                <w:rFonts w:ascii="Times New Roman" w:hAnsi="Times New Roman" w:cs="Times New Roman"/>
                <w:color w:val="000000" w:themeColor="text1"/>
                <w:spacing w:val="-1"/>
                <w:sz w:val="24"/>
                <w:szCs w:val="24"/>
              </w:rPr>
              <w:t>at least</w:t>
            </w:r>
            <w:r w:rsidR="002D5BE3" w:rsidRPr="00520CD7">
              <w:rPr>
                <w:rFonts w:ascii="Times New Roman" w:hAnsi="Times New Roman" w:cs="Times New Roman"/>
                <w:color w:val="000000" w:themeColor="text1"/>
                <w:sz w:val="24"/>
                <w:szCs w:val="24"/>
              </w:rPr>
              <w:t xml:space="preserve"> seven </w:t>
            </w:r>
            <w:r w:rsidRPr="00520CD7">
              <w:rPr>
                <w:rFonts w:ascii="Times New Roman" w:hAnsi="Times New Roman" w:cs="Times New Roman"/>
                <w:color w:val="000000" w:themeColor="text1"/>
                <w:sz w:val="24"/>
                <w:szCs w:val="24"/>
              </w:rPr>
              <w:t>fishing gears and the basic operation of different methods of fishing in relation to management strategies for effective and sustainable fisheries;</w:t>
            </w:r>
          </w:p>
          <w:p w14:paraId="303F4C50" w14:textId="77777777" w:rsidR="004030AD" w:rsidRPr="00520CD7" w:rsidRDefault="004030AD" w:rsidP="00FF6D0F">
            <w:pPr>
              <w:pStyle w:val="ListParagraph"/>
              <w:widowControl/>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describe aquaculture, aquaculture practices and feeds to the aquatic environment;</w:t>
            </w:r>
          </w:p>
          <w:p w14:paraId="075F63EB" w14:textId="77777777" w:rsidR="004030AD" w:rsidRPr="00520CD7" w:rsidRDefault="00E914BC" w:rsidP="00FF6D0F">
            <w:pPr>
              <w:pStyle w:val="ListParagraph"/>
              <w:widowControl/>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w:t>
            </w:r>
            <w:r w:rsidR="002D5BE3" w:rsidRPr="00520CD7">
              <w:rPr>
                <w:rFonts w:ascii="Times New Roman" w:hAnsi="Times New Roman" w:cs="Times New Roman"/>
                <w:color w:val="000000" w:themeColor="text1"/>
                <w:spacing w:val="-1"/>
                <w:sz w:val="24"/>
                <w:szCs w:val="24"/>
              </w:rPr>
              <w:t>at least</w:t>
            </w:r>
            <w:r w:rsidR="002D5BE3" w:rsidRPr="00520CD7">
              <w:rPr>
                <w:rFonts w:ascii="Times New Roman" w:hAnsi="Times New Roman" w:cs="Times New Roman"/>
                <w:color w:val="000000" w:themeColor="text1"/>
                <w:sz w:val="24"/>
                <w:szCs w:val="24"/>
              </w:rPr>
              <w:t xml:space="preserve"> three </w:t>
            </w:r>
            <w:r w:rsidR="004030AD" w:rsidRPr="00520CD7">
              <w:rPr>
                <w:rFonts w:ascii="Times New Roman" w:hAnsi="Times New Roman" w:cs="Times New Roman"/>
                <w:color w:val="000000" w:themeColor="text1"/>
                <w:sz w:val="24"/>
                <w:szCs w:val="24"/>
              </w:rPr>
              <w:t>production and fish feeding practice;</w:t>
            </w:r>
          </w:p>
          <w:p w14:paraId="7188F374" w14:textId="77777777" w:rsidR="004030AD" w:rsidRPr="00520CD7" w:rsidRDefault="002D5BE3" w:rsidP="00FF6D0F">
            <w:pPr>
              <w:pStyle w:val="ListParagraph"/>
              <w:widowControl/>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explain </w:t>
            </w:r>
            <w:r w:rsidRPr="00520CD7">
              <w:rPr>
                <w:rFonts w:ascii="Times New Roman" w:hAnsi="Times New Roman" w:cs="Times New Roman"/>
                <w:color w:val="000000" w:themeColor="text1"/>
                <w:spacing w:val="-1"/>
                <w:sz w:val="24"/>
                <w:szCs w:val="24"/>
              </w:rPr>
              <w:t>at least</w:t>
            </w:r>
            <w:r w:rsidRPr="00520CD7">
              <w:rPr>
                <w:rFonts w:ascii="Times New Roman" w:hAnsi="Times New Roman" w:cs="Times New Roman"/>
                <w:color w:val="000000" w:themeColor="text1"/>
                <w:sz w:val="24"/>
                <w:szCs w:val="24"/>
              </w:rPr>
              <w:t xml:space="preserve"> one </w:t>
            </w:r>
            <w:r w:rsidR="004030AD" w:rsidRPr="00520CD7">
              <w:rPr>
                <w:rFonts w:ascii="Times New Roman" w:hAnsi="Times New Roman" w:cs="Times New Roman"/>
                <w:color w:val="000000" w:themeColor="text1"/>
                <w:sz w:val="24"/>
                <w:szCs w:val="24"/>
              </w:rPr>
              <w:t>importance of careful evaluation of feeding, water and relevance to good fish production;</w:t>
            </w:r>
          </w:p>
          <w:p w14:paraId="2DF0951D" w14:textId="77777777" w:rsidR="004030AD" w:rsidRPr="00520CD7" w:rsidRDefault="004030AD" w:rsidP="00FF6D0F">
            <w:pPr>
              <w:pStyle w:val="ListParagraph"/>
              <w:widowControl/>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42"/>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apply various concepts in the course as tool for management of commercial fisheries and the science of fisheries management.</w:t>
            </w:r>
          </w:p>
        </w:tc>
        <w:tc>
          <w:tcPr>
            <w:tcW w:w="733" w:type="pct"/>
            <w:gridSpan w:val="2"/>
          </w:tcPr>
          <w:p w14:paraId="019549A3"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7D54D6" w:rsidRPr="00520CD7" w14:paraId="2D3BF451" w14:textId="77777777" w:rsidTr="00A914EF">
        <w:tc>
          <w:tcPr>
            <w:tcW w:w="1723" w:type="pct"/>
            <w:gridSpan w:val="2"/>
          </w:tcPr>
          <w:p w14:paraId="677F1D76" w14:textId="77777777" w:rsidR="004030AD" w:rsidRPr="00520CD7" w:rsidRDefault="004030AD"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Course contents</w:t>
            </w:r>
          </w:p>
        </w:tc>
        <w:tc>
          <w:tcPr>
            <w:tcW w:w="2544" w:type="pct"/>
          </w:tcPr>
          <w:p w14:paraId="129A2D95" w14:textId="77777777" w:rsidR="004030AD" w:rsidRPr="00520CD7" w:rsidRDefault="004030AD" w:rsidP="00500A65">
            <w:pPr>
              <w:autoSpaceDE w:val="0"/>
              <w:autoSpaceDN w:val="0"/>
              <w:adjustRightInd w:val="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Fisheries biology. Fish and its economic benefits. Fish identification/anatomy and physiology. Review of fish fauna of West Africa with special reference to Nige</w:t>
            </w:r>
            <w:r w:rsidR="00500A65" w:rsidRPr="00520CD7">
              <w:rPr>
                <w:rFonts w:ascii="Times New Roman" w:hAnsi="Times New Roman" w:cs="Times New Roman"/>
                <w:color w:val="000000" w:themeColor="text1"/>
                <w:sz w:val="24"/>
                <w:szCs w:val="24"/>
              </w:rPr>
              <w:t>ria. Methods used in fisheries. Sampling and examination. Determination of age and growth. Length – weight relationship. B</w:t>
            </w:r>
            <w:r w:rsidRPr="00520CD7">
              <w:rPr>
                <w:rFonts w:ascii="Times New Roman" w:hAnsi="Times New Roman" w:cs="Times New Roman"/>
                <w:color w:val="000000" w:themeColor="text1"/>
                <w:sz w:val="24"/>
                <w:szCs w:val="24"/>
              </w:rPr>
              <w:t>ack calculatio</w:t>
            </w:r>
            <w:r w:rsidR="00500A65" w:rsidRPr="00520CD7">
              <w:rPr>
                <w:rFonts w:ascii="Times New Roman" w:hAnsi="Times New Roman" w:cs="Times New Roman"/>
                <w:color w:val="000000" w:themeColor="text1"/>
                <w:sz w:val="24"/>
                <w:szCs w:val="24"/>
              </w:rPr>
              <w:t>n. Reproduction. Fish seed multiplication. Production and productivity. E</w:t>
            </w:r>
            <w:r w:rsidRPr="00520CD7">
              <w:rPr>
                <w:rFonts w:ascii="Times New Roman" w:hAnsi="Times New Roman" w:cs="Times New Roman"/>
                <w:color w:val="000000" w:themeColor="text1"/>
                <w:sz w:val="24"/>
                <w:szCs w:val="24"/>
              </w:rPr>
              <w:t>s</w:t>
            </w:r>
            <w:r w:rsidR="00500A65" w:rsidRPr="00520CD7">
              <w:rPr>
                <w:rFonts w:ascii="Times New Roman" w:hAnsi="Times New Roman" w:cs="Times New Roman"/>
                <w:color w:val="000000" w:themeColor="text1"/>
                <w:sz w:val="24"/>
                <w:szCs w:val="24"/>
              </w:rPr>
              <w:t>timation of population number. B</w:t>
            </w:r>
            <w:r w:rsidRPr="00520CD7">
              <w:rPr>
                <w:rFonts w:ascii="Times New Roman" w:hAnsi="Times New Roman" w:cs="Times New Roman"/>
                <w:color w:val="000000" w:themeColor="text1"/>
                <w:sz w:val="24"/>
                <w:szCs w:val="24"/>
              </w:rPr>
              <w:t xml:space="preserve">iomass </w:t>
            </w:r>
            <w:r w:rsidR="00500A65" w:rsidRPr="00520CD7">
              <w:rPr>
                <w:rFonts w:ascii="Times New Roman" w:hAnsi="Times New Roman" w:cs="Times New Roman"/>
                <w:color w:val="000000" w:themeColor="text1"/>
                <w:sz w:val="24"/>
                <w:szCs w:val="24"/>
              </w:rPr>
              <w:t>and mortality and food analysis</w:t>
            </w:r>
            <w:r w:rsidRPr="00520CD7">
              <w:rPr>
                <w:rFonts w:ascii="Times New Roman" w:hAnsi="Times New Roman" w:cs="Times New Roman"/>
                <w:color w:val="000000" w:themeColor="text1"/>
                <w:sz w:val="24"/>
                <w:szCs w:val="24"/>
              </w:rPr>
              <w:t xml:space="preserve">. Aquaculture. Assessment and management of fisheries. Fish farming. Principles and practice of aquaculture. Farm </w:t>
            </w:r>
            <w:r w:rsidRPr="00520CD7">
              <w:rPr>
                <w:rFonts w:ascii="Times New Roman" w:hAnsi="Times New Roman" w:cs="Times New Roman"/>
                <w:color w:val="000000" w:themeColor="text1"/>
                <w:sz w:val="24"/>
                <w:szCs w:val="24"/>
              </w:rPr>
              <w:lastRenderedPageBreak/>
              <w:t>design and construction. Fish farm management. Elements of fish nutrition. Diseases and breeding. Overview of aquaculture in Global food security.</w:t>
            </w:r>
          </w:p>
        </w:tc>
        <w:tc>
          <w:tcPr>
            <w:tcW w:w="733" w:type="pct"/>
            <w:gridSpan w:val="2"/>
          </w:tcPr>
          <w:p w14:paraId="3FD36E51" w14:textId="77777777" w:rsidR="004030AD" w:rsidRPr="00520CD7" w:rsidRDefault="004030AD"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35</w:t>
            </w:r>
          </w:p>
        </w:tc>
      </w:tr>
    </w:tbl>
    <w:p w14:paraId="70188790" w14:textId="77777777" w:rsidR="00435F30" w:rsidRPr="00520CD7" w:rsidRDefault="00435F30" w:rsidP="00FF6D0F">
      <w:pPr>
        <w:rPr>
          <w:rFonts w:ascii="Times New Roman" w:hAnsi="Times New Roman" w:cs="Times New Roman"/>
          <w:color w:val="000000" w:themeColor="text1"/>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2"/>
        <w:gridCol w:w="5451"/>
        <w:gridCol w:w="1143"/>
      </w:tblGrid>
      <w:tr w:rsidR="00E914BC" w:rsidRPr="00520CD7" w14:paraId="449B0D7C" w14:textId="77777777" w:rsidTr="00972F1D">
        <w:tc>
          <w:tcPr>
            <w:tcW w:w="2982" w:type="dxa"/>
          </w:tcPr>
          <w:p w14:paraId="78158BBB" w14:textId="77777777" w:rsidR="004C5C8A" w:rsidRPr="00520CD7" w:rsidRDefault="004C5C8A"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5451" w:type="dxa"/>
          </w:tcPr>
          <w:p w14:paraId="6D9E7ED7" w14:textId="77777777" w:rsidR="004C5C8A" w:rsidRPr="00520CD7" w:rsidRDefault="004C5C8A"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1143" w:type="dxa"/>
          </w:tcPr>
          <w:p w14:paraId="7474EC52" w14:textId="77777777" w:rsidR="004C5C8A" w:rsidRPr="00520CD7" w:rsidRDefault="004C5C8A"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E914BC" w:rsidRPr="00520CD7" w14:paraId="2B2DD62B" w14:textId="77777777" w:rsidTr="00972F1D">
        <w:tc>
          <w:tcPr>
            <w:tcW w:w="2982" w:type="dxa"/>
          </w:tcPr>
          <w:p w14:paraId="0B612617" w14:textId="77777777" w:rsidR="004C5C8A" w:rsidRPr="00520CD7" w:rsidRDefault="004C5C8A"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5451" w:type="dxa"/>
          </w:tcPr>
          <w:p w14:paraId="28FF043E" w14:textId="77777777" w:rsidR="004C5C8A" w:rsidRPr="00520CD7" w:rsidRDefault="004C5C8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1143" w:type="dxa"/>
          </w:tcPr>
          <w:p w14:paraId="5A5287BA"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E914BC" w:rsidRPr="00520CD7" w14:paraId="073F49E0" w14:textId="77777777" w:rsidTr="00972F1D">
        <w:tc>
          <w:tcPr>
            <w:tcW w:w="2982" w:type="dxa"/>
          </w:tcPr>
          <w:p w14:paraId="187E032B" w14:textId="77777777" w:rsidR="004C5C8A" w:rsidRPr="00520CD7" w:rsidRDefault="004C5C8A"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5451" w:type="dxa"/>
          </w:tcPr>
          <w:p w14:paraId="354C5067" w14:textId="77777777" w:rsidR="004C5C8A" w:rsidRPr="00520CD7" w:rsidRDefault="004C5C8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1143" w:type="dxa"/>
          </w:tcPr>
          <w:p w14:paraId="4BB559B5"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E914BC" w:rsidRPr="00520CD7" w14:paraId="410DA08C" w14:textId="77777777" w:rsidTr="00972F1D">
        <w:tc>
          <w:tcPr>
            <w:tcW w:w="2982" w:type="dxa"/>
          </w:tcPr>
          <w:p w14:paraId="2201D70A" w14:textId="77777777" w:rsidR="004C5C8A" w:rsidRPr="00520CD7" w:rsidRDefault="004C5C8A"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5451" w:type="dxa"/>
          </w:tcPr>
          <w:p w14:paraId="3BA36B1B" w14:textId="77777777" w:rsidR="004C5C8A" w:rsidRPr="00520CD7" w:rsidRDefault="004C5C8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1143" w:type="dxa"/>
          </w:tcPr>
          <w:p w14:paraId="0750C7CC"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E914BC" w:rsidRPr="00520CD7" w14:paraId="2326E4D5" w14:textId="77777777" w:rsidTr="00972F1D">
        <w:tc>
          <w:tcPr>
            <w:tcW w:w="2982" w:type="dxa"/>
          </w:tcPr>
          <w:p w14:paraId="42D4E09E" w14:textId="77777777" w:rsidR="004C5C8A" w:rsidRPr="00520CD7" w:rsidRDefault="004C5C8A"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w:t>
            </w:r>
          </w:p>
        </w:tc>
        <w:tc>
          <w:tcPr>
            <w:tcW w:w="5451" w:type="dxa"/>
          </w:tcPr>
          <w:p w14:paraId="7BB9EB5B" w14:textId="77777777" w:rsidR="004C5C8A" w:rsidRPr="00520CD7" w:rsidRDefault="004C5C8A"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B.Sc. Zoology</w:t>
            </w:r>
          </w:p>
        </w:tc>
        <w:tc>
          <w:tcPr>
            <w:tcW w:w="1143" w:type="dxa"/>
          </w:tcPr>
          <w:p w14:paraId="2686F9B9"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E914BC" w:rsidRPr="00520CD7" w14:paraId="03A34D12" w14:textId="77777777" w:rsidTr="00972F1D">
        <w:tc>
          <w:tcPr>
            <w:tcW w:w="2982" w:type="dxa"/>
          </w:tcPr>
          <w:p w14:paraId="262582D1" w14:textId="77777777" w:rsidR="004C5C8A" w:rsidRPr="00520CD7" w:rsidRDefault="004C5C8A"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 grown” course (title, status and contact hours)</w:t>
            </w:r>
          </w:p>
        </w:tc>
        <w:tc>
          <w:tcPr>
            <w:tcW w:w="5451" w:type="dxa"/>
          </w:tcPr>
          <w:p w14:paraId="081851B0" w14:textId="77777777" w:rsidR="004C5C8A" w:rsidRPr="00520CD7" w:rsidRDefault="004C5C8A"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BUK-ZOO425 </w:t>
            </w:r>
            <w:r w:rsidRPr="00520CD7">
              <w:rPr>
                <w:rFonts w:ascii="Times New Roman" w:hAnsi="Times New Roman" w:cs="Times New Roman"/>
                <w:b/>
                <w:color w:val="000000" w:themeColor="text1"/>
                <w:sz w:val="24"/>
                <w:szCs w:val="24"/>
              </w:rPr>
              <w:t>Advances in Aquaculture</w:t>
            </w:r>
            <w:r w:rsidRPr="00520CD7">
              <w:rPr>
                <w:rFonts w:ascii="Times New Roman" w:hAnsi="Times New Roman" w:cs="Times New Roman"/>
                <w:bCs/>
                <w:color w:val="000000" w:themeColor="text1"/>
                <w:sz w:val="24"/>
                <w:szCs w:val="24"/>
                <w:u w:color="000000"/>
              </w:rPr>
              <w:t>(2 Units C: LH 15; PH 45)</w:t>
            </w:r>
          </w:p>
        </w:tc>
        <w:tc>
          <w:tcPr>
            <w:tcW w:w="1143" w:type="dxa"/>
          </w:tcPr>
          <w:p w14:paraId="28028489"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E914BC" w:rsidRPr="00520CD7" w14:paraId="7DFF0EFD" w14:textId="77777777" w:rsidTr="00972F1D">
        <w:tc>
          <w:tcPr>
            <w:tcW w:w="2982" w:type="dxa"/>
          </w:tcPr>
          <w:p w14:paraId="2AD06217" w14:textId="77777777" w:rsidR="004C5C8A" w:rsidRPr="00520CD7" w:rsidRDefault="004C5C8A"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Senate-approved relevance to vision, mission, strategic goals, uniqueness and contextual peculiarities of the university</w:t>
            </w:r>
          </w:p>
        </w:tc>
        <w:tc>
          <w:tcPr>
            <w:tcW w:w="5451" w:type="dxa"/>
          </w:tcPr>
          <w:p w14:paraId="174FC8D3" w14:textId="77777777" w:rsidR="004C5C8A" w:rsidRPr="00520CD7" w:rsidRDefault="004C5C8A"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Training of high quality graduates</w:t>
            </w:r>
            <w:r w:rsidR="00493294" w:rsidRPr="00520CD7">
              <w:rPr>
                <w:rFonts w:ascii="Times New Roman" w:hAnsi="Times New Roman" w:cs="Times New Roman"/>
                <w:color w:val="000000" w:themeColor="text1"/>
                <w:sz w:val="24"/>
                <w:szCs w:val="24"/>
                <w:shd w:val="clear" w:color="auto" w:fill="FFFFFF"/>
              </w:rPr>
              <w:t xml:space="preserve"> through advanced research and develop</w:t>
            </w:r>
            <w:r w:rsidR="00D57338" w:rsidRPr="00520CD7">
              <w:rPr>
                <w:rFonts w:ascii="Times New Roman" w:hAnsi="Times New Roman" w:cs="Times New Roman"/>
                <w:color w:val="000000" w:themeColor="text1"/>
                <w:sz w:val="24"/>
                <w:szCs w:val="24"/>
                <w:shd w:val="clear" w:color="auto" w:fill="FFFFFF"/>
              </w:rPr>
              <w:t>ment</w:t>
            </w:r>
            <w:r w:rsidR="00493294" w:rsidRPr="00520CD7">
              <w:rPr>
                <w:rFonts w:ascii="Times New Roman" w:hAnsi="Times New Roman" w:cs="Times New Roman"/>
                <w:color w:val="000000" w:themeColor="text1"/>
                <w:sz w:val="24"/>
                <w:szCs w:val="24"/>
                <w:shd w:val="clear" w:color="auto" w:fill="FFFFFF"/>
              </w:rPr>
              <w:t xml:space="preserve"> is </w:t>
            </w:r>
            <w:r w:rsidRPr="00520CD7">
              <w:rPr>
                <w:rFonts w:ascii="Times New Roman" w:hAnsi="Times New Roman" w:cs="Times New Roman"/>
                <w:color w:val="000000" w:themeColor="text1"/>
                <w:sz w:val="24"/>
                <w:szCs w:val="24"/>
                <w:shd w:val="clear" w:color="auto" w:fill="FFFFFF"/>
              </w:rPr>
              <w:t xml:space="preserve">Bayero University vision and mission of </w:t>
            </w:r>
            <w:r w:rsidRPr="00520CD7">
              <w:rPr>
                <w:rFonts w:ascii="Times New Roman" w:eastAsia="Times New Roman" w:hAnsi="Times New Roman" w:cs="Times New Roman"/>
                <w:iCs/>
                <w:color w:val="000000" w:themeColor="text1"/>
                <w:sz w:val="24"/>
                <w:szCs w:val="24"/>
              </w:rPr>
              <w:t>l</w:t>
            </w:r>
            <w:r w:rsidR="00493294" w:rsidRPr="00520CD7">
              <w:rPr>
                <w:rFonts w:ascii="Times New Roman" w:eastAsia="Times New Roman" w:hAnsi="Times New Roman" w:cs="Times New Roman"/>
                <w:iCs/>
                <w:color w:val="000000" w:themeColor="text1"/>
                <w:sz w:val="24"/>
                <w:szCs w:val="24"/>
              </w:rPr>
              <w:t xml:space="preserve">eading in research and development that would </w:t>
            </w:r>
            <w:r w:rsidR="00D57338" w:rsidRPr="00520CD7">
              <w:rPr>
                <w:rFonts w:ascii="Times New Roman" w:eastAsia="Times New Roman" w:hAnsi="Times New Roman" w:cs="Times New Roman"/>
                <w:iCs/>
                <w:color w:val="000000" w:themeColor="text1"/>
                <w:sz w:val="24"/>
                <w:szCs w:val="24"/>
              </w:rPr>
              <w:t>translates</w:t>
            </w:r>
            <w:r w:rsidR="00493294" w:rsidRPr="00520CD7">
              <w:rPr>
                <w:rFonts w:ascii="Times New Roman" w:eastAsia="Times New Roman" w:hAnsi="Times New Roman" w:cs="Times New Roman"/>
                <w:iCs/>
                <w:color w:val="000000" w:themeColor="text1"/>
                <w:sz w:val="24"/>
                <w:szCs w:val="24"/>
              </w:rPr>
              <w:t xml:space="preserve"> to producing high-quality graduates who can be self-reliant after graduation</w:t>
            </w:r>
            <w:r w:rsidRPr="00520CD7">
              <w:rPr>
                <w:rFonts w:ascii="Times New Roman" w:eastAsia="Times New Roman" w:hAnsi="Times New Roman" w:cs="Times New Roman"/>
                <w:iCs/>
                <w:color w:val="000000" w:themeColor="text1"/>
                <w:sz w:val="24"/>
                <w:szCs w:val="24"/>
              </w:rPr>
              <w:t>.</w:t>
            </w:r>
          </w:p>
        </w:tc>
        <w:tc>
          <w:tcPr>
            <w:tcW w:w="1143" w:type="dxa"/>
          </w:tcPr>
          <w:p w14:paraId="6AD81088"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E914BC" w:rsidRPr="00520CD7" w14:paraId="2073DB3A" w14:textId="77777777" w:rsidTr="00972F1D">
        <w:tc>
          <w:tcPr>
            <w:tcW w:w="2982" w:type="dxa"/>
          </w:tcPr>
          <w:p w14:paraId="3CEEFB2B" w14:textId="77777777" w:rsidR="004C5C8A" w:rsidRPr="00520CD7" w:rsidRDefault="004C5C8A"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Overview</w:t>
            </w:r>
          </w:p>
        </w:tc>
        <w:tc>
          <w:tcPr>
            <w:tcW w:w="5451" w:type="dxa"/>
          </w:tcPr>
          <w:p w14:paraId="372672D1" w14:textId="77777777" w:rsidR="004C5C8A" w:rsidRPr="00520CD7" w:rsidRDefault="00E24E61" w:rsidP="00FF6D0F">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Advances in aquaculture entails efficient use of our aquatic faunal resources </w:t>
            </w:r>
            <w:r w:rsidR="00B32330" w:rsidRPr="00520CD7">
              <w:rPr>
                <w:rFonts w:ascii="Times New Roman" w:hAnsi="Times New Roman" w:cs="Times New Roman"/>
                <w:color w:val="000000" w:themeColor="text1"/>
                <w:sz w:val="24"/>
                <w:szCs w:val="24"/>
              </w:rPr>
              <w:t xml:space="preserve">as well as smart aquaculture systems </w:t>
            </w:r>
            <w:r w:rsidRPr="00520CD7">
              <w:rPr>
                <w:rFonts w:ascii="Times New Roman" w:hAnsi="Times New Roman" w:cs="Times New Roman"/>
                <w:color w:val="000000" w:themeColor="text1"/>
                <w:sz w:val="24"/>
                <w:szCs w:val="24"/>
              </w:rPr>
              <w:t>to sustain and improve value chain in the</w:t>
            </w:r>
            <w:r w:rsidR="00B32330" w:rsidRPr="00520CD7">
              <w:rPr>
                <w:rFonts w:ascii="Times New Roman" w:hAnsi="Times New Roman" w:cs="Times New Roman"/>
                <w:color w:val="000000" w:themeColor="text1"/>
                <w:sz w:val="24"/>
                <w:szCs w:val="24"/>
              </w:rPr>
              <w:t xml:space="preserve"> aquatic industry</w:t>
            </w:r>
            <w:r w:rsidRPr="00520CD7">
              <w:rPr>
                <w:rFonts w:ascii="Times New Roman" w:hAnsi="Times New Roman" w:cs="Times New Roman"/>
                <w:color w:val="000000" w:themeColor="text1"/>
                <w:sz w:val="24"/>
                <w:szCs w:val="24"/>
              </w:rPr>
              <w:t xml:space="preserve">. </w:t>
            </w:r>
          </w:p>
          <w:p w14:paraId="590F9FBB" w14:textId="77777777" w:rsidR="00435F30" w:rsidRPr="00520CD7" w:rsidRDefault="00435F30" w:rsidP="008F3D40">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The course will explore </w:t>
            </w:r>
            <w:r w:rsidR="00EE1C2B" w:rsidRPr="00520CD7">
              <w:rPr>
                <w:rFonts w:ascii="Times New Roman" w:hAnsi="Times New Roman" w:cs="Times New Roman"/>
                <w:color w:val="000000" w:themeColor="text1"/>
                <w:sz w:val="24"/>
                <w:szCs w:val="24"/>
              </w:rPr>
              <w:t xml:space="preserve">recent advancement </w:t>
            </w:r>
            <w:r w:rsidR="008F3D40" w:rsidRPr="00520CD7">
              <w:rPr>
                <w:rFonts w:ascii="Times New Roman" w:hAnsi="Times New Roman" w:cs="Times New Roman"/>
                <w:color w:val="000000" w:themeColor="text1"/>
                <w:sz w:val="24"/>
                <w:szCs w:val="24"/>
              </w:rPr>
              <w:t>in</w:t>
            </w:r>
            <w:r w:rsidR="00EE1C2B" w:rsidRPr="00520CD7">
              <w:rPr>
                <w:rFonts w:ascii="Times New Roman" w:hAnsi="Times New Roman" w:cs="Times New Roman"/>
                <w:color w:val="000000" w:themeColor="text1"/>
                <w:sz w:val="24"/>
                <w:szCs w:val="24"/>
              </w:rPr>
              <w:t xml:space="preserve"> aquaculture research. This will include </w:t>
            </w:r>
            <w:r w:rsidRPr="00520CD7">
              <w:rPr>
                <w:rFonts w:ascii="Times New Roman" w:hAnsi="Times New Roman" w:cs="Times New Roman"/>
                <w:color w:val="000000" w:themeColor="text1"/>
                <w:sz w:val="24"/>
                <w:szCs w:val="24"/>
              </w:rPr>
              <w:t>different techniques/ innovation for susta</w:t>
            </w:r>
            <w:r w:rsidR="00EE1C2B" w:rsidRPr="00520CD7">
              <w:rPr>
                <w:rFonts w:ascii="Times New Roman" w:hAnsi="Times New Roman" w:cs="Times New Roman"/>
                <w:color w:val="000000" w:themeColor="text1"/>
                <w:sz w:val="24"/>
                <w:szCs w:val="24"/>
              </w:rPr>
              <w:t xml:space="preserve">inable aquaculture, such as </w:t>
            </w:r>
            <w:r w:rsidRPr="00520CD7">
              <w:rPr>
                <w:rFonts w:ascii="Times New Roman" w:hAnsi="Times New Roman" w:cs="Times New Roman"/>
                <w:color w:val="000000" w:themeColor="text1"/>
                <w:sz w:val="24"/>
                <w:szCs w:val="24"/>
              </w:rPr>
              <w:t>valorization, circular economy, bio</w:t>
            </w:r>
            <w:r w:rsidR="00EE1C2B" w:rsidRPr="00520CD7">
              <w:rPr>
                <w:rFonts w:ascii="Times New Roman" w:hAnsi="Times New Roman" w:cs="Times New Roman"/>
                <w:color w:val="000000" w:themeColor="text1"/>
                <w:sz w:val="24"/>
                <w:szCs w:val="24"/>
              </w:rPr>
              <w:t xml:space="preserve">-economy, blue economy and </w:t>
            </w:r>
            <w:r w:rsidRPr="00520CD7">
              <w:rPr>
                <w:rFonts w:ascii="Times New Roman" w:hAnsi="Times New Roman" w:cs="Times New Roman"/>
                <w:color w:val="000000" w:themeColor="text1"/>
                <w:sz w:val="24"/>
                <w:szCs w:val="24"/>
              </w:rPr>
              <w:t>Bio</w:t>
            </w:r>
            <w:r w:rsidR="00EE1C2B" w:rsidRPr="00520CD7">
              <w:rPr>
                <w:rFonts w:ascii="Times New Roman" w:hAnsi="Times New Roman" w:cs="Times New Roman"/>
                <w:color w:val="000000" w:themeColor="text1"/>
                <w:sz w:val="24"/>
                <w:szCs w:val="24"/>
              </w:rPr>
              <w:t>-</w:t>
            </w:r>
            <w:r w:rsidRPr="00520CD7">
              <w:rPr>
                <w:rFonts w:ascii="Times New Roman" w:hAnsi="Times New Roman" w:cs="Times New Roman"/>
                <w:color w:val="000000" w:themeColor="text1"/>
                <w:sz w:val="24"/>
                <w:szCs w:val="24"/>
              </w:rPr>
              <w:t xml:space="preserve">resource </w:t>
            </w:r>
            <w:r w:rsidR="00855CDE" w:rsidRPr="00520CD7">
              <w:rPr>
                <w:rFonts w:ascii="Times New Roman" w:hAnsi="Times New Roman" w:cs="Times New Roman"/>
                <w:color w:val="000000" w:themeColor="text1"/>
                <w:sz w:val="24"/>
                <w:szCs w:val="24"/>
              </w:rPr>
              <w:t>recovery</w:t>
            </w:r>
            <w:r w:rsidRPr="00520CD7">
              <w:rPr>
                <w:rFonts w:ascii="Times New Roman" w:hAnsi="Times New Roman" w:cs="Times New Roman"/>
                <w:color w:val="000000" w:themeColor="text1"/>
                <w:sz w:val="24"/>
                <w:szCs w:val="24"/>
              </w:rPr>
              <w:t>.</w:t>
            </w:r>
            <w:r w:rsidR="008E0376" w:rsidRPr="00520CD7">
              <w:rPr>
                <w:rFonts w:ascii="Times New Roman" w:hAnsi="Times New Roman" w:cs="Times New Roman"/>
                <w:color w:val="000000" w:themeColor="text1"/>
                <w:sz w:val="24"/>
                <w:szCs w:val="24"/>
              </w:rPr>
              <w:t xml:space="preserve"> Thus, recently publish papers will be extracted and presented to student, thereby making the course continuously updated.</w:t>
            </w:r>
          </w:p>
        </w:tc>
        <w:tc>
          <w:tcPr>
            <w:tcW w:w="1143" w:type="dxa"/>
          </w:tcPr>
          <w:p w14:paraId="476FA0AD"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E914BC" w:rsidRPr="00520CD7" w14:paraId="6C4AA1F3" w14:textId="77777777" w:rsidTr="00972F1D">
        <w:trPr>
          <w:trHeight w:val="3519"/>
        </w:trPr>
        <w:tc>
          <w:tcPr>
            <w:tcW w:w="2982" w:type="dxa"/>
          </w:tcPr>
          <w:p w14:paraId="17ADF366" w14:textId="77777777" w:rsidR="004C5C8A" w:rsidRPr="00520CD7" w:rsidRDefault="004C5C8A"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Objectives</w:t>
            </w:r>
          </w:p>
        </w:tc>
        <w:tc>
          <w:tcPr>
            <w:tcW w:w="5451" w:type="dxa"/>
          </w:tcPr>
          <w:p w14:paraId="075F53CB" w14:textId="77777777" w:rsidR="004C5C8A" w:rsidRPr="00520CD7" w:rsidRDefault="004C5C8A"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w:t>
            </w:r>
            <w:r w:rsidR="00B548B6" w:rsidRPr="00520CD7">
              <w:rPr>
                <w:rFonts w:ascii="Times New Roman" w:hAnsi="Times New Roman" w:cs="Times New Roman"/>
                <w:color w:val="000000" w:themeColor="text1"/>
                <w:sz w:val="24"/>
                <w:szCs w:val="24"/>
              </w:rPr>
              <w:t>s</w:t>
            </w:r>
            <w:r w:rsidRPr="00520CD7">
              <w:rPr>
                <w:rFonts w:ascii="Times New Roman" w:hAnsi="Times New Roman" w:cs="Times New Roman"/>
                <w:color w:val="000000" w:themeColor="text1"/>
                <w:sz w:val="24"/>
                <w:szCs w:val="24"/>
              </w:rPr>
              <w:t xml:space="preserve"> of this course are</w:t>
            </w:r>
            <w:r w:rsidR="000248DD" w:rsidRPr="00520CD7">
              <w:rPr>
                <w:rFonts w:ascii="Times New Roman" w:hAnsi="Times New Roman" w:cs="Times New Roman"/>
                <w:color w:val="000000" w:themeColor="text1"/>
                <w:sz w:val="24"/>
                <w:szCs w:val="24"/>
              </w:rPr>
              <w:t xml:space="preserve"> to</w:t>
            </w:r>
            <w:r w:rsidRPr="00520CD7">
              <w:rPr>
                <w:rFonts w:ascii="Times New Roman" w:hAnsi="Times New Roman" w:cs="Times New Roman"/>
                <w:color w:val="000000" w:themeColor="text1"/>
                <w:sz w:val="24"/>
                <w:szCs w:val="24"/>
              </w:rPr>
              <w:t>:</w:t>
            </w:r>
          </w:p>
          <w:p w14:paraId="6F1E4E03" w14:textId="77777777" w:rsidR="007164AF" w:rsidRPr="00520CD7" w:rsidRDefault="00E914BC" w:rsidP="00FF6D0F">
            <w:pPr>
              <w:pStyle w:val="ListParagraph"/>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164AF" w:rsidRPr="00520CD7">
              <w:rPr>
                <w:rFonts w:ascii="Times New Roman" w:hAnsi="Times New Roman" w:cs="Times New Roman"/>
                <w:color w:val="000000" w:themeColor="text1"/>
                <w:sz w:val="24"/>
                <w:szCs w:val="24"/>
              </w:rPr>
              <w:t xml:space="preserve">xplain recent advances in sustainable aquaculture; </w:t>
            </w:r>
          </w:p>
          <w:p w14:paraId="78A3BCED" w14:textId="77777777" w:rsidR="007164AF" w:rsidRPr="00520CD7" w:rsidRDefault="00E914BC" w:rsidP="00FF6D0F">
            <w:pPr>
              <w:pStyle w:val="ListParagraph"/>
              <w:widowControl/>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164AF" w:rsidRPr="00520CD7">
              <w:rPr>
                <w:rFonts w:ascii="Times New Roman" w:hAnsi="Times New Roman" w:cs="Times New Roman"/>
                <w:color w:val="000000" w:themeColor="text1"/>
                <w:sz w:val="24"/>
                <w:szCs w:val="24"/>
              </w:rPr>
              <w:t>escribe Biofloc Technology;</w:t>
            </w:r>
          </w:p>
          <w:p w14:paraId="3C93C968" w14:textId="77777777" w:rsidR="007164AF" w:rsidRPr="00520CD7" w:rsidRDefault="00E914BC" w:rsidP="00FF6D0F">
            <w:pPr>
              <w:pStyle w:val="ListParagraph"/>
              <w:widowControl/>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explain</w:t>
            </w:r>
            <w:r w:rsidR="007164AF" w:rsidRPr="00520CD7">
              <w:rPr>
                <w:rFonts w:ascii="Times New Roman" w:hAnsi="Times New Roman" w:cs="Times New Roman"/>
                <w:color w:val="000000" w:themeColor="text1"/>
                <w:sz w:val="24"/>
                <w:szCs w:val="24"/>
              </w:rPr>
              <w:t xml:space="preserve"> Microalgae-based aquaculture system;</w:t>
            </w:r>
          </w:p>
          <w:p w14:paraId="0CA2779F" w14:textId="77777777" w:rsidR="007164AF" w:rsidRPr="00520CD7" w:rsidRDefault="00E914BC" w:rsidP="00FF6D0F">
            <w:pPr>
              <w:pStyle w:val="ListParagraph"/>
              <w:widowControl/>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164AF" w:rsidRPr="00520CD7">
              <w:rPr>
                <w:rFonts w:ascii="Times New Roman" w:hAnsi="Times New Roman" w:cs="Times New Roman"/>
                <w:color w:val="000000" w:themeColor="text1"/>
                <w:sz w:val="24"/>
                <w:szCs w:val="24"/>
              </w:rPr>
              <w:t>escribe Perophyton aquaculture system;</w:t>
            </w:r>
          </w:p>
          <w:p w14:paraId="4FD3C443" w14:textId="77777777" w:rsidR="007164AF" w:rsidRPr="00520CD7" w:rsidRDefault="00E914BC" w:rsidP="00FF6D0F">
            <w:pPr>
              <w:pStyle w:val="ListParagraph"/>
              <w:widowControl/>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w:t>
            </w:r>
            <w:r w:rsidR="00832D37" w:rsidRPr="00520CD7">
              <w:rPr>
                <w:rFonts w:ascii="Times New Roman" w:hAnsi="Times New Roman" w:cs="Times New Roman"/>
                <w:color w:val="000000" w:themeColor="text1"/>
                <w:sz w:val="24"/>
                <w:szCs w:val="24"/>
              </w:rPr>
              <w:t xml:space="preserve">cquire basic skills in </w:t>
            </w:r>
            <w:r w:rsidR="007164AF" w:rsidRPr="00520CD7">
              <w:rPr>
                <w:rFonts w:ascii="Times New Roman" w:hAnsi="Times New Roman" w:cs="Times New Roman"/>
                <w:color w:val="000000" w:themeColor="text1"/>
                <w:sz w:val="24"/>
                <w:szCs w:val="24"/>
              </w:rPr>
              <w:t>valorization of aquaculture and fish waste;</w:t>
            </w:r>
          </w:p>
          <w:p w14:paraId="0A1D0C58" w14:textId="77777777" w:rsidR="007164AF" w:rsidRPr="00520CD7" w:rsidRDefault="00E914BC" w:rsidP="00FF6D0F">
            <w:pPr>
              <w:pStyle w:val="ListParagraph"/>
              <w:widowControl/>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r</w:t>
            </w:r>
            <w:r w:rsidR="007164AF" w:rsidRPr="00520CD7">
              <w:rPr>
                <w:rFonts w:ascii="Times New Roman" w:hAnsi="Times New Roman" w:cs="Times New Roman"/>
                <w:color w:val="000000" w:themeColor="text1"/>
                <w:sz w:val="24"/>
                <w:szCs w:val="24"/>
              </w:rPr>
              <w:t xml:space="preserve">ecognize Aquaponic system for the utilization of waste produced by the </w:t>
            </w:r>
            <w:r w:rsidR="007164AF" w:rsidRPr="00520CD7">
              <w:rPr>
                <w:rFonts w:ascii="Times New Roman" w:hAnsi="Times New Roman" w:cs="Times New Roman"/>
                <w:color w:val="000000" w:themeColor="text1"/>
                <w:sz w:val="24"/>
                <w:szCs w:val="24"/>
              </w:rPr>
              <w:lastRenderedPageBreak/>
              <w:t>fish for human consumption.</w:t>
            </w:r>
          </w:p>
          <w:p w14:paraId="176F42D2" w14:textId="77777777" w:rsidR="007164AF" w:rsidRPr="00520CD7" w:rsidRDefault="00E914BC" w:rsidP="00FF6D0F">
            <w:pPr>
              <w:pStyle w:val="ListParagraph"/>
              <w:widowControl/>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164AF" w:rsidRPr="00520CD7">
              <w:rPr>
                <w:rFonts w:ascii="Times New Roman" w:hAnsi="Times New Roman" w:cs="Times New Roman"/>
                <w:color w:val="000000" w:themeColor="text1"/>
                <w:sz w:val="24"/>
                <w:szCs w:val="24"/>
              </w:rPr>
              <w:t>xplain Constructed wetland aquaculture;</w:t>
            </w:r>
          </w:p>
          <w:p w14:paraId="22632445" w14:textId="77777777" w:rsidR="004C5C8A" w:rsidRPr="00520CD7" w:rsidRDefault="00E914BC" w:rsidP="00FF6D0F">
            <w:pPr>
              <w:pStyle w:val="ListParagraph"/>
              <w:widowControl/>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164AF" w:rsidRPr="00520CD7">
              <w:rPr>
                <w:rFonts w:ascii="Times New Roman" w:hAnsi="Times New Roman" w:cs="Times New Roman"/>
                <w:color w:val="000000" w:themeColor="text1"/>
                <w:sz w:val="24"/>
                <w:szCs w:val="24"/>
              </w:rPr>
              <w:t>escribe Smart Aquaculture system.</w:t>
            </w:r>
          </w:p>
        </w:tc>
        <w:tc>
          <w:tcPr>
            <w:tcW w:w="1143" w:type="dxa"/>
          </w:tcPr>
          <w:p w14:paraId="50732476"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15</w:t>
            </w:r>
          </w:p>
        </w:tc>
      </w:tr>
      <w:tr w:rsidR="00E914BC" w:rsidRPr="00520CD7" w14:paraId="7E8954B7" w14:textId="77777777" w:rsidTr="00972F1D">
        <w:tc>
          <w:tcPr>
            <w:tcW w:w="2982" w:type="dxa"/>
          </w:tcPr>
          <w:p w14:paraId="0633D460" w14:textId="77777777" w:rsidR="004C5C8A" w:rsidRPr="00520CD7" w:rsidRDefault="004C5C8A"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Learning outcomes</w:t>
            </w:r>
          </w:p>
        </w:tc>
        <w:tc>
          <w:tcPr>
            <w:tcW w:w="5451" w:type="dxa"/>
          </w:tcPr>
          <w:p w14:paraId="0D672C56" w14:textId="77777777" w:rsidR="007164AF" w:rsidRPr="00520CD7" w:rsidRDefault="007164AF" w:rsidP="00FF6D0F">
            <w:pPr>
              <w:tabs>
                <w:tab w:val="left" w:pos="450"/>
              </w:tabs>
              <w:spacing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any of this course. students should be able to:</w:t>
            </w:r>
          </w:p>
          <w:p w14:paraId="4A1CA154" w14:textId="77777777" w:rsidR="007164AF" w:rsidRPr="00520CD7" w:rsidRDefault="00E914BC" w:rsidP="00FF6D0F">
            <w:pPr>
              <w:pStyle w:val="ListParagraph"/>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164AF" w:rsidRPr="00520CD7">
              <w:rPr>
                <w:rFonts w:ascii="Times New Roman" w:hAnsi="Times New Roman" w:cs="Times New Roman"/>
                <w:color w:val="000000" w:themeColor="text1"/>
                <w:sz w:val="24"/>
                <w:szCs w:val="24"/>
              </w:rPr>
              <w:t xml:space="preserve">xplain </w:t>
            </w:r>
            <w:r w:rsidR="002D5BE3" w:rsidRPr="00520CD7">
              <w:rPr>
                <w:rFonts w:ascii="Times New Roman" w:hAnsi="Times New Roman" w:cs="Times New Roman"/>
                <w:color w:val="000000" w:themeColor="text1"/>
                <w:sz w:val="24"/>
                <w:szCs w:val="24"/>
              </w:rPr>
              <w:t xml:space="preserve">five </w:t>
            </w:r>
            <w:r w:rsidR="007164AF" w:rsidRPr="00520CD7">
              <w:rPr>
                <w:rFonts w:ascii="Times New Roman" w:hAnsi="Times New Roman" w:cs="Times New Roman"/>
                <w:color w:val="000000" w:themeColor="text1"/>
                <w:sz w:val="24"/>
                <w:szCs w:val="24"/>
              </w:rPr>
              <w:t>recent advan</w:t>
            </w:r>
            <w:r w:rsidR="00916099" w:rsidRPr="00520CD7">
              <w:rPr>
                <w:rFonts w:ascii="Times New Roman" w:hAnsi="Times New Roman" w:cs="Times New Roman"/>
                <w:color w:val="000000" w:themeColor="text1"/>
                <w:sz w:val="24"/>
                <w:szCs w:val="24"/>
              </w:rPr>
              <w:t>ces in sustainable aquaculture;</w:t>
            </w:r>
          </w:p>
          <w:p w14:paraId="4765F54C" w14:textId="77777777" w:rsidR="00916099" w:rsidRPr="00520CD7" w:rsidRDefault="00E914BC" w:rsidP="00FF6D0F">
            <w:pPr>
              <w:pStyle w:val="ListParagraph"/>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916099" w:rsidRPr="00520CD7">
              <w:rPr>
                <w:rFonts w:ascii="Times New Roman" w:hAnsi="Times New Roman" w:cs="Times New Roman"/>
                <w:color w:val="000000" w:themeColor="text1"/>
                <w:sz w:val="24"/>
                <w:szCs w:val="24"/>
              </w:rPr>
              <w:t xml:space="preserve">xplain </w:t>
            </w:r>
            <w:r w:rsidR="002D5BE3" w:rsidRPr="00520CD7">
              <w:rPr>
                <w:rFonts w:ascii="Times New Roman" w:hAnsi="Times New Roman" w:cs="Times New Roman"/>
                <w:color w:val="000000" w:themeColor="text1"/>
                <w:sz w:val="24"/>
                <w:szCs w:val="24"/>
              </w:rPr>
              <w:t xml:space="preserve">four significance of </w:t>
            </w:r>
            <w:r w:rsidR="00916099" w:rsidRPr="00520CD7">
              <w:rPr>
                <w:rFonts w:ascii="Times New Roman" w:hAnsi="Times New Roman" w:cs="Times New Roman"/>
                <w:color w:val="000000" w:themeColor="text1"/>
                <w:sz w:val="24"/>
                <w:szCs w:val="24"/>
              </w:rPr>
              <w:t>probiotics in aquaculture;</w:t>
            </w:r>
          </w:p>
          <w:p w14:paraId="2D804006" w14:textId="77777777" w:rsidR="007164AF" w:rsidRPr="00520CD7" w:rsidRDefault="00E914BC" w:rsidP="00FF6D0F">
            <w:pPr>
              <w:pStyle w:val="ListParagraph"/>
              <w:widowControl/>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164AF" w:rsidRPr="00520CD7">
              <w:rPr>
                <w:rFonts w:ascii="Times New Roman" w:hAnsi="Times New Roman" w:cs="Times New Roman"/>
                <w:color w:val="000000" w:themeColor="text1"/>
                <w:sz w:val="24"/>
                <w:szCs w:val="24"/>
              </w:rPr>
              <w:t xml:space="preserve">escribe </w:t>
            </w:r>
            <w:r w:rsidR="002D5BE3" w:rsidRPr="00520CD7">
              <w:rPr>
                <w:rFonts w:ascii="Times New Roman" w:hAnsi="Times New Roman" w:cs="Times New Roman"/>
                <w:color w:val="000000" w:themeColor="text1"/>
                <w:spacing w:val="-1"/>
                <w:sz w:val="24"/>
                <w:szCs w:val="24"/>
              </w:rPr>
              <w:t>at least</w:t>
            </w:r>
            <w:r w:rsidR="002D5BE3" w:rsidRPr="00520CD7">
              <w:rPr>
                <w:rFonts w:ascii="Times New Roman" w:hAnsi="Times New Roman" w:cs="Times New Roman"/>
                <w:color w:val="000000" w:themeColor="text1"/>
                <w:sz w:val="24"/>
                <w:szCs w:val="24"/>
              </w:rPr>
              <w:t xml:space="preserve"> six series involved in </w:t>
            </w:r>
            <w:r w:rsidR="007164AF" w:rsidRPr="00520CD7">
              <w:rPr>
                <w:rFonts w:ascii="Times New Roman" w:hAnsi="Times New Roman" w:cs="Times New Roman"/>
                <w:color w:val="000000" w:themeColor="text1"/>
                <w:sz w:val="24"/>
                <w:szCs w:val="24"/>
              </w:rPr>
              <w:t>Biofloc Technology;</w:t>
            </w:r>
          </w:p>
          <w:p w14:paraId="2C24F0BC" w14:textId="77777777" w:rsidR="007164AF" w:rsidRPr="00520CD7" w:rsidRDefault="00E914BC" w:rsidP="00FF6D0F">
            <w:pPr>
              <w:pStyle w:val="ListParagraph"/>
              <w:widowControl/>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describe </w:t>
            </w:r>
            <w:r w:rsidR="002D5BE3" w:rsidRPr="00520CD7">
              <w:rPr>
                <w:rFonts w:ascii="Times New Roman" w:hAnsi="Times New Roman" w:cs="Times New Roman"/>
                <w:color w:val="000000" w:themeColor="text1"/>
                <w:sz w:val="24"/>
                <w:szCs w:val="24"/>
              </w:rPr>
              <w:t xml:space="preserve">two </w:t>
            </w:r>
            <w:r w:rsidR="007164AF" w:rsidRPr="00520CD7">
              <w:rPr>
                <w:rFonts w:ascii="Times New Roman" w:hAnsi="Times New Roman" w:cs="Times New Roman"/>
                <w:color w:val="000000" w:themeColor="text1"/>
                <w:sz w:val="24"/>
                <w:szCs w:val="24"/>
              </w:rPr>
              <w:t>Microalgae-based aquaculture system;</w:t>
            </w:r>
          </w:p>
          <w:p w14:paraId="20342BDF" w14:textId="77777777" w:rsidR="007164AF" w:rsidRPr="00520CD7" w:rsidRDefault="00E914BC" w:rsidP="00FF6D0F">
            <w:pPr>
              <w:pStyle w:val="ListParagraph"/>
              <w:widowControl/>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w:t>
            </w:r>
            <w:r w:rsidR="007164AF" w:rsidRPr="00520CD7">
              <w:rPr>
                <w:rFonts w:ascii="Times New Roman" w:hAnsi="Times New Roman" w:cs="Times New Roman"/>
                <w:color w:val="000000" w:themeColor="text1"/>
                <w:sz w:val="24"/>
                <w:szCs w:val="24"/>
              </w:rPr>
              <w:t xml:space="preserve">escribe </w:t>
            </w:r>
            <w:r w:rsidR="002D5BE3" w:rsidRPr="00520CD7">
              <w:rPr>
                <w:rFonts w:ascii="Times New Roman" w:hAnsi="Times New Roman" w:cs="Times New Roman"/>
                <w:color w:val="000000" w:themeColor="text1"/>
                <w:spacing w:val="-1"/>
                <w:sz w:val="24"/>
                <w:szCs w:val="24"/>
              </w:rPr>
              <w:t>at least</w:t>
            </w:r>
            <w:r w:rsidR="002D5BE3" w:rsidRPr="00520CD7">
              <w:rPr>
                <w:rFonts w:ascii="Times New Roman" w:hAnsi="Times New Roman" w:cs="Times New Roman"/>
                <w:color w:val="000000" w:themeColor="text1"/>
                <w:sz w:val="24"/>
                <w:szCs w:val="24"/>
              </w:rPr>
              <w:t xml:space="preserve"> two </w:t>
            </w:r>
            <w:r w:rsidR="007164AF" w:rsidRPr="00520CD7">
              <w:rPr>
                <w:rFonts w:ascii="Times New Roman" w:hAnsi="Times New Roman" w:cs="Times New Roman"/>
                <w:color w:val="000000" w:themeColor="text1"/>
                <w:sz w:val="24"/>
                <w:szCs w:val="24"/>
              </w:rPr>
              <w:t>Perophyton aquaculture system;</w:t>
            </w:r>
          </w:p>
          <w:p w14:paraId="0C83E01C" w14:textId="77777777" w:rsidR="007164AF" w:rsidRPr="00520CD7" w:rsidRDefault="00E914BC" w:rsidP="00FF6D0F">
            <w:pPr>
              <w:pStyle w:val="ListParagraph"/>
              <w:widowControl/>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w:t>
            </w:r>
            <w:r w:rsidR="007164AF" w:rsidRPr="00520CD7">
              <w:rPr>
                <w:rFonts w:ascii="Times New Roman" w:hAnsi="Times New Roman" w:cs="Times New Roman"/>
                <w:color w:val="000000" w:themeColor="text1"/>
                <w:sz w:val="24"/>
                <w:szCs w:val="24"/>
              </w:rPr>
              <w:t xml:space="preserve">xplain </w:t>
            </w:r>
            <w:r w:rsidR="002D5BE3" w:rsidRPr="00520CD7">
              <w:rPr>
                <w:rFonts w:ascii="Times New Roman" w:hAnsi="Times New Roman" w:cs="Times New Roman"/>
                <w:color w:val="000000" w:themeColor="text1"/>
                <w:sz w:val="24"/>
                <w:szCs w:val="24"/>
              </w:rPr>
              <w:t xml:space="preserve">two steps involved in </w:t>
            </w:r>
            <w:r w:rsidR="007164AF" w:rsidRPr="00520CD7">
              <w:rPr>
                <w:rFonts w:ascii="Times New Roman" w:hAnsi="Times New Roman" w:cs="Times New Roman"/>
                <w:color w:val="000000" w:themeColor="text1"/>
                <w:sz w:val="24"/>
                <w:szCs w:val="24"/>
              </w:rPr>
              <w:t>Constructed wetland aquaculture;</w:t>
            </w:r>
          </w:p>
          <w:p w14:paraId="3A393A56" w14:textId="77777777" w:rsidR="004C5C8A" w:rsidRPr="00520CD7" w:rsidRDefault="00E914BC" w:rsidP="00FF6D0F">
            <w:pPr>
              <w:pStyle w:val="ListParagraph"/>
              <w:widowControl/>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eastAsia="Tahoma" w:hAnsi="Times New Roman" w:cs="Times New Roman"/>
                <w:b/>
                <w:bCs/>
                <w:color w:val="000000" w:themeColor="text1"/>
                <w:sz w:val="24"/>
                <w:szCs w:val="24"/>
              </w:rPr>
            </w:pPr>
            <w:r w:rsidRPr="00520CD7">
              <w:rPr>
                <w:rFonts w:ascii="Times New Roman" w:hAnsi="Times New Roman" w:cs="Times New Roman"/>
                <w:color w:val="000000" w:themeColor="text1"/>
                <w:sz w:val="24"/>
                <w:szCs w:val="24"/>
              </w:rPr>
              <w:t>d</w:t>
            </w:r>
            <w:r w:rsidR="007164AF" w:rsidRPr="00520CD7">
              <w:rPr>
                <w:rFonts w:ascii="Times New Roman" w:hAnsi="Times New Roman" w:cs="Times New Roman"/>
                <w:color w:val="000000" w:themeColor="text1"/>
                <w:sz w:val="24"/>
                <w:szCs w:val="24"/>
              </w:rPr>
              <w:t xml:space="preserve">escribe </w:t>
            </w:r>
            <w:r w:rsidR="002D5BE3" w:rsidRPr="00520CD7">
              <w:rPr>
                <w:rFonts w:ascii="Times New Roman" w:hAnsi="Times New Roman" w:cs="Times New Roman"/>
                <w:color w:val="000000" w:themeColor="text1"/>
                <w:spacing w:val="-1"/>
                <w:sz w:val="24"/>
                <w:szCs w:val="24"/>
              </w:rPr>
              <w:t>at least</w:t>
            </w:r>
            <w:r w:rsidR="002D5BE3" w:rsidRPr="00520CD7">
              <w:rPr>
                <w:rFonts w:ascii="Times New Roman" w:hAnsi="Times New Roman" w:cs="Times New Roman"/>
                <w:color w:val="000000" w:themeColor="text1"/>
                <w:sz w:val="24"/>
                <w:szCs w:val="24"/>
              </w:rPr>
              <w:t xml:space="preserve"> one </w:t>
            </w:r>
            <w:r w:rsidR="007164AF" w:rsidRPr="00520CD7">
              <w:rPr>
                <w:rFonts w:ascii="Times New Roman" w:hAnsi="Times New Roman" w:cs="Times New Roman"/>
                <w:color w:val="000000" w:themeColor="text1"/>
                <w:sz w:val="24"/>
                <w:szCs w:val="24"/>
              </w:rPr>
              <w:t>Smart Aquaculture system.</w:t>
            </w:r>
          </w:p>
        </w:tc>
        <w:tc>
          <w:tcPr>
            <w:tcW w:w="1143" w:type="dxa"/>
          </w:tcPr>
          <w:p w14:paraId="407FB681" w14:textId="77777777" w:rsidR="004C5C8A" w:rsidRPr="00520CD7" w:rsidRDefault="004C5C8A"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E914BC" w:rsidRPr="00520CD7" w14:paraId="304BA7E5" w14:textId="77777777" w:rsidTr="00972F1D">
        <w:trPr>
          <w:trHeight w:val="321"/>
        </w:trPr>
        <w:tc>
          <w:tcPr>
            <w:tcW w:w="2982" w:type="dxa"/>
          </w:tcPr>
          <w:p w14:paraId="7583F939" w14:textId="77777777" w:rsidR="00832D37" w:rsidRPr="00520CD7" w:rsidRDefault="00832D37"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Course contents</w:t>
            </w:r>
          </w:p>
        </w:tc>
        <w:tc>
          <w:tcPr>
            <w:tcW w:w="5451" w:type="dxa"/>
          </w:tcPr>
          <w:p w14:paraId="62FCEC93" w14:textId="77777777" w:rsidR="00832D37" w:rsidRPr="00520CD7" w:rsidRDefault="00832D37" w:rsidP="00D411C9">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Recent researches in sustainable aquaculture. </w:t>
            </w:r>
            <w:r w:rsidR="005D06AE" w:rsidRPr="00520CD7">
              <w:rPr>
                <w:rFonts w:ascii="Times New Roman" w:hAnsi="Times New Roman" w:cs="Times New Roman"/>
                <w:color w:val="000000" w:themeColor="text1"/>
                <w:sz w:val="24"/>
                <w:szCs w:val="24"/>
              </w:rPr>
              <w:t xml:space="preserve">Probiotics. </w:t>
            </w:r>
            <w:r w:rsidRPr="00520CD7">
              <w:rPr>
                <w:rFonts w:ascii="Times New Roman" w:hAnsi="Times New Roman" w:cs="Times New Roman"/>
                <w:color w:val="000000" w:themeColor="text1"/>
                <w:sz w:val="24"/>
                <w:szCs w:val="24"/>
              </w:rPr>
              <w:t xml:space="preserve">Biofloc Technology.Microalgae-based aquaculture system. Perophyton aquaculture system. Valorization of aquaculture and fish waste. </w:t>
            </w:r>
            <w:r w:rsidR="00E84B13" w:rsidRPr="00520CD7">
              <w:rPr>
                <w:rFonts w:ascii="Times New Roman" w:hAnsi="Times New Roman" w:cs="Times New Roman"/>
                <w:color w:val="000000" w:themeColor="text1"/>
                <w:sz w:val="24"/>
                <w:szCs w:val="24"/>
              </w:rPr>
              <w:t xml:space="preserve">Utilization of nutrient in wastewater for biomass production as animal feed, value added compounds such biofuels, astaxanthin, etc. Biorefineries, circular economy etc. </w:t>
            </w:r>
            <w:r w:rsidRPr="00520CD7">
              <w:rPr>
                <w:rFonts w:ascii="Times New Roman" w:hAnsi="Times New Roman" w:cs="Times New Roman"/>
                <w:color w:val="000000" w:themeColor="text1"/>
                <w:sz w:val="24"/>
                <w:szCs w:val="24"/>
              </w:rPr>
              <w:t xml:space="preserve">Aquaponic system for the utilization of waste produced by </w:t>
            </w:r>
            <w:r w:rsidR="00990DD5" w:rsidRPr="00520CD7">
              <w:rPr>
                <w:rFonts w:ascii="Times New Roman" w:hAnsi="Times New Roman" w:cs="Times New Roman"/>
                <w:color w:val="000000" w:themeColor="text1"/>
                <w:sz w:val="24"/>
                <w:szCs w:val="24"/>
              </w:rPr>
              <w:t>the fish for human consumption. Definition, types and Component of aquaponic system. Design of aquaponic system. Ecosystem in aquaponic system. Plant, fis</w:t>
            </w:r>
            <w:r w:rsidR="00D411C9" w:rsidRPr="00520CD7">
              <w:rPr>
                <w:rFonts w:ascii="Times New Roman" w:hAnsi="Times New Roman" w:cs="Times New Roman"/>
                <w:color w:val="000000" w:themeColor="text1"/>
                <w:sz w:val="24"/>
                <w:szCs w:val="24"/>
              </w:rPr>
              <w:t xml:space="preserve">h, and feed in aquaponic system. </w:t>
            </w:r>
            <w:r w:rsidR="00990DD5" w:rsidRPr="00520CD7">
              <w:rPr>
                <w:rFonts w:ascii="Times New Roman" w:hAnsi="Times New Roman" w:cs="Times New Roman"/>
                <w:color w:val="000000" w:themeColor="text1"/>
                <w:sz w:val="24"/>
                <w:szCs w:val="24"/>
              </w:rPr>
              <w:t>Nutrient cycling in aquaponic system. Economic importance of aquaponic system. Diseases/pathogens and control strategies in aquaponic system. into fish diets.).</w:t>
            </w:r>
            <w:r w:rsidRPr="00520CD7">
              <w:rPr>
                <w:rFonts w:ascii="Times New Roman" w:hAnsi="Times New Roman" w:cs="Times New Roman"/>
                <w:color w:val="000000" w:themeColor="text1"/>
                <w:sz w:val="24"/>
                <w:szCs w:val="24"/>
              </w:rPr>
              <w:t>Constructed wetland aquaculture. Smart Aquaculture system.</w:t>
            </w:r>
          </w:p>
        </w:tc>
        <w:tc>
          <w:tcPr>
            <w:tcW w:w="1143" w:type="dxa"/>
          </w:tcPr>
          <w:p w14:paraId="1C0CC0C3" w14:textId="77777777" w:rsidR="00832D37" w:rsidRPr="00520CD7" w:rsidRDefault="00832D37" w:rsidP="00FF6D0F">
            <w:pPr>
              <w:jc w:val="center"/>
              <w:rPr>
                <w:rFonts w:ascii="Times New Roman" w:hAnsi="Times New Roman" w:cs="Times New Roman"/>
                <w:color w:val="000000" w:themeColor="text1"/>
                <w:sz w:val="24"/>
                <w:szCs w:val="24"/>
                <w:lang w:val="en-GB"/>
              </w:rPr>
            </w:pPr>
            <w:r w:rsidRPr="00520CD7">
              <w:rPr>
                <w:rFonts w:ascii="Times New Roman" w:hAnsi="Times New Roman" w:cs="Times New Roman"/>
                <w:color w:val="000000" w:themeColor="text1"/>
                <w:sz w:val="24"/>
                <w:szCs w:val="24"/>
                <w:lang w:val="en-GB"/>
              </w:rPr>
              <w:t>35</w:t>
            </w:r>
          </w:p>
        </w:tc>
      </w:tr>
    </w:tbl>
    <w:p w14:paraId="6174D8BA" w14:textId="77777777" w:rsidR="00972F1D" w:rsidRPr="00520CD7" w:rsidRDefault="00972F1D">
      <w:pPr>
        <w:rPr>
          <w:rFonts w:ascii="Times New Roman" w:hAnsi="Times New Roman" w:cs="Times New Roman"/>
          <w:color w:val="000000" w:themeColor="text1"/>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2"/>
        <w:gridCol w:w="5451"/>
        <w:gridCol w:w="1143"/>
      </w:tblGrid>
      <w:tr w:rsidR="00DD6D90" w:rsidRPr="00520CD7" w14:paraId="7F357495" w14:textId="77777777" w:rsidTr="00972F1D">
        <w:tc>
          <w:tcPr>
            <w:tcW w:w="2982" w:type="dxa"/>
          </w:tcPr>
          <w:p w14:paraId="5AAB3DEC" w14:textId="77777777" w:rsidR="00EC4674" w:rsidRPr="00520CD7" w:rsidRDefault="00EC4674"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5451" w:type="dxa"/>
          </w:tcPr>
          <w:p w14:paraId="76736537" w14:textId="77777777" w:rsidR="00B67F34" w:rsidRPr="00520CD7" w:rsidRDefault="00B67F34" w:rsidP="00FF6D0F">
            <w:pPr>
              <w:jc w:val="both"/>
              <w:rPr>
                <w:rFonts w:ascii="Times New Roman" w:hAnsi="Times New Roman" w:cs="Times New Roman"/>
                <w:b/>
                <w:color w:val="000000" w:themeColor="text1"/>
                <w:sz w:val="24"/>
                <w:szCs w:val="24"/>
              </w:rPr>
            </w:pPr>
          </w:p>
          <w:p w14:paraId="43FEF10E" w14:textId="77777777" w:rsidR="00EC4674" w:rsidRPr="00520CD7" w:rsidRDefault="00EC4674"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1143" w:type="dxa"/>
          </w:tcPr>
          <w:p w14:paraId="26728C84" w14:textId="77777777" w:rsidR="00B67F34" w:rsidRPr="00520CD7" w:rsidRDefault="00B67F34" w:rsidP="00FF6D0F">
            <w:pPr>
              <w:jc w:val="center"/>
              <w:rPr>
                <w:rFonts w:ascii="Times New Roman" w:hAnsi="Times New Roman" w:cs="Times New Roman"/>
                <w:b/>
                <w:color w:val="000000" w:themeColor="text1"/>
                <w:sz w:val="24"/>
                <w:szCs w:val="24"/>
              </w:rPr>
            </w:pPr>
          </w:p>
          <w:p w14:paraId="1385630C" w14:textId="77777777" w:rsidR="00EC4674" w:rsidRPr="00520CD7" w:rsidRDefault="00EC4674"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DD6D90" w:rsidRPr="00520CD7" w14:paraId="0CB13058" w14:textId="77777777" w:rsidTr="00972F1D">
        <w:tc>
          <w:tcPr>
            <w:tcW w:w="2982" w:type="dxa"/>
          </w:tcPr>
          <w:p w14:paraId="40C6854B" w14:textId="77777777" w:rsidR="00EC4674" w:rsidRPr="00520CD7" w:rsidRDefault="00EC4674"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5451" w:type="dxa"/>
          </w:tcPr>
          <w:p w14:paraId="1AF4702E" w14:textId="77777777" w:rsidR="00EC4674" w:rsidRPr="00520CD7" w:rsidRDefault="00EC4674"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1143" w:type="dxa"/>
          </w:tcPr>
          <w:p w14:paraId="2E8057B3"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DD6D90" w:rsidRPr="00520CD7" w14:paraId="6A722313" w14:textId="77777777" w:rsidTr="00972F1D">
        <w:tc>
          <w:tcPr>
            <w:tcW w:w="2982" w:type="dxa"/>
          </w:tcPr>
          <w:p w14:paraId="049849EF" w14:textId="77777777" w:rsidR="00EC4674" w:rsidRPr="00520CD7" w:rsidRDefault="00EC4674"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5451" w:type="dxa"/>
          </w:tcPr>
          <w:p w14:paraId="6158FE82" w14:textId="77777777" w:rsidR="00EC4674" w:rsidRPr="00520CD7" w:rsidRDefault="00EC4674"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1143" w:type="dxa"/>
          </w:tcPr>
          <w:p w14:paraId="2E28B345"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DD6D90" w:rsidRPr="00520CD7" w14:paraId="7A686A85" w14:textId="77777777" w:rsidTr="00972F1D">
        <w:tc>
          <w:tcPr>
            <w:tcW w:w="2982" w:type="dxa"/>
          </w:tcPr>
          <w:p w14:paraId="37B874E8" w14:textId="77777777" w:rsidR="00EC4674" w:rsidRPr="00520CD7" w:rsidRDefault="00EC4674"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5451" w:type="dxa"/>
          </w:tcPr>
          <w:p w14:paraId="3A69BC6D" w14:textId="77777777" w:rsidR="00EC4674" w:rsidRPr="00520CD7" w:rsidRDefault="00EC4674"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1143" w:type="dxa"/>
          </w:tcPr>
          <w:p w14:paraId="056E7AC4"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DD6D90" w:rsidRPr="00520CD7" w14:paraId="51D22189" w14:textId="77777777" w:rsidTr="00972F1D">
        <w:tc>
          <w:tcPr>
            <w:tcW w:w="2982" w:type="dxa"/>
          </w:tcPr>
          <w:p w14:paraId="12CB6ECC" w14:textId="77777777" w:rsidR="00EC4674" w:rsidRPr="00520CD7" w:rsidRDefault="00EC4674"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w:t>
            </w:r>
          </w:p>
        </w:tc>
        <w:tc>
          <w:tcPr>
            <w:tcW w:w="5451" w:type="dxa"/>
          </w:tcPr>
          <w:p w14:paraId="216652F7" w14:textId="77777777" w:rsidR="00EC4674" w:rsidRPr="00520CD7" w:rsidRDefault="00EC4674"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B.Sc. Zoology</w:t>
            </w:r>
          </w:p>
        </w:tc>
        <w:tc>
          <w:tcPr>
            <w:tcW w:w="1143" w:type="dxa"/>
          </w:tcPr>
          <w:p w14:paraId="6D8992D0"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DD6D90" w:rsidRPr="00520CD7" w14:paraId="00BD3A4B" w14:textId="77777777" w:rsidTr="00972F1D">
        <w:tc>
          <w:tcPr>
            <w:tcW w:w="2982" w:type="dxa"/>
          </w:tcPr>
          <w:p w14:paraId="055D54DF" w14:textId="77777777" w:rsidR="00EC4674" w:rsidRPr="00520CD7" w:rsidRDefault="00EC4674"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 grown” course (title, status and contact hours)</w:t>
            </w:r>
          </w:p>
        </w:tc>
        <w:tc>
          <w:tcPr>
            <w:tcW w:w="5451" w:type="dxa"/>
          </w:tcPr>
          <w:p w14:paraId="688DA927" w14:textId="77777777" w:rsidR="00EC4674" w:rsidRPr="00520CD7" w:rsidRDefault="00EC4674"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BUK-ZOO426 </w:t>
            </w:r>
            <w:r w:rsidRPr="00520CD7">
              <w:rPr>
                <w:rFonts w:ascii="Times New Roman" w:hAnsi="Times New Roman" w:cs="Times New Roman"/>
                <w:b/>
                <w:color w:val="000000" w:themeColor="text1"/>
                <w:sz w:val="24"/>
                <w:szCs w:val="24"/>
              </w:rPr>
              <w:t>Fish Diseases and Pharmacology</w:t>
            </w:r>
            <w:r w:rsidR="007D54D6" w:rsidRPr="00520CD7">
              <w:rPr>
                <w:rFonts w:ascii="Times New Roman" w:hAnsi="Times New Roman" w:cs="Times New Roman"/>
                <w:bCs/>
                <w:color w:val="000000" w:themeColor="text1"/>
                <w:sz w:val="24"/>
                <w:szCs w:val="24"/>
                <w:u w:color="000000"/>
              </w:rPr>
              <w:t>(2</w:t>
            </w:r>
            <w:r w:rsidRPr="00520CD7">
              <w:rPr>
                <w:rFonts w:ascii="Times New Roman" w:hAnsi="Times New Roman" w:cs="Times New Roman"/>
                <w:bCs/>
                <w:color w:val="000000" w:themeColor="text1"/>
                <w:sz w:val="24"/>
                <w:szCs w:val="24"/>
                <w:u w:color="000000"/>
              </w:rPr>
              <w:t xml:space="preserve"> Units C: LH 15; PH 45)</w:t>
            </w:r>
          </w:p>
        </w:tc>
        <w:tc>
          <w:tcPr>
            <w:tcW w:w="1143" w:type="dxa"/>
          </w:tcPr>
          <w:p w14:paraId="1D9F3B93"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DD6D90" w:rsidRPr="00520CD7" w14:paraId="488FF048" w14:textId="77777777" w:rsidTr="00972F1D">
        <w:tc>
          <w:tcPr>
            <w:tcW w:w="2982" w:type="dxa"/>
          </w:tcPr>
          <w:p w14:paraId="7671F216" w14:textId="77777777" w:rsidR="00EC4674" w:rsidRPr="00520CD7" w:rsidRDefault="00EC4674"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Senate-approved relevance to vision, mission, strategic goals, uniqueness and contextual peculiarities of the university</w:t>
            </w:r>
          </w:p>
        </w:tc>
        <w:tc>
          <w:tcPr>
            <w:tcW w:w="5451" w:type="dxa"/>
          </w:tcPr>
          <w:p w14:paraId="0C612198" w14:textId="77777777" w:rsidR="00EC4674" w:rsidRPr="00520CD7" w:rsidRDefault="00EC4674" w:rsidP="00FF6D0F">
            <w:pPr>
              <w:pStyle w:val="No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 xml:space="preserve">Training of high quality </w:t>
            </w:r>
            <w:bookmarkStart w:id="0" w:name="_Toc47745166"/>
            <w:bookmarkStart w:id="1" w:name="_Toc47747872"/>
            <w:r w:rsidR="007517C5" w:rsidRPr="00520CD7">
              <w:rPr>
                <w:rFonts w:ascii="Times New Roman" w:hAnsi="Times New Roman" w:cs="Times New Roman"/>
                <w:color w:val="000000" w:themeColor="text1"/>
                <w:sz w:val="24"/>
                <w:szCs w:val="24"/>
                <w:shd w:val="clear" w:color="auto" w:fill="FFFFFF"/>
              </w:rPr>
              <w:t>zoologists</w:t>
            </w:r>
            <w:r w:rsidR="009B4EBF" w:rsidRPr="00520CD7">
              <w:rPr>
                <w:rFonts w:ascii="Times New Roman" w:hAnsi="Times New Roman" w:cs="Times New Roman"/>
                <w:color w:val="000000" w:themeColor="text1"/>
                <w:sz w:val="24"/>
                <w:szCs w:val="24"/>
                <w:shd w:val="clear" w:color="auto" w:fill="FFFFFF"/>
              </w:rPr>
              <w:t xml:space="preserve"> who will acquire m</w:t>
            </w:r>
            <w:r w:rsidR="009B4EBF" w:rsidRPr="00520CD7">
              <w:rPr>
                <w:rFonts w:ascii="Times New Roman" w:hAnsi="Times New Roman" w:cs="Times New Roman"/>
                <w:color w:val="000000" w:themeColor="text1"/>
                <w:sz w:val="24"/>
                <w:szCs w:val="24"/>
              </w:rPr>
              <w:t>ethods for sampling fish for disease diagnosis,</w:t>
            </w:r>
            <w:bookmarkStart w:id="2" w:name="_Toc47745167"/>
            <w:bookmarkStart w:id="3" w:name="_Toc47747873"/>
            <w:bookmarkEnd w:id="0"/>
            <w:bookmarkEnd w:id="1"/>
            <w:r w:rsidR="009B4EBF" w:rsidRPr="00520CD7">
              <w:rPr>
                <w:rFonts w:ascii="Times New Roman" w:hAnsi="Times New Roman" w:cs="Times New Roman"/>
                <w:color w:val="000000" w:themeColor="text1"/>
                <w:sz w:val="24"/>
                <w:szCs w:val="24"/>
              </w:rPr>
              <w:t xml:space="preserve"> collection and identification of parasites</w:t>
            </w:r>
            <w:bookmarkStart w:id="4" w:name="_Toc47745170"/>
            <w:bookmarkStart w:id="5" w:name="_Toc47747876"/>
            <w:bookmarkEnd w:id="2"/>
            <w:bookmarkEnd w:id="3"/>
            <w:r w:rsidR="009B4EBF" w:rsidRPr="00520CD7">
              <w:rPr>
                <w:rFonts w:ascii="Times New Roman" w:hAnsi="Times New Roman" w:cs="Times New Roman"/>
                <w:color w:val="000000" w:themeColor="text1"/>
                <w:sz w:val="24"/>
                <w:szCs w:val="24"/>
              </w:rPr>
              <w:t>, pathological changes in different organ systems associated with pathogens</w:t>
            </w:r>
            <w:bookmarkStart w:id="6" w:name="_Toc47745171"/>
            <w:bookmarkStart w:id="7" w:name="_Toc47747877"/>
            <w:bookmarkEnd w:id="4"/>
            <w:bookmarkEnd w:id="5"/>
            <w:r w:rsidR="009B4EBF" w:rsidRPr="00520CD7">
              <w:rPr>
                <w:rFonts w:ascii="Times New Roman" w:hAnsi="Times New Roman" w:cs="Times New Roman"/>
                <w:color w:val="000000" w:themeColor="text1"/>
                <w:sz w:val="24"/>
                <w:szCs w:val="24"/>
              </w:rPr>
              <w:t>, methods of drug applications</w:t>
            </w:r>
            <w:bookmarkStart w:id="8" w:name="_Toc47745172"/>
            <w:bookmarkStart w:id="9" w:name="_Toc47747878"/>
            <w:bookmarkEnd w:id="6"/>
            <w:bookmarkEnd w:id="7"/>
            <w:r w:rsidR="009B4EBF" w:rsidRPr="00520CD7">
              <w:rPr>
                <w:rFonts w:ascii="Times New Roman" w:hAnsi="Times New Roman" w:cs="Times New Roman"/>
                <w:color w:val="000000" w:themeColor="text1"/>
                <w:sz w:val="24"/>
                <w:szCs w:val="24"/>
              </w:rPr>
              <w:t>, sampling and examination of phytoplankton, zooplankton, benthos as intermediate hosts</w:t>
            </w:r>
            <w:bookmarkEnd w:id="8"/>
            <w:bookmarkEnd w:id="9"/>
            <w:r w:rsidR="009B4EBF" w:rsidRPr="00520CD7">
              <w:rPr>
                <w:rFonts w:ascii="Times New Roman" w:hAnsi="Times New Roman" w:cs="Times New Roman"/>
                <w:color w:val="000000" w:themeColor="text1"/>
                <w:sz w:val="24"/>
                <w:szCs w:val="24"/>
              </w:rPr>
              <w:t xml:space="preserve">, are in line with </w:t>
            </w:r>
            <w:r w:rsidR="009B4EBF" w:rsidRPr="00520CD7">
              <w:rPr>
                <w:rFonts w:ascii="Times New Roman" w:hAnsi="Times New Roman" w:cs="Times New Roman"/>
                <w:color w:val="000000" w:themeColor="text1"/>
                <w:sz w:val="24"/>
                <w:szCs w:val="24"/>
                <w:shd w:val="clear" w:color="auto" w:fill="FFFFFF"/>
              </w:rPr>
              <w:t xml:space="preserve">BUKs </w:t>
            </w:r>
            <w:r w:rsidRPr="00520CD7">
              <w:rPr>
                <w:rFonts w:ascii="Times New Roman" w:hAnsi="Times New Roman" w:cs="Times New Roman"/>
                <w:color w:val="000000" w:themeColor="text1"/>
                <w:sz w:val="24"/>
                <w:szCs w:val="24"/>
                <w:shd w:val="clear" w:color="auto" w:fill="FFFFFF"/>
              </w:rPr>
              <w:t xml:space="preserve">vision and mission of </w:t>
            </w:r>
            <w:r w:rsidRPr="00520CD7">
              <w:rPr>
                <w:rFonts w:ascii="Times New Roman" w:eastAsia="Times New Roman" w:hAnsi="Times New Roman" w:cs="Times New Roman"/>
                <w:iCs/>
                <w:color w:val="000000" w:themeColor="text1"/>
                <w:sz w:val="24"/>
                <w:szCs w:val="24"/>
              </w:rPr>
              <w:t xml:space="preserve">leading in research </w:t>
            </w:r>
            <w:r w:rsidR="009B4EBF" w:rsidRPr="00520CD7">
              <w:rPr>
                <w:rFonts w:ascii="Times New Roman" w:eastAsia="Times New Roman" w:hAnsi="Times New Roman" w:cs="Times New Roman"/>
                <w:iCs/>
                <w:color w:val="000000" w:themeColor="text1"/>
                <w:sz w:val="24"/>
                <w:szCs w:val="24"/>
              </w:rPr>
              <w:t>that would culminate in enhancing food security through aquaculture</w:t>
            </w:r>
            <w:r w:rsidRPr="00520CD7">
              <w:rPr>
                <w:rFonts w:ascii="Times New Roman" w:eastAsia="Times New Roman" w:hAnsi="Times New Roman" w:cs="Times New Roman"/>
                <w:iCs/>
                <w:color w:val="000000" w:themeColor="text1"/>
                <w:sz w:val="24"/>
                <w:szCs w:val="24"/>
              </w:rPr>
              <w:t>.</w:t>
            </w:r>
          </w:p>
        </w:tc>
        <w:tc>
          <w:tcPr>
            <w:tcW w:w="1143" w:type="dxa"/>
          </w:tcPr>
          <w:p w14:paraId="05527CF2"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DD6D90" w:rsidRPr="00520CD7" w14:paraId="6147E370" w14:textId="77777777" w:rsidTr="00972F1D">
        <w:tc>
          <w:tcPr>
            <w:tcW w:w="2982" w:type="dxa"/>
          </w:tcPr>
          <w:p w14:paraId="5501E5FA" w14:textId="77777777" w:rsidR="00EC4674" w:rsidRPr="00520CD7" w:rsidRDefault="00EC4674"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Overview</w:t>
            </w:r>
          </w:p>
        </w:tc>
        <w:tc>
          <w:tcPr>
            <w:tcW w:w="5451" w:type="dxa"/>
          </w:tcPr>
          <w:p w14:paraId="44E09045" w14:textId="77777777" w:rsidR="00450478" w:rsidRPr="00520CD7" w:rsidRDefault="009A045D" w:rsidP="00FF6D0F">
            <w:pPr>
              <w:ind w:left="-108"/>
              <w:jc w:val="both"/>
              <w:rPr>
                <w:rFonts w:ascii="Times New Roman" w:hAnsi="Times New Roman" w:cs="Times New Roman"/>
                <w:color w:val="000000" w:themeColor="text1"/>
                <w:sz w:val="24"/>
                <w:szCs w:val="24"/>
              </w:rPr>
            </w:pPr>
            <w:bookmarkStart w:id="10" w:name="_Toc47745141"/>
            <w:bookmarkStart w:id="11" w:name="_Toc47747847"/>
            <w:r w:rsidRPr="00520CD7">
              <w:rPr>
                <w:rFonts w:ascii="Times New Roman" w:hAnsi="Times New Roman" w:cs="Times New Roman"/>
                <w:color w:val="000000" w:themeColor="text1"/>
                <w:sz w:val="24"/>
                <w:szCs w:val="24"/>
              </w:rPr>
              <w:t>Fish pathogens remain a significant impetus to sustainable fisheries and aquaculture. As aquaculture continues to grow, the need for knowledge of therapy and immune enhancement are necessary to con</w:t>
            </w:r>
            <w:r w:rsidR="00450478" w:rsidRPr="00520CD7">
              <w:rPr>
                <w:rFonts w:ascii="Times New Roman" w:hAnsi="Times New Roman" w:cs="Times New Roman"/>
                <w:color w:val="000000" w:themeColor="text1"/>
                <w:sz w:val="24"/>
                <w:szCs w:val="24"/>
              </w:rPr>
              <w:t>tain diseases affecting fishes.</w:t>
            </w:r>
          </w:p>
          <w:p w14:paraId="760B88D8" w14:textId="77777777" w:rsidR="00EC4674" w:rsidRPr="00520CD7" w:rsidRDefault="007225B9" w:rsidP="00FF6D0F">
            <w:pPr>
              <w:ind w:left="-108"/>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This </w:t>
            </w:r>
            <w:r w:rsidR="009A045D" w:rsidRPr="00520CD7">
              <w:rPr>
                <w:rFonts w:ascii="Times New Roman" w:hAnsi="Times New Roman" w:cs="Times New Roman"/>
                <w:color w:val="000000" w:themeColor="text1"/>
                <w:sz w:val="24"/>
                <w:szCs w:val="24"/>
              </w:rPr>
              <w:t xml:space="preserve">course will </w:t>
            </w:r>
            <w:r w:rsidRPr="00520CD7">
              <w:rPr>
                <w:rFonts w:ascii="Times New Roman" w:hAnsi="Times New Roman" w:cs="Times New Roman"/>
                <w:color w:val="000000" w:themeColor="text1"/>
                <w:sz w:val="24"/>
                <w:szCs w:val="24"/>
              </w:rPr>
              <w:t xml:space="preserve">thus, </w:t>
            </w:r>
            <w:r w:rsidR="009A045D" w:rsidRPr="00520CD7">
              <w:rPr>
                <w:rFonts w:ascii="Times New Roman" w:hAnsi="Times New Roman" w:cs="Times New Roman"/>
                <w:color w:val="000000" w:themeColor="text1"/>
                <w:sz w:val="24"/>
                <w:szCs w:val="24"/>
              </w:rPr>
              <w:t xml:space="preserve">equip </w:t>
            </w:r>
            <w:r w:rsidRPr="00520CD7">
              <w:rPr>
                <w:rFonts w:ascii="Times New Roman" w:hAnsi="Times New Roman" w:cs="Times New Roman"/>
                <w:color w:val="000000" w:themeColor="text1"/>
                <w:sz w:val="24"/>
                <w:szCs w:val="24"/>
              </w:rPr>
              <w:t xml:space="preserve">Zoologists </w:t>
            </w:r>
            <w:r w:rsidR="009A045D" w:rsidRPr="00520CD7">
              <w:rPr>
                <w:rFonts w:ascii="Times New Roman" w:hAnsi="Times New Roman" w:cs="Times New Roman"/>
                <w:color w:val="000000" w:themeColor="text1"/>
                <w:sz w:val="24"/>
                <w:szCs w:val="24"/>
              </w:rPr>
              <w:t xml:space="preserve">with in-depth knowledge, skills and techniques </w:t>
            </w:r>
            <w:r w:rsidR="00BA1410" w:rsidRPr="00520CD7">
              <w:rPr>
                <w:rFonts w:ascii="Times New Roman" w:hAnsi="Times New Roman" w:cs="Times New Roman"/>
                <w:color w:val="000000" w:themeColor="text1"/>
                <w:sz w:val="24"/>
                <w:szCs w:val="24"/>
              </w:rPr>
              <w:t xml:space="preserve">of </w:t>
            </w:r>
            <w:r w:rsidR="009A045D" w:rsidRPr="00520CD7">
              <w:rPr>
                <w:rFonts w:ascii="Times New Roman" w:hAnsi="Times New Roman" w:cs="Times New Roman"/>
                <w:color w:val="000000" w:themeColor="text1"/>
                <w:sz w:val="24"/>
                <w:szCs w:val="24"/>
              </w:rPr>
              <w:t>identify</w:t>
            </w:r>
            <w:r w:rsidR="00BA1410" w:rsidRPr="00520CD7">
              <w:rPr>
                <w:rFonts w:ascii="Times New Roman" w:hAnsi="Times New Roman" w:cs="Times New Roman"/>
                <w:color w:val="000000" w:themeColor="text1"/>
                <w:sz w:val="24"/>
                <w:szCs w:val="24"/>
              </w:rPr>
              <w:t>ing</w:t>
            </w:r>
            <w:r w:rsidR="009A045D" w:rsidRPr="00520CD7">
              <w:rPr>
                <w:rFonts w:ascii="Times New Roman" w:hAnsi="Times New Roman" w:cs="Times New Roman"/>
                <w:color w:val="000000" w:themeColor="text1"/>
                <w:sz w:val="24"/>
                <w:szCs w:val="24"/>
              </w:rPr>
              <w:t xml:space="preserve"> fish</w:t>
            </w:r>
            <w:r w:rsidR="00BA1410" w:rsidRPr="00520CD7">
              <w:rPr>
                <w:rFonts w:ascii="Times New Roman" w:hAnsi="Times New Roman" w:cs="Times New Roman"/>
                <w:color w:val="000000" w:themeColor="text1"/>
                <w:sz w:val="24"/>
                <w:szCs w:val="24"/>
              </w:rPr>
              <w:t xml:space="preserve"> diseases, predisposing factors </w:t>
            </w:r>
            <w:r w:rsidR="009A045D" w:rsidRPr="00520CD7">
              <w:rPr>
                <w:rFonts w:ascii="Times New Roman" w:hAnsi="Times New Roman" w:cs="Times New Roman"/>
                <w:color w:val="000000" w:themeColor="text1"/>
                <w:sz w:val="24"/>
                <w:szCs w:val="24"/>
              </w:rPr>
              <w:t>and management</w:t>
            </w:r>
            <w:r w:rsidR="00BA1410" w:rsidRPr="00520CD7">
              <w:rPr>
                <w:rFonts w:ascii="Times New Roman" w:hAnsi="Times New Roman" w:cs="Times New Roman"/>
                <w:color w:val="000000" w:themeColor="text1"/>
                <w:sz w:val="24"/>
                <w:szCs w:val="24"/>
              </w:rPr>
              <w:t xml:space="preserve">.The </w:t>
            </w:r>
            <w:r w:rsidR="009A045D" w:rsidRPr="00520CD7">
              <w:rPr>
                <w:rFonts w:ascii="Times New Roman" w:hAnsi="Times New Roman" w:cs="Times New Roman"/>
                <w:color w:val="000000" w:themeColor="text1"/>
                <w:sz w:val="24"/>
                <w:szCs w:val="24"/>
              </w:rPr>
              <w:t xml:space="preserve">course </w:t>
            </w:r>
            <w:r w:rsidR="00BA1410" w:rsidRPr="00520CD7">
              <w:rPr>
                <w:rFonts w:ascii="Times New Roman" w:hAnsi="Times New Roman" w:cs="Times New Roman"/>
                <w:color w:val="000000" w:themeColor="text1"/>
                <w:sz w:val="24"/>
                <w:szCs w:val="24"/>
              </w:rPr>
              <w:t xml:space="preserve">underscores </w:t>
            </w:r>
            <w:r w:rsidR="009A045D" w:rsidRPr="00520CD7">
              <w:rPr>
                <w:rFonts w:ascii="Times New Roman" w:hAnsi="Times New Roman" w:cs="Times New Roman"/>
                <w:color w:val="000000" w:themeColor="text1"/>
                <w:sz w:val="24"/>
                <w:szCs w:val="24"/>
              </w:rPr>
              <w:t xml:space="preserve">the range of medicinal substances and present current </w:t>
            </w:r>
            <w:r w:rsidR="00BA1410" w:rsidRPr="00520CD7">
              <w:rPr>
                <w:rFonts w:ascii="Times New Roman" w:hAnsi="Times New Roman" w:cs="Times New Roman"/>
                <w:color w:val="000000" w:themeColor="text1"/>
                <w:sz w:val="24"/>
                <w:szCs w:val="24"/>
              </w:rPr>
              <w:t xml:space="preserve">trendsin pharmacology. </w:t>
            </w:r>
            <w:r w:rsidR="009A045D" w:rsidRPr="00520CD7">
              <w:rPr>
                <w:rFonts w:ascii="Times New Roman" w:hAnsi="Times New Roman" w:cs="Times New Roman"/>
                <w:color w:val="000000" w:themeColor="text1"/>
                <w:sz w:val="24"/>
                <w:szCs w:val="24"/>
              </w:rPr>
              <w:t xml:space="preserve">The relevant legislation governing drug/chemical use will </w:t>
            </w:r>
            <w:r w:rsidR="00BA1410" w:rsidRPr="00520CD7">
              <w:rPr>
                <w:rFonts w:ascii="Times New Roman" w:hAnsi="Times New Roman" w:cs="Times New Roman"/>
                <w:color w:val="000000" w:themeColor="text1"/>
                <w:sz w:val="24"/>
                <w:szCs w:val="24"/>
              </w:rPr>
              <w:t xml:space="preserve">equally </w:t>
            </w:r>
            <w:r w:rsidR="009A045D" w:rsidRPr="00520CD7">
              <w:rPr>
                <w:rFonts w:ascii="Times New Roman" w:hAnsi="Times New Roman" w:cs="Times New Roman"/>
                <w:color w:val="000000" w:themeColor="text1"/>
                <w:sz w:val="24"/>
                <w:szCs w:val="24"/>
              </w:rPr>
              <w:t>be highlighted.</w:t>
            </w:r>
            <w:bookmarkEnd w:id="10"/>
            <w:bookmarkEnd w:id="11"/>
          </w:p>
        </w:tc>
        <w:tc>
          <w:tcPr>
            <w:tcW w:w="1143" w:type="dxa"/>
          </w:tcPr>
          <w:p w14:paraId="338DC83F"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DD6D90" w:rsidRPr="00520CD7" w14:paraId="36B55883" w14:textId="77777777" w:rsidTr="00972F1D">
        <w:tc>
          <w:tcPr>
            <w:tcW w:w="2982" w:type="dxa"/>
          </w:tcPr>
          <w:p w14:paraId="1DED35A1" w14:textId="77777777" w:rsidR="00EC4674" w:rsidRPr="00520CD7" w:rsidRDefault="00EC4674"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Objectives</w:t>
            </w:r>
          </w:p>
        </w:tc>
        <w:tc>
          <w:tcPr>
            <w:tcW w:w="5451" w:type="dxa"/>
          </w:tcPr>
          <w:p w14:paraId="302F1138" w14:textId="77777777" w:rsidR="00EC4674" w:rsidRPr="00520CD7" w:rsidRDefault="00EC4674" w:rsidP="00FF6D0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The objectives of this course are</w:t>
            </w:r>
            <w:r w:rsidR="00DD6D90" w:rsidRPr="00520CD7">
              <w:rPr>
                <w:rFonts w:ascii="Times New Roman" w:hAnsi="Times New Roman" w:cs="Times New Roman"/>
                <w:color w:val="000000" w:themeColor="text1"/>
                <w:sz w:val="24"/>
                <w:szCs w:val="24"/>
              </w:rPr>
              <w:t xml:space="preserve"> to</w:t>
            </w:r>
            <w:r w:rsidRPr="00520CD7">
              <w:rPr>
                <w:rFonts w:ascii="Times New Roman" w:hAnsi="Times New Roman" w:cs="Times New Roman"/>
                <w:color w:val="000000" w:themeColor="text1"/>
                <w:sz w:val="24"/>
                <w:szCs w:val="24"/>
              </w:rPr>
              <w:t>:</w:t>
            </w:r>
          </w:p>
          <w:p w14:paraId="18B45FDF" w14:textId="77777777" w:rsidR="000E118E" w:rsidRPr="00520CD7" w:rsidRDefault="00DD6D90"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1. </w:t>
            </w:r>
            <w:r w:rsidR="000E118E" w:rsidRPr="00520CD7">
              <w:rPr>
                <w:rFonts w:ascii="Times New Roman" w:hAnsi="Times New Roman" w:cs="Times New Roman"/>
                <w:color w:val="000000" w:themeColor="text1"/>
                <w:sz w:val="24"/>
                <w:szCs w:val="24"/>
              </w:rPr>
              <w:t>describe the principles and concepts of aquatic animal diseases and management;</w:t>
            </w:r>
          </w:p>
          <w:p w14:paraId="5ACEAF46" w14:textId="77777777" w:rsidR="000E118E" w:rsidRPr="00520CD7" w:rsidRDefault="000E118E"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 develop novel aquatic diseases management approaches to enhance Fisheries and aquaculture;</w:t>
            </w:r>
          </w:p>
          <w:p w14:paraId="4626F249" w14:textId="77777777" w:rsidR="000E118E" w:rsidRPr="00520CD7" w:rsidRDefault="000E118E"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3. manage biological and non-biological agents including environmental, nutritional and genetic conditions in both feral and cultured fish;</w:t>
            </w:r>
          </w:p>
          <w:p w14:paraId="5F29BCE6" w14:textId="77777777" w:rsidR="000E118E" w:rsidRPr="00520CD7" w:rsidRDefault="000E118E"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4. explain the action, therapeutic use, </w:t>
            </w:r>
            <w:r w:rsidRPr="00520CD7">
              <w:rPr>
                <w:rFonts w:ascii="Times New Roman" w:hAnsi="Times New Roman" w:cs="Times New Roman"/>
                <w:color w:val="000000" w:themeColor="text1"/>
                <w:sz w:val="24"/>
                <w:szCs w:val="24"/>
              </w:rPr>
              <w:lastRenderedPageBreak/>
              <w:t>preparation, dosage, mode of administration of selected drugs and medicinal plants as well as suggest and test alternative disease treatment remedie</w:t>
            </w:r>
            <w:r w:rsidR="00DD6D90" w:rsidRPr="00520CD7">
              <w:rPr>
                <w:rFonts w:ascii="Times New Roman" w:hAnsi="Times New Roman" w:cs="Times New Roman"/>
                <w:color w:val="000000" w:themeColor="text1"/>
                <w:sz w:val="24"/>
                <w:szCs w:val="24"/>
              </w:rPr>
              <w:t>s; and</w:t>
            </w:r>
          </w:p>
          <w:p w14:paraId="5F40B059" w14:textId="77777777" w:rsidR="00EC4674" w:rsidRPr="00520CD7" w:rsidRDefault="000E118E" w:rsidP="00DD6D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5. </w:t>
            </w:r>
            <w:r w:rsidR="00DD6D90" w:rsidRPr="00520CD7">
              <w:rPr>
                <w:rFonts w:ascii="Times New Roman" w:hAnsi="Times New Roman" w:cs="Times New Roman"/>
                <w:color w:val="000000" w:themeColor="text1"/>
                <w:sz w:val="24"/>
                <w:szCs w:val="24"/>
              </w:rPr>
              <w:t>e</w:t>
            </w:r>
            <w:r w:rsidRPr="00520CD7">
              <w:rPr>
                <w:rFonts w:ascii="Times New Roman" w:hAnsi="Times New Roman" w:cs="Times New Roman"/>
                <w:color w:val="000000" w:themeColor="text1"/>
                <w:sz w:val="24"/>
                <w:szCs w:val="24"/>
              </w:rPr>
              <w:t>xplain the various techniques used to prevent fish diseases.</w:t>
            </w:r>
          </w:p>
        </w:tc>
        <w:tc>
          <w:tcPr>
            <w:tcW w:w="1143" w:type="dxa"/>
          </w:tcPr>
          <w:p w14:paraId="4FBA3CA5"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lastRenderedPageBreak/>
              <w:t>15</w:t>
            </w:r>
          </w:p>
        </w:tc>
      </w:tr>
      <w:tr w:rsidR="00DD6D90" w:rsidRPr="00520CD7" w14:paraId="7ADC5F37" w14:textId="77777777" w:rsidTr="00972F1D">
        <w:tc>
          <w:tcPr>
            <w:tcW w:w="2982" w:type="dxa"/>
          </w:tcPr>
          <w:p w14:paraId="661179DF" w14:textId="77777777" w:rsidR="00EC4674" w:rsidRPr="00520CD7" w:rsidRDefault="00EC4674"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Learning outcomes</w:t>
            </w:r>
          </w:p>
        </w:tc>
        <w:tc>
          <w:tcPr>
            <w:tcW w:w="5451" w:type="dxa"/>
          </w:tcPr>
          <w:p w14:paraId="477D4983" w14:textId="77777777" w:rsidR="00EC4674" w:rsidRPr="00520CD7" w:rsidRDefault="00EC4674" w:rsidP="00FF6D0F">
            <w:pPr>
              <w:spacing w:after="20"/>
              <w:ind w:right="213"/>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At the end of the course. students should be able to</w:t>
            </w:r>
            <w:r w:rsidR="00BA432A" w:rsidRPr="00520CD7">
              <w:rPr>
                <w:rFonts w:ascii="Times New Roman" w:hAnsi="Times New Roman" w:cs="Times New Roman"/>
                <w:color w:val="000000" w:themeColor="text1"/>
                <w:sz w:val="24"/>
                <w:szCs w:val="24"/>
              </w:rPr>
              <w:t>:</w:t>
            </w:r>
          </w:p>
          <w:p w14:paraId="2C79F6D7" w14:textId="77777777" w:rsidR="00BA432A" w:rsidRPr="00520CD7" w:rsidRDefault="00BA432A"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1. </w:t>
            </w:r>
            <w:r w:rsidR="00DD6D90" w:rsidRPr="00520CD7">
              <w:rPr>
                <w:rFonts w:ascii="Times New Roman" w:hAnsi="Times New Roman" w:cs="Times New Roman"/>
                <w:color w:val="000000" w:themeColor="text1"/>
                <w:sz w:val="24"/>
                <w:szCs w:val="24"/>
              </w:rPr>
              <w:t>d</w:t>
            </w:r>
            <w:r w:rsidR="00D411C9" w:rsidRPr="00520CD7">
              <w:rPr>
                <w:rFonts w:ascii="Times New Roman" w:hAnsi="Times New Roman" w:cs="Times New Roman"/>
                <w:color w:val="000000" w:themeColor="text1"/>
                <w:sz w:val="24"/>
                <w:szCs w:val="24"/>
              </w:rPr>
              <w:t>escribe five</w:t>
            </w:r>
            <w:r w:rsidR="00EC4674" w:rsidRPr="00520CD7">
              <w:rPr>
                <w:rFonts w:ascii="Times New Roman" w:hAnsi="Times New Roman" w:cs="Times New Roman"/>
                <w:color w:val="000000" w:themeColor="text1"/>
                <w:sz w:val="24"/>
                <w:szCs w:val="24"/>
              </w:rPr>
              <w:t xml:space="preserve"> principles and concepts of aquatic animal diseases and management;</w:t>
            </w:r>
          </w:p>
          <w:p w14:paraId="5DFF5E2F" w14:textId="77777777" w:rsidR="00BA432A" w:rsidRPr="00520CD7" w:rsidRDefault="00BA432A"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2. </w:t>
            </w:r>
            <w:r w:rsidR="00DD6D90" w:rsidRPr="00520CD7">
              <w:rPr>
                <w:rFonts w:ascii="Times New Roman" w:hAnsi="Times New Roman" w:cs="Times New Roman"/>
                <w:color w:val="000000" w:themeColor="text1"/>
                <w:sz w:val="24"/>
                <w:szCs w:val="24"/>
              </w:rPr>
              <w:t>d</w:t>
            </w:r>
            <w:r w:rsidR="00EC4674" w:rsidRPr="00520CD7">
              <w:rPr>
                <w:rFonts w:ascii="Times New Roman" w:hAnsi="Times New Roman" w:cs="Times New Roman"/>
                <w:color w:val="000000" w:themeColor="text1"/>
                <w:sz w:val="24"/>
                <w:szCs w:val="24"/>
              </w:rPr>
              <w:t xml:space="preserve">evelop </w:t>
            </w:r>
            <w:r w:rsidR="00D411C9" w:rsidRPr="00520CD7">
              <w:rPr>
                <w:rFonts w:ascii="Times New Roman" w:hAnsi="Times New Roman" w:cs="Times New Roman"/>
                <w:color w:val="000000" w:themeColor="text1"/>
                <w:spacing w:val="-1"/>
                <w:sz w:val="24"/>
                <w:szCs w:val="24"/>
              </w:rPr>
              <w:t>at least</w:t>
            </w:r>
            <w:r w:rsidR="00D411C9" w:rsidRPr="00520CD7">
              <w:rPr>
                <w:rFonts w:ascii="Times New Roman" w:hAnsi="Times New Roman" w:cs="Times New Roman"/>
                <w:color w:val="000000" w:themeColor="text1"/>
                <w:sz w:val="24"/>
                <w:szCs w:val="24"/>
              </w:rPr>
              <w:t xml:space="preserve"> one </w:t>
            </w:r>
            <w:r w:rsidR="00EC4674" w:rsidRPr="00520CD7">
              <w:rPr>
                <w:rFonts w:ascii="Times New Roman" w:hAnsi="Times New Roman" w:cs="Times New Roman"/>
                <w:color w:val="000000" w:themeColor="text1"/>
                <w:sz w:val="24"/>
                <w:szCs w:val="24"/>
              </w:rPr>
              <w:t>novel aquatic diseases management approaches to enhance Fisheries and aquaculture;</w:t>
            </w:r>
          </w:p>
          <w:p w14:paraId="28CD273D" w14:textId="77777777" w:rsidR="00BA432A" w:rsidRPr="00520CD7" w:rsidRDefault="00BA432A"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3. </w:t>
            </w:r>
            <w:r w:rsidR="00DD6D90" w:rsidRPr="00520CD7">
              <w:rPr>
                <w:rFonts w:ascii="Times New Roman" w:hAnsi="Times New Roman" w:cs="Times New Roman"/>
                <w:color w:val="000000" w:themeColor="text1"/>
                <w:sz w:val="24"/>
                <w:szCs w:val="24"/>
              </w:rPr>
              <w:t>m</w:t>
            </w:r>
            <w:r w:rsidR="00EC4674" w:rsidRPr="00520CD7">
              <w:rPr>
                <w:rFonts w:ascii="Times New Roman" w:hAnsi="Times New Roman" w:cs="Times New Roman"/>
                <w:color w:val="000000" w:themeColor="text1"/>
                <w:sz w:val="24"/>
                <w:szCs w:val="24"/>
              </w:rPr>
              <w:t xml:space="preserve">anage </w:t>
            </w:r>
            <w:r w:rsidR="00D411C9" w:rsidRPr="00520CD7">
              <w:rPr>
                <w:rFonts w:ascii="Times New Roman" w:hAnsi="Times New Roman" w:cs="Times New Roman"/>
                <w:color w:val="000000" w:themeColor="text1"/>
                <w:sz w:val="24"/>
                <w:szCs w:val="24"/>
              </w:rPr>
              <w:t xml:space="preserve">one </w:t>
            </w:r>
            <w:r w:rsidR="00EC4674" w:rsidRPr="00520CD7">
              <w:rPr>
                <w:rFonts w:ascii="Times New Roman" w:hAnsi="Times New Roman" w:cs="Times New Roman"/>
                <w:color w:val="000000" w:themeColor="text1"/>
                <w:sz w:val="24"/>
                <w:szCs w:val="24"/>
              </w:rPr>
              <w:t>biological and non-biological agents including environmental, nutritional and genetic conditions in both feral and cultured fish;</w:t>
            </w:r>
          </w:p>
          <w:p w14:paraId="616713CB" w14:textId="77777777" w:rsidR="00BA432A" w:rsidRPr="00520CD7" w:rsidRDefault="00BA432A"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4. </w:t>
            </w:r>
            <w:r w:rsidR="00DD6D90" w:rsidRPr="00520CD7">
              <w:rPr>
                <w:rFonts w:ascii="Times New Roman" w:hAnsi="Times New Roman" w:cs="Times New Roman"/>
                <w:color w:val="000000" w:themeColor="text1"/>
                <w:sz w:val="24"/>
                <w:szCs w:val="24"/>
              </w:rPr>
              <w:t>e</w:t>
            </w:r>
            <w:r w:rsidR="00EC4674" w:rsidRPr="00520CD7">
              <w:rPr>
                <w:rFonts w:ascii="Times New Roman" w:hAnsi="Times New Roman" w:cs="Times New Roman"/>
                <w:color w:val="000000" w:themeColor="text1"/>
                <w:sz w:val="24"/>
                <w:szCs w:val="24"/>
              </w:rPr>
              <w:t xml:space="preserve">xplain </w:t>
            </w:r>
            <w:r w:rsidR="00D411C9" w:rsidRPr="00520CD7">
              <w:rPr>
                <w:rFonts w:ascii="Times New Roman" w:hAnsi="Times New Roman" w:cs="Times New Roman"/>
                <w:color w:val="000000" w:themeColor="text1"/>
                <w:sz w:val="24"/>
                <w:szCs w:val="24"/>
              </w:rPr>
              <w:t>two</w:t>
            </w:r>
            <w:r w:rsidR="00EC4674" w:rsidRPr="00520CD7">
              <w:rPr>
                <w:rFonts w:ascii="Times New Roman" w:hAnsi="Times New Roman" w:cs="Times New Roman"/>
                <w:color w:val="000000" w:themeColor="text1"/>
                <w:sz w:val="24"/>
                <w:szCs w:val="24"/>
              </w:rPr>
              <w:t xml:space="preserve"> action</w:t>
            </w:r>
            <w:r w:rsidR="00D411C9" w:rsidRPr="00520CD7">
              <w:rPr>
                <w:rFonts w:ascii="Times New Roman" w:hAnsi="Times New Roman" w:cs="Times New Roman"/>
                <w:color w:val="000000" w:themeColor="text1"/>
                <w:sz w:val="24"/>
                <w:szCs w:val="24"/>
              </w:rPr>
              <w:t>s each of</w:t>
            </w:r>
            <w:r w:rsidR="00EC4674" w:rsidRPr="00520CD7">
              <w:rPr>
                <w:rFonts w:ascii="Times New Roman" w:hAnsi="Times New Roman" w:cs="Times New Roman"/>
                <w:color w:val="000000" w:themeColor="text1"/>
                <w:sz w:val="24"/>
                <w:szCs w:val="24"/>
              </w:rPr>
              <w:t xml:space="preserve"> therapeutic use, preparation, dosage, mode of administration of selected drugs and medicinal plants as well as suggest and test alternative disease treatment remedies.</w:t>
            </w:r>
          </w:p>
          <w:p w14:paraId="4A6F3B45" w14:textId="77777777" w:rsidR="00EC4674" w:rsidRPr="00520CD7" w:rsidRDefault="00BA432A"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5. </w:t>
            </w:r>
            <w:r w:rsidR="00DD6D90" w:rsidRPr="00520CD7">
              <w:rPr>
                <w:rFonts w:ascii="Times New Roman" w:hAnsi="Times New Roman" w:cs="Times New Roman"/>
                <w:color w:val="000000" w:themeColor="text1"/>
                <w:sz w:val="24"/>
                <w:szCs w:val="24"/>
              </w:rPr>
              <w:t>e</w:t>
            </w:r>
            <w:r w:rsidR="00EC4674" w:rsidRPr="00520CD7">
              <w:rPr>
                <w:rFonts w:ascii="Times New Roman" w:hAnsi="Times New Roman" w:cs="Times New Roman"/>
                <w:color w:val="000000" w:themeColor="text1"/>
                <w:sz w:val="24"/>
                <w:szCs w:val="24"/>
              </w:rPr>
              <w:t xml:space="preserve">xplain the </w:t>
            </w:r>
            <w:r w:rsidR="00D411C9" w:rsidRPr="00520CD7">
              <w:rPr>
                <w:rFonts w:ascii="Times New Roman" w:hAnsi="Times New Roman" w:cs="Times New Roman"/>
                <w:color w:val="000000" w:themeColor="text1"/>
                <w:spacing w:val="-1"/>
                <w:sz w:val="24"/>
                <w:szCs w:val="24"/>
              </w:rPr>
              <w:t>at least</w:t>
            </w:r>
            <w:r w:rsidR="00D411C9" w:rsidRPr="00520CD7">
              <w:rPr>
                <w:rFonts w:ascii="Times New Roman" w:hAnsi="Times New Roman" w:cs="Times New Roman"/>
                <w:color w:val="000000" w:themeColor="text1"/>
                <w:sz w:val="24"/>
                <w:szCs w:val="24"/>
              </w:rPr>
              <w:t xml:space="preserve"> five </w:t>
            </w:r>
            <w:r w:rsidR="00EC4674" w:rsidRPr="00520CD7">
              <w:rPr>
                <w:rFonts w:ascii="Times New Roman" w:hAnsi="Times New Roman" w:cs="Times New Roman"/>
                <w:color w:val="000000" w:themeColor="text1"/>
                <w:sz w:val="24"/>
                <w:szCs w:val="24"/>
              </w:rPr>
              <w:t>techniques used to prevent fish diseases.</w:t>
            </w:r>
          </w:p>
        </w:tc>
        <w:tc>
          <w:tcPr>
            <w:tcW w:w="1143" w:type="dxa"/>
          </w:tcPr>
          <w:p w14:paraId="2841AED1" w14:textId="77777777" w:rsidR="00EC4674" w:rsidRPr="00520CD7" w:rsidRDefault="00EC4674"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DD6D90" w:rsidRPr="00520CD7" w14:paraId="32BC410A" w14:textId="77777777" w:rsidTr="00972F1D">
        <w:tc>
          <w:tcPr>
            <w:tcW w:w="2982" w:type="dxa"/>
          </w:tcPr>
          <w:p w14:paraId="733DB245" w14:textId="77777777" w:rsidR="00EC4674" w:rsidRPr="00520CD7" w:rsidRDefault="00EC4674"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Course contents</w:t>
            </w:r>
          </w:p>
        </w:tc>
        <w:tc>
          <w:tcPr>
            <w:tcW w:w="5451" w:type="dxa"/>
          </w:tcPr>
          <w:p w14:paraId="20ECF37C" w14:textId="77777777" w:rsidR="00EC4674" w:rsidRPr="00520CD7" w:rsidRDefault="00EC4674" w:rsidP="00FF6D0F">
            <w:pPr>
              <w:spacing w:after="20"/>
              <w:ind w:right="213"/>
              <w:jc w:val="both"/>
              <w:rPr>
                <w:rFonts w:ascii="Times New Roman" w:eastAsia="Times New Roman" w:hAnsi="Times New Roman" w:cs="Times New Roman"/>
                <w:b/>
                <w:color w:val="000000" w:themeColor="text1"/>
                <w:sz w:val="24"/>
                <w:szCs w:val="24"/>
              </w:rPr>
            </w:pPr>
            <w:r w:rsidRPr="00520CD7">
              <w:rPr>
                <w:rFonts w:ascii="Times New Roman" w:hAnsi="Times New Roman" w:cs="Times New Roman"/>
                <w:color w:val="000000" w:themeColor="text1"/>
                <w:sz w:val="24"/>
                <w:szCs w:val="24"/>
              </w:rPr>
              <w:t>Fish pathology. Bacterial diseases of fish. Fungal diseases of fish. Protozoa affecting fish. Helminthes affecting fish. Nutritional disorders in fish. Clinical diagnosis of diseases in fish. Important disease epizootics of fish population. Zoonotic diseases. List of World Health Organisation for Animal Health (WOAH, OIE) and notifiable fish diseases. Fish pathogens and climate change. Non infectious diseases: tumors, environmental, genetic, nutritional disorders, oil and gas pollutants and related diseases. Management of non-infectious disorders. Emerging and remerging diseases. Medicinal treatments for the prevention and treatment of disease of fish. Microbial resistance. Use of herbs in fisheries.</w:t>
            </w:r>
          </w:p>
        </w:tc>
        <w:tc>
          <w:tcPr>
            <w:tcW w:w="1143" w:type="dxa"/>
          </w:tcPr>
          <w:p w14:paraId="3D459D9C" w14:textId="77777777" w:rsidR="00EC4674" w:rsidRPr="00520CD7" w:rsidRDefault="00EC4674" w:rsidP="00FF6D0F">
            <w:pPr>
              <w:jc w:val="center"/>
              <w:rPr>
                <w:rFonts w:ascii="Times New Roman" w:hAnsi="Times New Roman" w:cs="Times New Roman"/>
                <w:color w:val="000000" w:themeColor="text1"/>
                <w:sz w:val="24"/>
                <w:szCs w:val="24"/>
                <w:lang w:val="en-GB"/>
              </w:rPr>
            </w:pPr>
            <w:r w:rsidRPr="00520CD7">
              <w:rPr>
                <w:rFonts w:ascii="Times New Roman" w:hAnsi="Times New Roman" w:cs="Times New Roman"/>
                <w:color w:val="000000" w:themeColor="text1"/>
                <w:sz w:val="24"/>
                <w:szCs w:val="24"/>
                <w:lang w:val="en-GB"/>
              </w:rPr>
              <w:t>35</w:t>
            </w:r>
          </w:p>
        </w:tc>
      </w:tr>
      <w:tr w:rsidR="00DD6D90" w:rsidRPr="00520CD7" w14:paraId="6A555E78" w14:textId="77777777" w:rsidTr="00972F1D">
        <w:tc>
          <w:tcPr>
            <w:tcW w:w="2982" w:type="dxa"/>
          </w:tcPr>
          <w:p w14:paraId="7B17EE87" w14:textId="77777777" w:rsidR="00EC4674" w:rsidRPr="00520CD7" w:rsidRDefault="00EC4674"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Minimum Academic standard</w:t>
            </w:r>
          </w:p>
        </w:tc>
        <w:tc>
          <w:tcPr>
            <w:tcW w:w="5451" w:type="dxa"/>
          </w:tcPr>
          <w:p w14:paraId="60269F56" w14:textId="77777777" w:rsidR="00EC4674" w:rsidRPr="00520CD7" w:rsidRDefault="00EC4674" w:rsidP="00FF6D0F">
            <w:pPr>
              <w:rPr>
                <w:rFonts w:ascii="Times New Roman" w:hAnsi="Times New Roman" w:cs="Times New Roman"/>
                <w:color w:val="000000" w:themeColor="text1"/>
                <w:sz w:val="24"/>
                <w:szCs w:val="24"/>
              </w:rPr>
            </w:pPr>
          </w:p>
        </w:tc>
        <w:tc>
          <w:tcPr>
            <w:tcW w:w="1143" w:type="dxa"/>
          </w:tcPr>
          <w:p w14:paraId="44BB8E78" w14:textId="77777777" w:rsidR="00EC4674" w:rsidRPr="00520CD7" w:rsidRDefault="00EC4674" w:rsidP="00FF6D0F">
            <w:pPr>
              <w:jc w:val="center"/>
              <w:rPr>
                <w:rFonts w:ascii="Times New Roman" w:hAnsi="Times New Roman" w:cs="Times New Roman"/>
                <w:color w:val="000000" w:themeColor="text1"/>
                <w:sz w:val="24"/>
                <w:szCs w:val="24"/>
                <w:lang w:val="en-GB"/>
              </w:rPr>
            </w:pPr>
          </w:p>
        </w:tc>
      </w:tr>
    </w:tbl>
    <w:p w14:paraId="6816095E" w14:textId="77777777" w:rsidR="004C5C8A" w:rsidRPr="00520CD7" w:rsidRDefault="004C5C8A" w:rsidP="00FF6D0F">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color w:val="000000" w:themeColor="text1"/>
          <w:sz w:val="24"/>
          <w:szCs w:val="24"/>
          <w:lang w:val="da-DK"/>
        </w:rPr>
      </w:pPr>
    </w:p>
    <w:p w14:paraId="30724AF1" w14:textId="77777777" w:rsidR="0034045E" w:rsidRPr="00520CD7" w:rsidRDefault="0034045E" w:rsidP="00FF6D0F">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color w:val="000000" w:themeColor="text1"/>
          <w:sz w:val="24"/>
          <w:szCs w:val="24"/>
          <w:lang w:val="da-DK"/>
        </w:rPr>
      </w:pPr>
    </w:p>
    <w:p w14:paraId="2BB1D9B1" w14:textId="77777777" w:rsidR="00450478" w:rsidRPr="00520CD7" w:rsidRDefault="00450478" w:rsidP="00FF6D0F">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color w:val="000000" w:themeColor="text1"/>
          <w:sz w:val="24"/>
          <w:szCs w:val="24"/>
          <w:lang w:val="da-DK"/>
        </w:rPr>
      </w:pPr>
    </w:p>
    <w:p w14:paraId="60F9227B" w14:textId="77777777" w:rsidR="00450478" w:rsidRPr="00520CD7" w:rsidRDefault="00450478" w:rsidP="00FF6D0F">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color w:val="000000" w:themeColor="text1"/>
          <w:sz w:val="24"/>
          <w:szCs w:val="24"/>
          <w:lang w:val="da-DK"/>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2"/>
        <w:gridCol w:w="5381"/>
        <w:gridCol w:w="1283"/>
      </w:tblGrid>
      <w:tr w:rsidR="00674898" w:rsidRPr="00520CD7" w14:paraId="3438B236" w14:textId="77777777" w:rsidTr="00450478">
        <w:tc>
          <w:tcPr>
            <w:tcW w:w="1557" w:type="pct"/>
          </w:tcPr>
          <w:p w14:paraId="50ACB7F4" w14:textId="77777777" w:rsidR="00674898" w:rsidRPr="00520CD7" w:rsidRDefault="00674898"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Content</w:t>
            </w:r>
          </w:p>
        </w:tc>
        <w:tc>
          <w:tcPr>
            <w:tcW w:w="2846" w:type="pct"/>
          </w:tcPr>
          <w:p w14:paraId="0D19DB5E" w14:textId="77777777" w:rsidR="00674898" w:rsidRPr="00520CD7" w:rsidRDefault="00674898" w:rsidP="00FF6D0F">
            <w:pPr>
              <w:jc w:val="both"/>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Remark</w:t>
            </w:r>
          </w:p>
        </w:tc>
        <w:tc>
          <w:tcPr>
            <w:tcW w:w="597" w:type="pct"/>
          </w:tcPr>
          <w:p w14:paraId="340162D1" w14:textId="77777777" w:rsidR="00674898" w:rsidRPr="00520CD7" w:rsidRDefault="00674898" w:rsidP="00FF6D0F">
            <w:pPr>
              <w:jc w:val="center"/>
              <w:rPr>
                <w:rFonts w:ascii="Times New Roman" w:hAnsi="Times New Roman" w:cs="Times New Roman"/>
                <w:b/>
                <w:color w:val="000000" w:themeColor="text1"/>
                <w:sz w:val="24"/>
                <w:szCs w:val="24"/>
              </w:rPr>
            </w:pPr>
            <w:r w:rsidRPr="00520CD7">
              <w:rPr>
                <w:rFonts w:ascii="Times New Roman" w:hAnsi="Times New Roman" w:cs="Times New Roman"/>
                <w:b/>
                <w:color w:val="000000" w:themeColor="text1"/>
                <w:sz w:val="24"/>
                <w:szCs w:val="24"/>
              </w:rPr>
              <w:t>Maximum score</w:t>
            </w:r>
          </w:p>
        </w:tc>
      </w:tr>
      <w:tr w:rsidR="00674898" w:rsidRPr="00520CD7" w14:paraId="52C40C68" w14:textId="77777777" w:rsidTr="00450478">
        <w:tc>
          <w:tcPr>
            <w:tcW w:w="1557" w:type="pct"/>
          </w:tcPr>
          <w:p w14:paraId="7E1983A0" w14:textId="77777777" w:rsidR="00674898" w:rsidRPr="00520CD7" w:rsidRDefault="0067489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Institution</w:t>
            </w:r>
          </w:p>
        </w:tc>
        <w:tc>
          <w:tcPr>
            <w:tcW w:w="2846" w:type="pct"/>
          </w:tcPr>
          <w:p w14:paraId="33DB924D" w14:textId="77777777" w:rsidR="00674898" w:rsidRPr="00520CD7" w:rsidRDefault="0067489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Bayero University, Kano</w:t>
            </w:r>
          </w:p>
        </w:tc>
        <w:tc>
          <w:tcPr>
            <w:tcW w:w="597" w:type="pct"/>
          </w:tcPr>
          <w:p w14:paraId="09887383"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674898" w:rsidRPr="00520CD7" w14:paraId="530A3B75" w14:textId="77777777" w:rsidTr="00450478">
        <w:tc>
          <w:tcPr>
            <w:tcW w:w="1557" w:type="pct"/>
          </w:tcPr>
          <w:p w14:paraId="461CC4E0" w14:textId="77777777" w:rsidR="00674898" w:rsidRPr="00520CD7" w:rsidRDefault="0067489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Faculty</w:t>
            </w:r>
          </w:p>
        </w:tc>
        <w:tc>
          <w:tcPr>
            <w:tcW w:w="2846" w:type="pct"/>
          </w:tcPr>
          <w:p w14:paraId="58B9B012" w14:textId="77777777" w:rsidR="00674898" w:rsidRPr="00520CD7" w:rsidRDefault="0067489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Life Sciences</w:t>
            </w:r>
          </w:p>
        </w:tc>
        <w:tc>
          <w:tcPr>
            <w:tcW w:w="597" w:type="pct"/>
          </w:tcPr>
          <w:p w14:paraId="66A4958D"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674898" w:rsidRPr="00520CD7" w14:paraId="6020275E" w14:textId="77777777" w:rsidTr="00450478">
        <w:tc>
          <w:tcPr>
            <w:tcW w:w="1557" w:type="pct"/>
          </w:tcPr>
          <w:p w14:paraId="4A97CD4C" w14:textId="77777777" w:rsidR="00674898" w:rsidRPr="00520CD7" w:rsidRDefault="0067489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Department</w:t>
            </w:r>
          </w:p>
        </w:tc>
        <w:tc>
          <w:tcPr>
            <w:tcW w:w="2846" w:type="pct"/>
          </w:tcPr>
          <w:p w14:paraId="3CABB5A0" w14:textId="77777777" w:rsidR="00674898" w:rsidRPr="00520CD7" w:rsidRDefault="0067489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Biological Sciences</w:t>
            </w:r>
          </w:p>
        </w:tc>
        <w:tc>
          <w:tcPr>
            <w:tcW w:w="597" w:type="pct"/>
          </w:tcPr>
          <w:p w14:paraId="22638CE0"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w:t>
            </w:r>
          </w:p>
        </w:tc>
      </w:tr>
      <w:tr w:rsidR="00674898" w:rsidRPr="00520CD7" w14:paraId="40B007C7" w14:textId="77777777" w:rsidTr="00450478">
        <w:tc>
          <w:tcPr>
            <w:tcW w:w="1557" w:type="pct"/>
          </w:tcPr>
          <w:p w14:paraId="4C93319E" w14:textId="77777777" w:rsidR="00674898" w:rsidRPr="00520CD7" w:rsidRDefault="0067489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Program</w:t>
            </w:r>
          </w:p>
        </w:tc>
        <w:tc>
          <w:tcPr>
            <w:tcW w:w="2846" w:type="pct"/>
          </w:tcPr>
          <w:p w14:paraId="45E34687" w14:textId="77777777" w:rsidR="00674898" w:rsidRPr="00520CD7" w:rsidRDefault="00674898" w:rsidP="00FF6D0F">
            <w:pP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B.Sc. Zoology</w:t>
            </w:r>
          </w:p>
        </w:tc>
        <w:tc>
          <w:tcPr>
            <w:tcW w:w="597" w:type="pct"/>
          </w:tcPr>
          <w:p w14:paraId="3B157180"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w:t>
            </w:r>
          </w:p>
        </w:tc>
      </w:tr>
      <w:tr w:rsidR="00674898" w:rsidRPr="00520CD7" w14:paraId="175375F1" w14:textId="77777777" w:rsidTr="00450478">
        <w:tc>
          <w:tcPr>
            <w:tcW w:w="1557" w:type="pct"/>
          </w:tcPr>
          <w:p w14:paraId="3C2733B0" w14:textId="77777777" w:rsidR="00674898" w:rsidRPr="00520CD7" w:rsidRDefault="00674898" w:rsidP="00FF6D0F">
            <w:pPr>
              <w:tabs>
                <w:tab w:val="left" w:pos="4230"/>
              </w:tabs>
              <w:ind w:right="342"/>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“Indigenous”/”home grown” course (title, status and contact hours)</w:t>
            </w:r>
          </w:p>
        </w:tc>
        <w:tc>
          <w:tcPr>
            <w:tcW w:w="2846" w:type="pct"/>
          </w:tcPr>
          <w:p w14:paraId="46F6AAF9" w14:textId="77777777" w:rsidR="00674898" w:rsidRPr="00520CD7" w:rsidRDefault="00674898" w:rsidP="00FF6D0F">
            <w:p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BUK-ZOO427 </w:t>
            </w:r>
            <w:r w:rsidRPr="00520CD7">
              <w:rPr>
                <w:rFonts w:ascii="Times New Roman" w:hAnsi="Times New Roman" w:cs="Times New Roman"/>
                <w:b/>
                <w:color w:val="000000" w:themeColor="text1"/>
                <w:sz w:val="24"/>
                <w:szCs w:val="24"/>
              </w:rPr>
              <w:t>Contemporary Issues in Biosafety, Bioethics and Bio-policy</w:t>
            </w:r>
            <w:r w:rsidRPr="00520CD7">
              <w:rPr>
                <w:rFonts w:ascii="Times New Roman" w:hAnsi="Times New Roman" w:cs="Times New Roman"/>
                <w:bCs/>
                <w:color w:val="000000" w:themeColor="text1"/>
                <w:sz w:val="24"/>
                <w:szCs w:val="24"/>
                <w:u w:color="000000"/>
              </w:rPr>
              <w:t>(3 Units C: LH 30; PH 45)</w:t>
            </w:r>
          </w:p>
        </w:tc>
        <w:tc>
          <w:tcPr>
            <w:tcW w:w="597" w:type="pct"/>
          </w:tcPr>
          <w:p w14:paraId="0009E99A"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5</w:t>
            </w:r>
          </w:p>
        </w:tc>
      </w:tr>
      <w:tr w:rsidR="00674898" w:rsidRPr="00520CD7" w14:paraId="6AFD2948" w14:textId="77777777" w:rsidTr="00450478">
        <w:tc>
          <w:tcPr>
            <w:tcW w:w="1557" w:type="pct"/>
          </w:tcPr>
          <w:p w14:paraId="77E04C7B" w14:textId="77777777" w:rsidR="00674898" w:rsidRPr="00520CD7" w:rsidRDefault="0067489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Senate-approved relevance to vision, mission, strategic goals, uniqueness and contextual peculiarities of the university</w:t>
            </w:r>
          </w:p>
        </w:tc>
        <w:tc>
          <w:tcPr>
            <w:tcW w:w="2846" w:type="pct"/>
          </w:tcPr>
          <w:p w14:paraId="72E2FF70" w14:textId="77777777" w:rsidR="00674898" w:rsidRPr="00520CD7" w:rsidRDefault="00674898" w:rsidP="00FF6D0F">
            <w:pPr>
              <w:pStyle w:val="No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shd w:val="clear" w:color="auto" w:fill="FFFFFF"/>
              </w:rPr>
              <w:t>Training of high quality zoologists who will acquire m</w:t>
            </w:r>
            <w:r w:rsidRPr="00520CD7">
              <w:rPr>
                <w:rFonts w:ascii="Times New Roman" w:hAnsi="Times New Roman" w:cs="Times New Roman"/>
                <w:color w:val="000000" w:themeColor="text1"/>
                <w:sz w:val="24"/>
                <w:szCs w:val="24"/>
              </w:rPr>
              <w:t xml:space="preserve">ethods for sampling fish for disease diagnosis, collection and identification of parasites, pathological changes in different organ systems associated with pathogens, methods of drug applications, sampling and examination of phytoplankton, zooplankton, benthos as intermediate hosts, are in line with </w:t>
            </w:r>
            <w:r w:rsidRPr="00520CD7">
              <w:rPr>
                <w:rFonts w:ascii="Times New Roman" w:hAnsi="Times New Roman" w:cs="Times New Roman"/>
                <w:color w:val="000000" w:themeColor="text1"/>
                <w:sz w:val="24"/>
                <w:szCs w:val="24"/>
                <w:shd w:val="clear" w:color="auto" w:fill="FFFFFF"/>
              </w:rPr>
              <w:t xml:space="preserve">BUKs vision and mission of </w:t>
            </w:r>
            <w:r w:rsidRPr="00520CD7">
              <w:rPr>
                <w:rFonts w:ascii="Times New Roman" w:eastAsia="Times New Roman" w:hAnsi="Times New Roman" w:cs="Times New Roman"/>
                <w:iCs/>
                <w:color w:val="000000" w:themeColor="text1"/>
                <w:sz w:val="24"/>
                <w:szCs w:val="24"/>
              </w:rPr>
              <w:t>leading in research that would culminate in enhancing food security through aquaculture.</w:t>
            </w:r>
          </w:p>
        </w:tc>
        <w:tc>
          <w:tcPr>
            <w:tcW w:w="597" w:type="pct"/>
          </w:tcPr>
          <w:p w14:paraId="096E63F3"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674898" w:rsidRPr="00520CD7" w14:paraId="5E8D43C9" w14:textId="77777777" w:rsidTr="00450478">
        <w:tc>
          <w:tcPr>
            <w:tcW w:w="1557" w:type="pct"/>
          </w:tcPr>
          <w:p w14:paraId="0D259E5A" w14:textId="77777777" w:rsidR="00674898" w:rsidRPr="00520CD7" w:rsidRDefault="0067489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Overview</w:t>
            </w:r>
          </w:p>
        </w:tc>
        <w:tc>
          <w:tcPr>
            <w:tcW w:w="2846" w:type="pct"/>
          </w:tcPr>
          <w:p w14:paraId="7738AB73" w14:textId="77777777" w:rsidR="00450478" w:rsidRPr="00520CD7" w:rsidRDefault="00651AD2" w:rsidP="00FF6D0F">
            <w:pPr>
              <w:pStyle w:val="NoSpacing"/>
              <w:jc w:val="both"/>
              <w:rPr>
                <w:rFonts w:ascii="Times New Roman" w:hAnsi="Times New Roman" w:cs="Times New Roman"/>
                <w:color w:val="000000" w:themeColor="text1"/>
                <w:sz w:val="24"/>
                <w:szCs w:val="24"/>
              </w:rPr>
            </w:pPr>
            <w:bookmarkStart w:id="12" w:name="_Toc47744720"/>
            <w:r w:rsidRPr="00520CD7">
              <w:rPr>
                <w:rFonts w:ascii="Times New Roman" w:hAnsi="Times New Roman" w:cs="Times New Roman"/>
                <w:color w:val="000000" w:themeColor="text1"/>
                <w:sz w:val="24"/>
                <w:szCs w:val="24"/>
              </w:rPr>
              <w:t>This course is tailored to equip students with in-depth theoretical, practical skills and experience in biosafety, the rules of benefit and risk assessment of genetically modified organisms (GMO) as well as biotechnology</w:t>
            </w:r>
            <w:r w:rsidR="00450478" w:rsidRPr="00520CD7">
              <w:rPr>
                <w:rFonts w:ascii="Times New Roman" w:hAnsi="Times New Roman" w:cs="Times New Roman"/>
                <w:color w:val="000000" w:themeColor="text1"/>
                <w:sz w:val="24"/>
                <w:szCs w:val="24"/>
              </w:rPr>
              <w:t>-derived products and services.</w:t>
            </w:r>
          </w:p>
          <w:p w14:paraId="541642ED" w14:textId="77777777" w:rsidR="00674898" w:rsidRPr="00520CD7" w:rsidRDefault="00651AD2" w:rsidP="00FF6D0F">
            <w:pPr>
              <w:pStyle w:val="NoSpacing"/>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Emphasis will be placed on how students can successfully manage the basic regulatory aspects of a biotechnology project in the fields of Intellectual Property (IP). S</w:t>
            </w:r>
            <w:r w:rsidR="00CB0A7D" w:rsidRPr="00520CD7">
              <w:rPr>
                <w:rFonts w:ascii="Times New Roman" w:hAnsi="Times New Roman" w:cs="Times New Roman"/>
                <w:color w:val="000000" w:themeColor="text1"/>
                <w:sz w:val="24"/>
                <w:szCs w:val="24"/>
              </w:rPr>
              <w:t>t</w:t>
            </w:r>
            <w:r w:rsidRPr="00520CD7">
              <w:rPr>
                <w:rFonts w:ascii="Times New Roman" w:hAnsi="Times New Roman" w:cs="Times New Roman"/>
                <w:color w:val="000000" w:themeColor="text1"/>
                <w:sz w:val="24"/>
                <w:szCs w:val="24"/>
              </w:rPr>
              <w:t xml:space="preserve">udents will be equipped with knowledge on ethical aspects in Zoology. </w:t>
            </w:r>
            <w:bookmarkEnd w:id="12"/>
          </w:p>
        </w:tc>
        <w:tc>
          <w:tcPr>
            <w:tcW w:w="597" w:type="pct"/>
          </w:tcPr>
          <w:p w14:paraId="75126A84"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10</w:t>
            </w:r>
          </w:p>
        </w:tc>
      </w:tr>
      <w:tr w:rsidR="00674898" w:rsidRPr="00520CD7" w14:paraId="31C3B1B4" w14:textId="77777777" w:rsidTr="00450478">
        <w:tc>
          <w:tcPr>
            <w:tcW w:w="1557" w:type="pct"/>
          </w:tcPr>
          <w:p w14:paraId="6C6E5D58" w14:textId="77777777" w:rsidR="00674898" w:rsidRPr="00520CD7" w:rsidRDefault="0067489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Objectives</w:t>
            </w:r>
          </w:p>
        </w:tc>
        <w:tc>
          <w:tcPr>
            <w:tcW w:w="2846" w:type="pct"/>
          </w:tcPr>
          <w:p w14:paraId="60FFE550" w14:textId="77777777" w:rsidR="006458D9" w:rsidRPr="00520CD7" w:rsidRDefault="006458D9" w:rsidP="00FF6D0F">
            <w:pPr>
              <w:pStyle w:val="NoSpacing"/>
              <w:ind w:left="720"/>
              <w:jc w:val="both"/>
              <w:rPr>
                <w:rFonts w:ascii="Times New Roman" w:hAnsi="Times New Roman" w:cs="Times New Roman"/>
                <w:color w:val="000000" w:themeColor="text1"/>
                <w:sz w:val="24"/>
                <w:szCs w:val="24"/>
              </w:rPr>
            </w:pPr>
            <w:bookmarkStart w:id="13" w:name="_Toc47744722"/>
            <w:r w:rsidRPr="00520CD7">
              <w:rPr>
                <w:rFonts w:ascii="Times New Roman" w:hAnsi="Times New Roman" w:cs="Times New Roman"/>
                <w:color w:val="000000" w:themeColor="text1"/>
                <w:sz w:val="24"/>
                <w:szCs w:val="24"/>
              </w:rPr>
              <w:t>The objectives are to:</w:t>
            </w:r>
          </w:p>
          <w:p w14:paraId="540D2114" w14:textId="77777777" w:rsidR="006458D9" w:rsidRPr="00520CD7" w:rsidRDefault="006458D9" w:rsidP="00FF6D0F">
            <w:pPr>
              <w:pStyle w:val="NoSpacing"/>
              <w:numPr>
                <w:ilvl w:val="0"/>
                <w:numId w:val="51"/>
              </w:num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introduce the students to the principles of biosafety and bioethics;</w:t>
            </w:r>
          </w:p>
          <w:p w14:paraId="16BACF24" w14:textId="77777777" w:rsidR="006458D9" w:rsidRPr="00520CD7" w:rsidRDefault="006458D9" w:rsidP="00FF6D0F">
            <w:pPr>
              <w:pStyle w:val="NoSpacing"/>
              <w:numPr>
                <w:ilvl w:val="0"/>
                <w:numId w:val="51"/>
              </w:num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 the principles of risk assessment involving GMO and recombinant DNA</w:t>
            </w:r>
            <w:bookmarkEnd w:id="13"/>
          </w:p>
          <w:p w14:paraId="17A94783" w14:textId="77777777" w:rsidR="006458D9" w:rsidRPr="00520CD7" w:rsidRDefault="00DD6D90" w:rsidP="00FF6D0F">
            <w:pPr>
              <w:pStyle w:val="NoSpacing"/>
              <w:numPr>
                <w:ilvl w:val="0"/>
                <w:numId w:val="51"/>
              </w:numPr>
              <w:jc w:val="both"/>
              <w:rPr>
                <w:rFonts w:ascii="Times New Roman" w:hAnsi="Times New Roman" w:cs="Times New Roman"/>
                <w:color w:val="000000" w:themeColor="text1"/>
                <w:sz w:val="24"/>
                <w:szCs w:val="24"/>
              </w:rPr>
            </w:pPr>
            <w:bookmarkStart w:id="14" w:name="_Toc47744723"/>
            <w:r w:rsidRPr="00520CD7">
              <w:rPr>
                <w:rFonts w:ascii="Times New Roman" w:hAnsi="Times New Roman" w:cs="Times New Roman"/>
                <w:color w:val="000000" w:themeColor="text1"/>
                <w:sz w:val="24"/>
                <w:szCs w:val="24"/>
              </w:rPr>
              <w:t>explain</w:t>
            </w:r>
            <w:r w:rsidR="006458D9" w:rsidRPr="00520CD7">
              <w:rPr>
                <w:rFonts w:ascii="Times New Roman" w:hAnsi="Times New Roman" w:cs="Times New Roman"/>
                <w:color w:val="000000" w:themeColor="text1"/>
                <w:sz w:val="24"/>
                <w:szCs w:val="24"/>
              </w:rPr>
              <w:t xml:space="preserve"> the concepts involved in purchasing/importing, inventory control, transfer of sensitive biological materials</w:t>
            </w:r>
          </w:p>
          <w:p w14:paraId="54291F3E" w14:textId="77777777" w:rsidR="006458D9" w:rsidRPr="00520CD7" w:rsidRDefault="006458D9" w:rsidP="00FF6D0F">
            <w:pPr>
              <w:pStyle w:val="NoSpacing"/>
              <w:numPr>
                <w:ilvl w:val="0"/>
                <w:numId w:val="51"/>
              </w:num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learn the standard ethical consideration in scientific practice and particularly recombinant DNA research.</w:t>
            </w:r>
            <w:bookmarkStart w:id="15" w:name="_Toc47744724"/>
            <w:bookmarkEnd w:id="14"/>
          </w:p>
          <w:p w14:paraId="48A05F45" w14:textId="77777777" w:rsidR="00674898" w:rsidRPr="00520CD7" w:rsidRDefault="006458D9" w:rsidP="00FF6D0F">
            <w:pPr>
              <w:pStyle w:val="NoSpacing"/>
              <w:numPr>
                <w:ilvl w:val="0"/>
                <w:numId w:val="51"/>
              </w:num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expose the students on the relevance of different international agreements, treaties and protocols for biosafety</w:t>
            </w:r>
            <w:bookmarkEnd w:id="15"/>
          </w:p>
        </w:tc>
        <w:tc>
          <w:tcPr>
            <w:tcW w:w="597" w:type="pct"/>
          </w:tcPr>
          <w:p w14:paraId="4B73BA6C"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15</w:t>
            </w:r>
          </w:p>
        </w:tc>
      </w:tr>
      <w:tr w:rsidR="00674898" w:rsidRPr="00520CD7" w14:paraId="5C59FD67" w14:textId="77777777" w:rsidTr="00450478">
        <w:tc>
          <w:tcPr>
            <w:tcW w:w="1557" w:type="pct"/>
          </w:tcPr>
          <w:p w14:paraId="3B851285" w14:textId="77777777" w:rsidR="00674898" w:rsidRPr="00520CD7" w:rsidRDefault="0067489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lastRenderedPageBreak/>
              <w:t>Learning outcomes</w:t>
            </w:r>
          </w:p>
        </w:tc>
        <w:tc>
          <w:tcPr>
            <w:tcW w:w="2846" w:type="pct"/>
          </w:tcPr>
          <w:p w14:paraId="7B2440C5" w14:textId="77777777" w:rsidR="008E29E2" w:rsidRPr="00520CD7" w:rsidRDefault="008E29E2" w:rsidP="00FF6D0F">
            <w:pPr>
              <w:pStyle w:val="NoSpacing"/>
              <w:ind w:left="720"/>
              <w:jc w:val="both"/>
              <w:rPr>
                <w:rFonts w:ascii="Times New Roman" w:hAnsi="Times New Roman" w:cs="Times New Roman"/>
                <w:color w:val="000000" w:themeColor="text1"/>
                <w:sz w:val="24"/>
                <w:szCs w:val="24"/>
              </w:rPr>
            </w:pPr>
            <w:bookmarkStart w:id="16" w:name="_Toc47744727"/>
            <w:r w:rsidRPr="00520CD7">
              <w:rPr>
                <w:rFonts w:ascii="Times New Roman" w:hAnsi="Times New Roman" w:cs="Times New Roman"/>
                <w:color w:val="000000" w:themeColor="text1"/>
                <w:sz w:val="24"/>
                <w:szCs w:val="24"/>
              </w:rPr>
              <w:t>At the end of this course, students should be able to:</w:t>
            </w:r>
          </w:p>
          <w:p w14:paraId="38D5B835" w14:textId="77777777" w:rsidR="009F4D5F" w:rsidRPr="00520CD7" w:rsidRDefault="00DD6D90" w:rsidP="00FF6D0F">
            <w:pPr>
              <w:pStyle w:val="NoSpacing"/>
              <w:numPr>
                <w:ilvl w:val="0"/>
                <w:numId w:val="52"/>
              </w:num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explain </w:t>
            </w:r>
            <w:r w:rsidR="009F4D5F" w:rsidRPr="00520CD7">
              <w:rPr>
                <w:rFonts w:ascii="Times New Roman" w:hAnsi="Times New Roman" w:cs="Times New Roman"/>
                <w:color w:val="000000" w:themeColor="text1"/>
                <w:sz w:val="24"/>
                <w:szCs w:val="24"/>
              </w:rPr>
              <w:t xml:space="preserve">the </w:t>
            </w:r>
            <w:r w:rsidR="00D411C9" w:rsidRPr="00520CD7">
              <w:rPr>
                <w:rFonts w:ascii="Times New Roman" w:hAnsi="Times New Roman" w:cs="Times New Roman"/>
                <w:color w:val="000000" w:themeColor="text1"/>
                <w:spacing w:val="-1"/>
                <w:sz w:val="24"/>
                <w:szCs w:val="24"/>
              </w:rPr>
              <w:t>at least</w:t>
            </w:r>
            <w:r w:rsidR="00D411C9" w:rsidRPr="00520CD7">
              <w:rPr>
                <w:rFonts w:ascii="Times New Roman" w:hAnsi="Times New Roman" w:cs="Times New Roman"/>
                <w:color w:val="000000" w:themeColor="text1"/>
                <w:sz w:val="24"/>
                <w:szCs w:val="24"/>
              </w:rPr>
              <w:t xml:space="preserve"> seven </w:t>
            </w:r>
            <w:r w:rsidR="009F4D5F" w:rsidRPr="00520CD7">
              <w:rPr>
                <w:rFonts w:ascii="Times New Roman" w:hAnsi="Times New Roman" w:cs="Times New Roman"/>
                <w:color w:val="000000" w:themeColor="text1"/>
                <w:sz w:val="24"/>
                <w:szCs w:val="24"/>
              </w:rPr>
              <w:t>principles of biosafety and bioethics</w:t>
            </w:r>
          </w:p>
          <w:p w14:paraId="7A089FCB" w14:textId="77777777" w:rsidR="008E29E2" w:rsidRPr="00520CD7" w:rsidRDefault="008E29E2" w:rsidP="00FF6D0F">
            <w:pPr>
              <w:pStyle w:val="NoSpacing"/>
              <w:numPr>
                <w:ilvl w:val="0"/>
                <w:numId w:val="52"/>
              </w:numPr>
              <w:jc w:val="both"/>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 xml:space="preserve">demonstrate </w:t>
            </w:r>
            <w:r w:rsidR="00D411C9" w:rsidRPr="00520CD7">
              <w:rPr>
                <w:rFonts w:ascii="Times New Roman" w:hAnsi="Times New Roman" w:cs="Times New Roman"/>
                <w:color w:val="000000" w:themeColor="text1"/>
                <w:sz w:val="24"/>
                <w:szCs w:val="24"/>
              </w:rPr>
              <w:t xml:space="preserve">five </w:t>
            </w:r>
            <w:r w:rsidRPr="00520CD7">
              <w:rPr>
                <w:rFonts w:ascii="Times New Roman" w:hAnsi="Times New Roman" w:cs="Times New Roman"/>
                <w:color w:val="000000" w:themeColor="text1"/>
                <w:sz w:val="24"/>
                <w:szCs w:val="24"/>
              </w:rPr>
              <w:t>ethical and safe good laboratory procedures and practices in the context of modern biotechnology</w:t>
            </w:r>
            <w:bookmarkEnd w:id="16"/>
          </w:p>
          <w:p w14:paraId="37E72715" w14:textId="77777777" w:rsidR="008E29E2" w:rsidRPr="00520CD7" w:rsidRDefault="008E29E2" w:rsidP="00FF6D0F">
            <w:pPr>
              <w:pStyle w:val="NoSpacing"/>
              <w:numPr>
                <w:ilvl w:val="0"/>
                <w:numId w:val="52"/>
              </w:numPr>
              <w:jc w:val="both"/>
              <w:rPr>
                <w:rFonts w:ascii="Times New Roman" w:hAnsi="Times New Roman" w:cs="Times New Roman"/>
                <w:color w:val="000000" w:themeColor="text1"/>
                <w:sz w:val="24"/>
                <w:szCs w:val="24"/>
              </w:rPr>
            </w:pPr>
            <w:bookmarkStart w:id="17" w:name="_Toc47744728"/>
            <w:r w:rsidRPr="00520CD7">
              <w:rPr>
                <w:rFonts w:ascii="Times New Roman" w:hAnsi="Times New Roman" w:cs="Times New Roman"/>
                <w:color w:val="000000" w:themeColor="text1"/>
                <w:sz w:val="24"/>
                <w:szCs w:val="24"/>
              </w:rPr>
              <w:t xml:space="preserve">apply the </w:t>
            </w:r>
            <w:r w:rsidR="00D411C9" w:rsidRPr="00520CD7">
              <w:rPr>
                <w:rFonts w:ascii="Times New Roman" w:hAnsi="Times New Roman" w:cs="Times New Roman"/>
                <w:color w:val="000000" w:themeColor="text1"/>
                <w:sz w:val="24"/>
                <w:szCs w:val="24"/>
              </w:rPr>
              <w:t xml:space="preserve">three </w:t>
            </w:r>
            <w:r w:rsidRPr="00520CD7">
              <w:rPr>
                <w:rFonts w:ascii="Times New Roman" w:hAnsi="Times New Roman" w:cs="Times New Roman"/>
                <w:color w:val="000000" w:themeColor="text1"/>
                <w:sz w:val="24"/>
                <w:szCs w:val="24"/>
              </w:rPr>
              <w:t>standard operating procedures for biotechnology research and assign biosafety levels</w:t>
            </w:r>
            <w:bookmarkEnd w:id="17"/>
          </w:p>
          <w:p w14:paraId="39D31FAE" w14:textId="77777777" w:rsidR="008E29E2" w:rsidRPr="00520CD7" w:rsidRDefault="008E29E2" w:rsidP="00FF6D0F">
            <w:pPr>
              <w:pStyle w:val="NoSpacing"/>
              <w:numPr>
                <w:ilvl w:val="0"/>
                <w:numId w:val="52"/>
              </w:numPr>
              <w:jc w:val="both"/>
              <w:rPr>
                <w:rFonts w:ascii="Times New Roman" w:hAnsi="Times New Roman" w:cs="Times New Roman"/>
                <w:color w:val="000000" w:themeColor="text1"/>
                <w:sz w:val="24"/>
                <w:szCs w:val="24"/>
              </w:rPr>
            </w:pPr>
            <w:bookmarkStart w:id="18" w:name="_Toc47744729"/>
            <w:r w:rsidRPr="00520CD7">
              <w:rPr>
                <w:rFonts w:ascii="Times New Roman" w:hAnsi="Times New Roman" w:cs="Times New Roman"/>
                <w:color w:val="000000" w:themeColor="text1"/>
                <w:sz w:val="24"/>
                <w:szCs w:val="24"/>
              </w:rPr>
              <w:t xml:space="preserve">demonstrate </w:t>
            </w:r>
            <w:r w:rsidR="00D411C9" w:rsidRPr="00520CD7">
              <w:rPr>
                <w:rFonts w:ascii="Times New Roman" w:hAnsi="Times New Roman" w:cs="Times New Roman"/>
                <w:color w:val="000000" w:themeColor="text1"/>
                <w:sz w:val="24"/>
                <w:szCs w:val="24"/>
              </w:rPr>
              <w:t xml:space="preserve">four </w:t>
            </w:r>
            <w:r w:rsidRPr="00520CD7">
              <w:rPr>
                <w:rFonts w:ascii="Times New Roman" w:hAnsi="Times New Roman" w:cs="Times New Roman"/>
                <w:color w:val="000000" w:themeColor="text1"/>
                <w:sz w:val="24"/>
                <w:szCs w:val="24"/>
              </w:rPr>
              <w:t>ethical practices in handling scientific research involving recombinant DNA technologies</w:t>
            </w:r>
            <w:bookmarkEnd w:id="18"/>
          </w:p>
          <w:p w14:paraId="737321E3" w14:textId="77777777" w:rsidR="008E29E2" w:rsidRPr="00520CD7" w:rsidRDefault="008E29E2" w:rsidP="00FF6D0F">
            <w:pPr>
              <w:pStyle w:val="NoSpacing"/>
              <w:numPr>
                <w:ilvl w:val="0"/>
                <w:numId w:val="52"/>
              </w:numPr>
              <w:jc w:val="both"/>
              <w:rPr>
                <w:rFonts w:ascii="Times New Roman" w:hAnsi="Times New Roman" w:cs="Times New Roman"/>
                <w:color w:val="000000" w:themeColor="text1"/>
                <w:sz w:val="24"/>
                <w:szCs w:val="24"/>
              </w:rPr>
            </w:pPr>
            <w:bookmarkStart w:id="19" w:name="_Toc47744730"/>
            <w:r w:rsidRPr="00520CD7">
              <w:rPr>
                <w:rFonts w:ascii="Times New Roman" w:hAnsi="Times New Roman" w:cs="Times New Roman"/>
                <w:color w:val="000000" w:themeColor="text1"/>
                <w:sz w:val="24"/>
                <w:szCs w:val="24"/>
              </w:rPr>
              <w:t xml:space="preserve">link </w:t>
            </w:r>
            <w:r w:rsidR="00D411C9" w:rsidRPr="00520CD7">
              <w:rPr>
                <w:rFonts w:ascii="Times New Roman" w:hAnsi="Times New Roman" w:cs="Times New Roman"/>
                <w:color w:val="000000" w:themeColor="text1"/>
                <w:spacing w:val="-1"/>
                <w:sz w:val="24"/>
                <w:szCs w:val="24"/>
              </w:rPr>
              <w:t>at least</w:t>
            </w:r>
            <w:r w:rsidR="00D411C9" w:rsidRPr="00520CD7">
              <w:rPr>
                <w:rFonts w:ascii="Times New Roman" w:hAnsi="Times New Roman" w:cs="Times New Roman"/>
                <w:color w:val="000000" w:themeColor="text1"/>
                <w:sz w:val="24"/>
                <w:szCs w:val="24"/>
              </w:rPr>
              <w:t xml:space="preserve"> two </w:t>
            </w:r>
            <w:r w:rsidRPr="00520CD7">
              <w:rPr>
                <w:rFonts w:ascii="Times New Roman" w:hAnsi="Times New Roman" w:cs="Times New Roman"/>
                <w:color w:val="000000" w:themeColor="text1"/>
                <w:sz w:val="24"/>
                <w:szCs w:val="24"/>
              </w:rPr>
              <w:t>international agreements, treaties and protocols for biosafety to the Nigerian context</w:t>
            </w:r>
            <w:bookmarkEnd w:id="19"/>
          </w:p>
          <w:p w14:paraId="22E7ECD7" w14:textId="77777777" w:rsidR="00674898" w:rsidRPr="00520CD7" w:rsidRDefault="00674898" w:rsidP="00FF6D0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 w:line="276" w:lineRule="auto"/>
              <w:ind w:left="720" w:right="213" w:firstLine="0"/>
              <w:jc w:val="both"/>
              <w:rPr>
                <w:rFonts w:ascii="Times New Roman" w:hAnsi="Times New Roman" w:cs="Times New Roman"/>
                <w:color w:val="000000" w:themeColor="text1"/>
                <w:sz w:val="24"/>
                <w:szCs w:val="24"/>
              </w:rPr>
            </w:pPr>
          </w:p>
        </w:tc>
        <w:tc>
          <w:tcPr>
            <w:tcW w:w="597" w:type="pct"/>
          </w:tcPr>
          <w:p w14:paraId="3675B2D2" w14:textId="77777777" w:rsidR="00674898" w:rsidRPr="00520CD7" w:rsidRDefault="00674898" w:rsidP="00FF6D0F">
            <w:pPr>
              <w:jc w:val="center"/>
              <w:rPr>
                <w:rFonts w:ascii="Times New Roman" w:hAnsi="Times New Roman" w:cs="Times New Roman"/>
                <w:color w:val="000000" w:themeColor="text1"/>
                <w:sz w:val="24"/>
                <w:szCs w:val="24"/>
              </w:rPr>
            </w:pPr>
            <w:r w:rsidRPr="00520CD7">
              <w:rPr>
                <w:rFonts w:ascii="Times New Roman" w:hAnsi="Times New Roman" w:cs="Times New Roman"/>
                <w:color w:val="000000" w:themeColor="text1"/>
                <w:sz w:val="24"/>
                <w:szCs w:val="24"/>
              </w:rPr>
              <w:t>20</w:t>
            </w:r>
          </w:p>
        </w:tc>
      </w:tr>
      <w:tr w:rsidR="00674898" w:rsidRPr="00520CD7" w14:paraId="578AB9E9" w14:textId="77777777" w:rsidTr="00450478">
        <w:tc>
          <w:tcPr>
            <w:tcW w:w="1557" w:type="pct"/>
          </w:tcPr>
          <w:p w14:paraId="035B2D77" w14:textId="77777777" w:rsidR="00674898" w:rsidRPr="00520CD7" w:rsidRDefault="0067489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Course contents</w:t>
            </w:r>
          </w:p>
        </w:tc>
        <w:tc>
          <w:tcPr>
            <w:tcW w:w="2846" w:type="pct"/>
          </w:tcPr>
          <w:p w14:paraId="5BEBE7ED" w14:textId="77777777" w:rsidR="00674898" w:rsidRPr="00520CD7" w:rsidRDefault="00F87E87" w:rsidP="00FF6D0F">
            <w:pPr>
              <w:pStyle w:val="NoSpacing"/>
              <w:jc w:val="both"/>
              <w:rPr>
                <w:rFonts w:ascii="Times New Roman" w:hAnsi="Times New Roman" w:cs="Times New Roman"/>
                <w:color w:val="000000" w:themeColor="text1"/>
                <w:sz w:val="24"/>
                <w:szCs w:val="24"/>
              </w:rPr>
            </w:pPr>
            <w:bookmarkStart w:id="20" w:name="_Toc47744732"/>
            <w:r w:rsidRPr="00520CD7">
              <w:rPr>
                <w:rFonts w:ascii="Times New Roman" w:hAnsi="Times New Roman" w:cs="Times New Roman"/>
                <w:color w:val="000000" w:themeColor="text1"/>
                <w:sz w:val="24"/>
                <w:szCs w:val="24"/>
              </w:rPr>
              <w:t>Complexity of interactions in biology, organisms, ecosystems and the biosphere. The significance of safety and Biosafety requirements, Risk assessment and risk management</w:t>
            </w:r>
            <w:bookmarkEnd w:id="20"/>
            <w:r w:rsidRPr="00520CD7">
              <w:rPr>
                <w:rFonts w:ascii="Times New Roman" w:hAnsi="Times New Roman" w:cs="Times New Roman"/>
                <w:color w:val="000000" w:themeColor="text1"/>
                <w:sz w:val="24"/>
                <w:szCs w:val="24"/>
              </w:rPr>
              <w:t>.</w:t>
            </w:r>
            <w:bookmarkStart w:id="21" w:name="_Toc47744733"/>
            <w:r w:rsidRPr="00520CD7">
              <w:rPr>
                <w:rFonts w:ascii="Times New Roman" w:hAnsi="Times New Roman" w:cs="Times New Roman"/>
                <w:color w:val="000000" w:themeColor="text1"/>
                <w:sz w:val="24"/>
                <w:szCs w:val="24"/>
              </w:rPr>
              <w:t xml:space="preserve"> Plants and animal biosafety level criteria. Safe laboratory practice for research involving GMO and recombinant DNA. Standard precautions in research involving recombinant DNA and personal protection equipmen</w:t>
            </w:r>
            <w:bookmarkEnd w:id="21"/>
            <w:r w:rsidRPr="00520CD7">
              <w:rPr>
                <w:rFonts w:ascii="Times New Roman" w:hAnsi="Times New Roman" w:cs="Times New Roman"/>
                <w:color w:val="000000" w:themeColor="text1"/>
                <w:sz w:val="24"/>
                <w:szCs w:val="24"/>
              </w:rPr>
              <w:t>t.</w:t>
            </w:r>
            <w:bookmarkStart w:id="22" w:name="_Toc47744734"/>
            <w:r w:rsidRPr="00520CD7">
              <w:rPr>
                <w:rFonts w:ascii="Times New Roman" w:hAnsi="Times New Roman" w:cs="Times New Roman"/>
                <w:color w:val="000000" w:themeColor="text1"/>
                <w:sz w:val="24"/>
                <w:szCs w:val="24"/>
              </w:rPr>
              <w:t xml:space="preserve"> Principles of contamination, decontamination, disposal procedures and infection control. Health and hygiene standards and surveillance programs. Accidents and emergency procedures. Biological safety cabinets and related devices. General precautions and equipment</w:t>
            </w:r>
            <w:bookmarkStart w:id="23" w:name="_Toc47744735"/>
            <w:bookmarkEnd w:id="22"/>
            <w:r w:rsidRPr="00520CD7">
              <w:rPr>
                <w:rFonts w:ascii="Times New Roman" w:hAnsi="Times New Roman" w:cs="Times New Roman"/>
                <w:color w:val="000000" w:themeColor="text1"/>
                <w:sz w:val="24"/>
                <w:szCs w:val="24"/>
              </w:rPr>
              <w:t>. The concept of waste management. Containment facility design guidelines for small and large scale research facilities. Exporting/importing, Inventory Control and Transfer/shipping of pathogens. Select agents (acquisition, use, and transfer)</w:t>
            </w:r>
            <w:bookmarkStart w:id="24" w:name="_Toc47744736"/>
            <w:bookmarkEnd w:id="23"/>
            <w:r w:rsidRPr="00520CD7">
              <w:rPr>
                <w:rFonts w:ascii="Times New Roman" w:hAnsi="Times New Roman" w:cs="Times New Roman"/>
                <w:color w:val="000000" w:themeColor="text1"/>
                <w:sz w:val="24"/>
                <w:szCs w:val="24"/>
              </w:rPr>
              <w:t>. Bioethics in biological practice. Ethical theory. Moral principles and problem issues in science. The Nature of Science. Standard ethical considerations in scientific practice</w:t>
            </w:r>
            <w:bookmarkStart w:id="25" w:name="_Toc47744737"/>
            <w:bookmarkEnd w:id="24"/>
            <w:r w:rsidRPr="00520CD7">
              <w:rPr>
                <w:rFonts w:ascii="Times New Roman" w:hAnsi="Times New Roman" w:cs="Times New Roman"/>
                <w:color w:val="000000" w:themeColor="text1"/>
                <w:sz w:val="24"/>
                <w:szCs w:val="24"/>
              </w:rPr>
              <w:t>. Patents and Intellectual property rights and society; Biopolicy and Biopolitics. Legal frameworks to scientific practice. Internationalization of scientific research</w:t>
            </w:r>
            <w:bookmarkEnd w:id="25"/>
            <w:r w:rsidRPr="00520CD7">
              <w:rPr>
                <w:rFonts w:ascii="Times New Roman" w:hAnsi="Times New Roman" w:cs="Times New Roman"/>
                <w:color w:val="000000" w:themeColor="text1"/>
                <w:sz w:val="24"/>
                <w:szCs w:val="24"/>
              </w:rPr>
              <w:t>.</w:t>
            </w:r>
            <w:bookmarkStart w:id="26" w:name="_Toc47744738"/>
            <w:r w:rsidRPr="00520CD7">
              <w:rPr>
                <w:rFonts w:ascii="Times New Roman" w:hAnsi="Times New Roman" w:cs="Times New Roman"/>
                <w:color w:val="000000" w:themeColor="text1"/>
                <w:sz w:val="24"/>
                <w:szCs w:val="24"/>
              </w:rPr>
              <w:t xml:space="preserve"> The precautionary principle. Protection of local and indigenous resources. International protocols and treaties. Materials transfer agreements. Policy problems arising from advances in microbiology, genetics, GMO, and forensic practice. </w:t>
            </w:r>
            <w:r w:rsidRPr="00520CD7">
              <w:rPr>
                <w:rFonts w:ascii="Times New Roman" w:hAnsi="Times New Roman" w:cs="Times New Roman"/>
                <w:color w:val="000000" w:themeColor="text1"/>
                <w:sz w:val="24"/>
                <w:szCs w:val="24"/>
              </w:rPr>
              <w:lastRenderedPageBreak/>
              <w:t>Policy making for frontiers of science.</w:t>
            </w:r>
            <w:bookmarkEnd w:id="26"/>
          </w:p>
        </w:tc>
        <w:tc>
          <w:tcPr>
            <w:tcW w:w="597" w:type="pct"/>
          </w:tcPr>
          <w:p w14:paraId="042D43B2" w14:textId="77777777" w:rsidR="00674898" w:rsidRPr="00520CD7" w:rsidRDefault="00674898" w:rsidP="00FF6D0F">
            <w:pPr>
              <w:jc w:val="center"/>
              <w:rPr>
                <w:rFonts w:ascii="Times New Roman" w:hAnsi="Times New Roman" w:cs="Times New Roman"/>
                <w:color w:val="000000" w:themeColor="text1"/>
                <w:sz w:val="24"/>
                <w:szCs w:val="24"/>
                <w:lang w:val="en-GB"/>
              </w:rPr>
            </w:pPr>
            <w:r w:rsidRPr="00520CD7">
              <w:rPr>
                <w:rFonts w:ascii="Times New Roman" w:hAnsi="Times New Roman" w:cs="Times New Roman"/>
                <w:color w:val="000000" w:themeColor="text1"/>
                <w:sz w:val="24"/>
                <w:szCs w:val="24"/>
                <w:lang w:val="en-GB"/>
              </w:rPr>
              <w:lastRenderedPageBreak/>
              <w:t>35</w:t>
            </w:r>
          </w:p>
        </w:tc>
      </w:tr>
      <w:tr w:rsidR="00674898" w:rsidRPr="00520CD7" w14:paraId="34027D61" w14:textId="77777777" w:rsidTr="00450478">
        <w:tc>
          <w:tcPr>
            <w:tcW w:w="1557" w:type="pct"/>
          </w:tcPr>
          <w:p w14:paraId="000B0CF8" w14:textId="77777777" w:rsidR="00674898" w:rsidRPr="00520CD7" w:rsidRDefault="00674898" w:rsidP="00FF6D0F">
            <w:pPr>
              <w:tabs>
                <w:tab w:val="left" w:pos="4230"/>
              </w:tabs>
              <w:ind w:right="342"/>
              <w:jc w:val="both"/>
              <w:rPr>
                <w:rFonts w:ascii="Times New Roman" w:hAnsi="Times New Roman" w:cs="Times New Roman"/>
                <w:bCs/>
                <w:color w:val="000000" w:themeColor="text1"/>
                <w:sz w:val="24"/>
                <w:szCs w:val="24"/>
              </w:rPr>
            </w:pPr>
            <w:r w:rsidRPr="00520CD7">
              <w:rPr>
                <w:rFonts w:ascii="Times New Roman" w:hAnsi="Times New Roman" w:cs="Times New Roman"/>
                <w:bCs/>
                <w:color w:val="000000" w:themeColor="text1"/>
                <w:sz w:val="24"/>
                <w:szCs w:val="24"/>
              </w:rPr>
              <w:t>Minimum Academic standard</w:t>
            </w:r>
          </w:p>
        </w:tc>
        <w:tc>
          <w:tcPr>
            <w:tcW w:w="2846" w:type="pct"/>
          </w:tcPr>
          <w:p w14:paraId="42FD3A18" w14:textId="77777777" w:rsidR="00674898" w:rsidRPr="00520CD7" w:rsidRDefault="00674898" w:rsidP="00FF6D0F">
            <w:pPr>
              <w:rPr>
                <w:rFonts w:ascii="Times New Roman" w:hAnsi="Times New Roman" w:cs="Times New Roman"/>
                <w:color w:val="000000" w:themeColor="text1"/>
                <w:sz w:val="24"/>
                <w:szCs w:val="24"/>
              </w:rPr>
            </w:pPr>
          </w:p>
        </w:tc>
        <w:tc>
          <w:tcPr>
            <w:tcW w:w="597" w:type="pct"/>
          </w:tcPr>
          <w:p w14:paraId="07AA86D0" w14:textId="77777777" w:rsidR="00674898" w:rsidRPr="00520CD7" w:rsidRDefault="00674898" w:rsidP="00FF6D0F">
            <w:pPr>
              <w:jc w:val="center"/>
              <w:rPr>
                <w:rFonts w:ascii="Times New Roman" w:hAnsi="Times New Roman" w:cs="Times New Roman"/>
                <w:color w:val="000000" w:themeColor="text1"/>
                <w:sz w:val="24"/>
                <w:szCs w:val="24"/>
                <w:lang w:val="en-GB"/>
              </w:rPr>
            </w:pPr>
          </w:p>
        </w:tc>
      </w:tr>
    </w:tbl>
    <w:p w14:paraId="5E90C555" w14:textId="77777777" w:rsidR="00CB0A7D" w:rsidRPr="00520CD7" w:rsidRDefault="00CB0A7D" w:rsidP="00FF6D0F">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color w:val="000000" w:themeColor="text1"/>
          <w:sz w:val="24"/>
          <w:szCs w:val="24"/>
          <w:lang w:val="da-DK"/>
        </w:rPr>
      </w:pPr>
    </w:p>
    <w:p w14:paraId="72EF3893" w14:textId="77777777" w:rsidR="00CB0A7D" w:rsidRPr="00520CD7" w:rsidRDefault="00CB0A7D" w:rsidP="00CB0A7D">
      <w:pPr>
        <w:rPr>
          <w:sz w:val="24"/>
          <w:szCs w:val="24"/>
          <w:lang w:val="da-DK"/>
        </w:rPr>
      </w:pPr>
    </w:p>
    <w:p w14:paraId="5E5A526A" w14:textId="77777777" w:rsidR="00CB0A7D" w:rsidRPr="00520CD7" w:rsidRDefault="00CB0A7D" w:rsidP="00CB0A7D">
      <w:pPr>
        <w:rPr>
          <w:sz w:val="24"/>
          <w:szCs w:val="24"/>
          <w:lang w:val="da-DK"/>
        </w:rPr>
      </w:pPr>
    </w:p>
    <w:p w14:paraId="4A18A5D1" w14:textId="77777777" w:rsidR="00674898" w:rsidRPr="00520CD7" w:rsidRDefault="00674898" w:rsidP="00CB0A7D">
      <w:pPr>
        <w:jc w:val="center"/>
        <w:rPr>
          <w:sz w:val="24"/>
          <w:szCs w:val="24"/>
          <w:lang w:val="da-DK"/>
        </w:rPr>
      </w:pPr>
    </w:p>
    <w:sectPr w:rsidR="00674898" w:rsidRPr="00520CD7" w:rsidSect="001B5C0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323BF" w14:textId="77777777" w:rsidR="00D00711" w:rsidRDefault="00D00711" w:rsidP="00645CC5">
      <w:pPr>
        <w:spacing w:after="0" w:line="240" w:lineRule="auto"/>
      </w:pPr>
      <w:r>
        <w:separator/>
      </w:r>
    </w:p>
  </w:endnote>
  <w:endnote w:type="continuationSeparator" w:id="0">
    <w:p w14:paraId="023B88FE" w14:textId="77777777" w:rsidR="00D00711" w:rsidRDefault="00D00711" w:rsidP="00645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128849"/>
      <w:docPartObj>
        <w:docPartGallery w:val="Page Numbers (Bottom of Page)"/>
        <w:docPartUnique/>
      </w:docPartObj>
    </w:sdtPr>
    <w:sdtEndPr>
      <w:rPr>
        <w:rFonts w:ascii="Times New Roman" w:hAnsi="Times New Roman" w:cs="Times New Roman"/>
        <w:noProof/>
        <w:color w:val="000000" w:themeColor="text1"/>
      </w:rPr>
    </w:sdtEndPr>
    <w:sdtContent>
      <w:p w14:paraId="0CF063F6" w14:textId="77777777" w:rsidR="00B429F8" w:rsidRPr="00CB0A7D" w:rsidRDefault="00080BD1">
        <w:pPr>
          <w:pStyle w:val="Footer"/>
          <w:jc w:val="center"/>
          <w:rPr>
            <w:rFonts w:ascii="Times New Roman" w:hAnsi="Times New Roman" w:cs="Times New Roman"/>
            <w:color w:val="000000" w:themeColor="text1"/>
          </w:rPr>
        </w:pPr>
        <w:r w:rsidRPr="00CB0A7D">
          <w:rPr>
            <w:rFonts w:ascii="Times New Roman" w:hAnsi="Times New Roman" w:cs="Times New Roman"/>
            <w:color w:val="000000" w:themeColor="text1"/>
          </w:rPr>
          <w:fldChar w:fldCharType="begin"/>
        </w:r>
        <w:r w:rsidR="00B429F8" w:rsidRPr="00CB0A7D">
          <w:rPr>
            <w:rFonts w:ascii="Times New Roman" w:hAnsi="Times New Roman" w:cs="Times New Roman"/>
            <w:color w:val="000000" w:themeColor="text1"/>
          </w:rPr>
          <w:instrText xml:space="preserve"> PAGE   \* MERGEFORMAT </w:instrText>
        </w:r>
        <w:r w:rsidRPr="00CB0A7D">
          <w:rPr>
            <w:rFonts w:ascii="Times New Roman" w:hAnsi="Times New Roman" w:cs="Times New Roman"/>
            <w:color w:val="000000" w:themeColor="text1"/>
          </w:rPr>
          <w:fldChar w:fldCharType="separate"/>
        </w:r>
        <w:r w:rsidR="00287AF5">
          <w:rPr>
            <w:rFonts w:ascii="Times New Roman" w:hAnsi="Times New Roman" w:cs="Times New Roman"/>
            <w:noProof/>
            <w:color w:val="000000" w:themeColor="text1"/>
          </w:rPr>
          <w:t>14</w:t>
        </w:r>
        <w:r w:rsidRPr="00CB0A7D">
          <w:rPr>
            <w:rFonts w:ascii="Times New Roman" w:hAnsi="Times New Roman" w:cs="Times New Roman"/>
            <w:noProof/>
            <w:color w:val="000000" w:themeColor="text1"/>
          </w:rPr>
          <w:fldChar w:fldCharType="end"/>
        </w:r>
      </w:p>
    </w:sdtContent>
  </w:sdt>
  <w:p w14:paraId="7D378D16" w14:textId="77777777" w:rsidR="00B429F8" w:rsidRDefault="00B429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9E335" w14:textId="77777777" w:rsidR="00D00711" w:rsidRDefault="00D00711" w:rsidP="00645CC5">
      <w:pPr>
        <w:spacing w:after="0" w:line="240" w:lineRule="auto"/>
      </w:pPr>
      <w:r>
        <w:separator/>
      </w:r>
    </w:p>
  </w:footnote>
  <w:footnote w:type="continuationSeparator" w:id="0">
    <w:p w14:paraId="26E47E8D" w14:textId="77777777" w:rsidR="00D00711" w:rsidRDefault="00D00711" w:rsidP="00645C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hybridMultilevel"/>
    <w:tmpl w:val="9E6623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00000C"/>
    <w:multiLevelType w:val="hybridMultilevel"/>
    <w:tmpl w:val="227416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00000D"/>
    <w:multiLevelType w:val="hybridMultilevel"/>
    <w:tmpl w:val="54B63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10"/>
    <w:multiLevelType w:val="hybridMultilevel"/>
    <w:tmpl w:val="50B80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15"/>
    <w:multiLevelType w:val="hybridMultilevel"/>
    <w:tmpl w:val="4DBA6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000023"/>
    <w:multiLevelType w:val="hybridMultilevel"/>
    <w:tmpl w:val="D4C64D52"/>
    <w:lvl w:ilvl="0" w:tplc="D7D81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0000025"/>
    <w:multiLevelType w:val="hybridMultilevel"/>
    <w:tmpl w:val="D4C64D52"/>
    <w:lvl w:ilvl="0" w:tplc="D7D81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000028"/>
    <w:multiLevelType w:val="hybridMultilevel"/>
    <w:tmpl w:val="138EA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B67CA7"/>
    <w:multiLevelType w:val="multilevel"/>
    <w:tmpl w:val="B426A098"/>
    <w:styleLink w:val="List38"/>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 w15:restartNumberingAfterBreak="0">
    <w:nsid w:val="02D313D4"/>
    <w:multiLevelType w:val="multilevel"/>
    <w:tmpl w:val="C1289EB2"/>
    <w:styleLink w:val="List0"/>
    <w:lvl w:ilvl="0">
      <w:start w:val="1"/>
      <w:numFmt w:val="decimal"/>
      <w:lvlText w:val="%1."/>
      <w:lvlJc w:val="left"/>
      <w:pPr>
        <w:tabs>
          <w:tab w:val="num" w:pos="640"/>
        </w:tabs>
        <w:ind w:left="640" w:hanging="360"/>
      </w:pPr>
      <w:rPr>
        <w:position w:val="0"/>
        <w:sz w:val="22"/>
        <w:szCs w:val="22"/>
        <w:rtl w:val="0"/>
      </w:rPr>
    </w:lvl>
    <w:lvl w:ilvl="1">
      <w:start w:val="1"/>
      <w:numFmt w:val="bullet"/>
      <w:lvlText w:val="•"/>
      <w:lvlJc w:val="left"/>
      <w:pPr>
        <w:tabs>
          <w:tab w:val="num" w:pos="1594"/>
        </w:tabs>
        <w:ind w:left="1594" w:hanging="330"/>
      </w:pPr>
      <w:rPr>
        <w:position w:val="0"/>
        <w:sz w:val="22"/>
        <w:szCs w:val="22"/>
        <w:rtl w:val="0"/>
      </w:rPr>
    </w:lvl>
    <w:lvl w:ilvl="2">
      <w:start w:val="1"/>
      <w:numFmt w:val="bullet"/>
      <w:lvlText w:val="•"/>
      <w:lvlJc w:val="left"/>
      <w:pPr>
        <w:tabs>
          <w:tab w:val="num" w:pos="2578"/>
        </w:tabs>
        <w:ind w:left="2578" w:hanging="330"/>
      </w:pPr>
      <w:rPr>
        <w:position w:val="0"/>
        <w:sz w:val="22"/>
        <w:szCs w:val="22"/>
        <w:rtl w:val="0"/>
      </w:rPr>
    </w:lvl>
    <w:lvl w:ilvl="3">
      <w:start w:val="1"/>
      <w:numFmt w:val="bullet"/>
      <w:lvlText w:val="•"/>
      <w:lvlJc w:val="left"/>
      <w:pPr>
        <w:tabs>
          <w:tab w:val="num" w:pos="3562"/>
        </w:tabs>
        <w:ind w:left="3562" w:hanging="330"/>
      </w:pPr>
      <w:rPr>
        <w:position w:val="0"/>
        <w:sz w:val="22"/>
        <w:szCs w:val="22"/>
        <w:rtl w:val="0"/>
      </w:rPr>
    </w:lvl>
    <w:lvl w:ilvl="4">
      <w:start w:val="1"/>
      <w:numFmt w:val="bullet"/>
      <w:lvlText w:val="•"/>
      <w:lvlJc w:val="left"/>
      <w:pPr>
        <w:tabs>
          <w:tab w:val="num" w:pos="4546"/>
        </w:tabs>
        <w:ind w:left="4546" w:hanging="330"/>
      </w:pPr>
      <w:rPr>
        <w:position w:val="0"/>
        <w:sz w:val="22"/>
        <w:szCs w:val="22"/>
        <w:rtl w:val="0"/>
      </w:rPr>
    </w:lvl>
    <w:lvl w:ilvl="5">
      <w:start w:val="1"/>
      <w:numFmt w:val="bullet"/>
      <w:lvlText w:val="•"/>
      <w:lvlJc w:val="left"/>
      <w:pPr>
        <w:tabs>
          <w:tab w:val="num" w:pos="5530"/>
        </w:tabs>
        <w:ind w:left="5530" w:hanging="330"/>
      </w:pPr>
      <w:rPr>
        <w:position w:val="0"/>
        <w:sz w:val="22"/>
        <w:szCs w:val="22"/>
        <w:rtl w:val="0"/>
      </w:rPr>
    </w:lvl>
    <w:lvl w:ilvl="6">
      <w:start w:val="1"/>
      <w:numFmt w:val="bullet"/>
      <w:lvlText w:val="•"/>
      <w:lvlJc w:val="left"/>
      <w:pPr>
        <w:tabs>
          <w:tab w:val="num" w:pos="6514"/>
        </w:tabs>
        <w:ind w:left="6514" w:hanging="330"/>
      </w:pPr>
      <w:rPr>
        <w:position w:val="0"/>
        <w:sz w:val="22"/>
        <w:szCs w:val="22"/>
        <w:rtl w:val="0"/>
      </w:rPr>
    </w:lvl>
    <w:lvl w:ilvl="7">
      <w:start w:val="1"/>
      <w:numFmt w:val="bullet"/>
      <w:lvlText w:val="•"/>
      <w:lvlJc w:val="left"/>
      <w:pPr>
        <w:tabs>
          <w:tab w:val="num" w:pos="7498"/>
        </w:tabs>
        <w:ind w:left="7498" w:hanging="330"/>
      </w:pPr>
      <w:rPr>
        <w:position w:val="0"/>
        <w:sz w:val="22"/>
        <w:szCs w:val="22"/>
        <w:rtl w:val="0"/>
      </w:rPr>
    </w:lvl>
    <w:lvl w:ilvl="8">
      <w:start w:val="1"/>
      <w:numFmt w:val="bullet"/>
      <w:lvlText w:val="•"/>
      <w:lvlJc w:val="left"/>
      <w:pPr>
        <w:tabs>
          <w:tab w:val="num" w:pos="8482"/>
        </w:tabs>
        <w:ind w:left="8482" w:hanging="330"/>
      </w:pPr>
      <w:rPr>
        <w:position w:val="0"/>
        <w:sz w:val="22"/>
        <w:szCs w:val="22"/>
        <w:rtl w:val="0"/>
      </w:rPr>
    </w:lvl>
  </w:abstractNum>
  <w:abstractNum w:abstractNumId="10" w15:restartNumberingAfterBreak="0">
    <w:nsid w:val="040C7167"/>
    <w:multiLevelType w:val="multilevel"/>
    <w:tmpl w:val="8242BE50"/>
    <w:styleLink w:val="List68"/>
    <w:lvl w:ilvl="0">
      <w:start w:val="4"/>
      <w:numFmt w:val="decimal"/>
      <w:lvlText w:val="%1."/>
      <w:lvlJc w:val="left"/>
      <w:pPr>
        <w:tabs>
          <w:tab w:val="num" w:pos="684"/>
        </w:tabs>
        <w:ind w:left="684" w:hanging="504"/>
      </w:pPr>
      <w:rPr>
        <w:position w:val="0"/>
        <w:sz w:val="22"/>
        <w:szCs w:val="22"/>
      </w:rPr>
    </w:lvl>
    <w:lvl w:ilvl="1">
      <w:start w:val="1"/>
      <w:numFmt w:val="bullet"/>
      <w:lvlText w:val="•"/>
      <w:lvlJc w:val="left"/>
      <w:pPr>
        <w:tabs>
          <w:tab w:val="num" w:pos="1524"/>
        </w:tabs>
        <w:ind w:left="1524" w:hanging="462"/>
      </w:pPr>
      <w:rPr>
        <w:position w:val="0"/>
        <w:sz w:val="22"/>
        <w:szCs w:val="22"/>
      </w:rPr>
    </w:lvl>
    <w:lvl w:ilvl="2">
      <w:start w:val="1"/>
      <w:numFmt w:val="bullet"/>
      <w:lvlText w:val="•"/>
      <w:lvlJc w:val="left"/>
      <w:pPr>
        <w:tabs>
          <w:tab w:val="num" w:pos="2411"/>
        </w:tabs>
        <w:ind w:left="2411" w:hanging="462"/>
      </w:pPr>
      <w:rPr>
        <w:position w:val="0"/>
        <w:sz w:val="22"/>
        <w:szCs w:val="22"/>
      </w:rPr>
    </w:lvl>
    <w:lvl w:ilvl="3">
      <w:start w:val="1"/>
      <w:numFmt w:val="bullet"/>
      <w:lvlText w:val="•"/>
      <w:lvlJc w:val="left"/>
      <w:pPr>
        <w:tabs>
          <w:tab w:val="num" w:pos="3298"/>
        </w:tabs>
        <w:ind w:left="3298" w:hanging="462"/>
      </w:pPr>
      <w:rPr>
        <w:position w:val="0"/>
        <w:sz w:val="22"/>
        <w:szCs w:val="22"/>
      </w:rPr>
    </w:lvl>
    <w:lvl w:ilvl="4">
      <w:start w:val="1"/>
      <w:numFmt w:val="bullet"/>
      <w:lvlText w:val="•"/>
      <w:lvlJc w:val="left"/>
      <w:pPr>
        <w:tabs>
          <w:tab w:val="num" w:pos="4185"/>
        </w:tabs>
        <w:ind w:left="4185" w:hanging="462"/>
      </w:pPr>
      <w:rPr>
        <w:position w:val="0"/>
        <w:sz w:val="22"/>
        <w:szCs w:val="22"/>
      </w:rPr>
    </w:lvl>
    <w:lvl w:ilvl="5">
      <w:start w:val="1"/>
      <w:numFmt w:val="bullet"/>
      <w:lvlText w:val="•"/>
      <w:lvlJc w:val="left"/>
      <w:pPr>
        <w:tabs>
          <w:tab w:val="num" w:pos="5072"/>
        </w:tabs>
        <w:ind w:left="5072" w:hanging="462"/>
      </w:pPr>
      <w:rPr>
        <w:position w:val="0"/>
        <w:sz w:val="22"/>
        <w:szCs w:val="22"/>
      </w:rPr>
    </w:lvl>
    <w:lvl w:ilvl="6">
      <w:start w:val="1"/>
      <w:numFmt w:val="bullet"/>
      <w:lvlText w:val="•"/>
      <w:lvlJc w:val="left"/>
      <w:pPr>
        <w:tabs>
          <w:tab w:val="num" w:pos="5959"/>
        </w:tabs>
        <w:ind w:left="5959" w:hanging="462"/>
      </w:pPr>
      <w:rPr>
        <w:position w:val="0"/>
        <w:sz w:val="22"/>
        <w:szCs w:val="22"/>
      </w:rPr>
    </w:lvl>
    <w:lvl w:ilvl="7">
      <w:start w:val="1"/>
      <w:numFmt w:val="bullet"/>
      <w:lvlText w:val="•"/>
      <w:lvlJc w:val="left"/>
      <w:pPr>
        <w:tabs>
          <w:tab w:val="num" w:pos="6846"/>
        </w:tabs>
        <w:ind w:left="6846" w:hanging="462"/>
      </w:pPr>
      <w:rPr>
        <w:position w:val="0"/>
        <w:sz w:val="22"/>
        <w:szCs w:val="22"/>
      </w:rPr>
    </w:lvl>
    <w:lvl w:ilvl="8">
      <w:start w:val="1"/>
      <w:numFmt w:val="bullet"/>
      <w:lvlText w:val="•"/>
      <w:lvlJc w:val="left"/>
      <w:pPr>
        <w:tabs>
          <w:tab w:val="num" w:pos="7733"/>
        </w:tabs>
        <w:ind w:left="7733" w:hanging="462"/>
      </w:pPr>
      <w:rPr>
        <w:position w:val="0"/>
        <w:sz w:val="22"/>
        <w:szCs w:val="22"/>
      </w:rPr>
    </w:lvl>
  </w:abstractNum>
  <w:abstractNum w:abstractNumId="11" w15:restartNumberingAfterBreak="0">
    <w:nsid w:val="06BF7832"/>
    <w:multiLevelType w:val="multilevel"/>
    <w:tmpl w:val="B81CBE7C"/>
    <w:styleLink w:val="List1"/>
    <w:lvl w:ilvl="0">
      <w:start w:val="1"/>
      <w:numFmt w:val="decimal"/>
      <w:lvlText w:val="%1."/>
      <w:lvlJc w:val="left"/>
      <w:pPr>
        <w:tabs>
          <w:tab w:val="num" w:pos="640"/>
        </w:tabs>
        <w:ind w:left="640" w:hanging="360"/>
      </w:pPr>
      <w:rPr>
        <w:position w:val="0"/>
        <w:sz w:val="22"/>
        <w:szCs w:val="22"/>
        <w:rtl w:val="0"/>
      </w:rPr>
    </w:lvl>
    <w:lvl w:ilvl="1">
      <w:start w:val="1"/>
      <w:numFmt w:val="bullet"/>
      <w:lvlText w:val="•"/>
      <w:lvlJc w:val="left"/>
      <w:pPr>
        <w:tabs>
          <w:tab w:val="num" w:pos="1594"/>
        </w:tabs>
        <w:ind w:left="1594" w:hanging="330"/>
      </w:pPr>
      <w:rPr>
        <w:position w:val="0"/>
        <w:sz w:val="22"/>
        <w:szCs w:val="22"/>
        <w:rtl w:val="0"/>
      </w:rPr>
    </w:lvl>
    <w:lvl w:ilvl="2">
      <w:start w:val="1"/>
      <w:numFmt w:val="bullet"/>
      <w:lvlText w:val="•"/>
      <w:lvlJc w:val="left"/>
      <w:pPr>
        <w:tabs>
          <w:tab w:val="num" w:pos="2578"/>
        </w:tabs>
        <w:ind w:left="2578" w:hanging="330"/>
      </w:pPr>
      <w:rPr>
        <w:position w:val="0"/>
        <w:sz w:val="22"/>
        <w:szCs w:val="22"/>
        <w:rtl w:val="0"/>
      </w:rPr>
    </w:lvl>
    <w:lvl w:ilvl="3">
      <w:start w:val="1"/>
      <w:numFmt w:val="bullet"/>
      <w:lvlText w:val="•"/>
      <w:lvlJc w:val="left"/>
      <w:pPr>
        <w:tabs>
          <w:tab w:val="num" w:pos="3562"/>
        </w:tabs>
        <w:ind w:left="3562" w:hanging="330"/>
      </w:pPr>
      <w:rPr>
        <w:position w:val="0"/>
        <w:sz w:val="22"/>
        <w:szCs w:val="22"/>
        <w:rtl w:val="0"/>
      </w:rPr>
    </w:lvl>
    <w:lvl w:ilvl="4">
      <w:start w:val="1"/>
      <w:numFmt w:val="bullet"/>
      <w:lvlText w:val="•"/>
      <w:lvlJc w:val="left"/>
      <w:pPr>
        <w:tabs>
          <w:tab w:val="num" w:pos="4546"/>
        </w:tabs>
        <w:ind w:left="4546" w:hanging="330"/>
      </w:pPr>
      <w:rPr>
        <w:position w:val="0"/>
        <w:sz w:val="22"/>
        <w:szCs w:val="22"/>
        <w:rtl w:val="0"/>
      </w:rPr>
    </w:lvl>
    <w:lvl w:ilvl="5">
      <w:start w:val="1"/>
      <w:numFmt w:val="bullet"/>
      <w:lvlText w:val="•"/>
      <w:lvlJc w:val="left"/>
      <w:pPr>
        <w:tabs>
          <w:tab w:val="num" w:pos="5530"/>
        </w:tabs>
        <w:ind w:left="5530" w:hanging="330"/>
      </w:pPr>
      <w:rPr>
        <w:position w:val="0"/>
        <w:sz w:val="22"/>
        <w:szCs w:val="22"/>
        <w:rtl w:val="0"/>
      </w:rPr>
    </w:lvl>
    <w:lvl w:ilvl="6">
      <w:start w:val="1"/>
      <w:numFmt w:val="bullet"/>
      <w:lvlText w:val="•"/>
      <w:lvlJc w:val="left"/>
      <w:pPr>
        <w:tabs>
          <w:tab w:val="num" w:pos="6514"/>
        </w:tabs>
        <w:ind w:left="6514" w:hanging="330"/>
      </w:pPr>
      <w:rPr>
        <w:position w:val="0"/>
        <w:sz w:val="22"/>
        <w:szCs w:val="22"/>
        <w:rtl w:val="0"/>
      </w:rPr>
    </w:lvl>
    <w:lvl w:ilvl="7">
      <w:start w:val="1"/>
      <w:numFmt w:val="bullet"/>
      <w:lvlText w:val="•"/>
      <w:lvlJc w:val="left"/>
      <w:pPr>
        <w:tabs>
          <w:tab w:val="num" w:pos="7498"/>
        </w:tabs>
        <w:ind w:left="7498" w:hanging="330"/>
      </w:pPr>
      <w:rPr>
        <w:position w:val="0"/>
        <w:sz w:val="22"/>
        <w:szCs w:val="22"/>
        <w:rtl w:val="0"/>
      </w:rPr>
    </w:lvl>
    <w:lvl w:ilvl="8">
      <w:start w:val="1"/>
      <w:numFmt w:val="bullet"/>
      <w:lvlText w:val="•"/>
      <w:lvlJc w:val="left"/>
      <w:pPr>
        <w:tabs>
          <w:tab w:val="num" w:pos="8482"/>
        </w:tabs>
        <w:ind w:left="8482" w:hanging="330"/>
      </w:pPr>
      <w:rPr>
        <w:position w:val="0"/>
        <w:sz w:val="22"/>
        <w:szCs w:val="22"/>
        <w:rtl w:val="0"/>
      </w:rPr>
    </w:lvl>
  </w:abstractNum>
  <w:abstractNum w:abstractNumId="12" w15:restartNumberingAfterBreak="0">
    <w:nsid w:val="06FC266A"/>
    <w:multiLevelType w:val="multilevel"/>
    <w:tmpl w:val="F2CC2140"/>
    <w:styleLink w:val="List85"/>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 w15:restartNumberingAfterBreak="0">
    <w:nsid w:val="088A43FA"/>
    <w:multiLevelType w:val="multilevel"/>
    <w:tmpl w:val="2CD06B24"/>
    <w:styleLink w:val="List40"/>
    <w:lvl w:ilvl="0">
      <w:start w:val="2"/>
      <w:numFmt w:val="decimal"/>
      <w:lvlText w:val="%1."/>
      <w:lvlJc w:val="left"/>
      <w:pPr>
        <w:tabs>
          <w:tab w:val="num" w:pos="640"/>
        </w:tabs>
        <w:ind w:left="640" w:hanging="360"/>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14" w15:restartNumberingAfterBreak="0">
    <w:nsid w:val="0C9843AF"/>
    <w:multiLevelType w:val="multilevel"/>
    <w:tmpl w:val="87A67B20"/>
    <w:styleLink w:val="List51"/>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 w15:restartNumberingAfterBreak="0">
    <w:nsid w:val="0DA10689"/>
    <w:multiLevelType w:val="multilevel"/>
    <w:tmpl w:val="B27E2764"/>
    <w:styleLink w:val="List83"/>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6" w15:restartNumberingAfterBreak="0">
    <w:nsid w:val="10622588"/>
    <w:multiLevelType w:val="multilevel"/>
    <w:tmpl w:val="A97ED106"/>
    <w:styleLink w:val="List42"/>
    <w:lvl w:ilvl="0">
      <w:start w:val="2"/>
      <w:numFmt w:val="decimal"/>
      <w:lvlText w:val="%1."/>
      <w:lvlJc w:val="left"/>
      <w:pPr>
        <w:tabs>
          <w:tab w:val="num" w:pos="640"/>
        </w:tabs>
        <w:ind w:left="640" w:hanging="360"/>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decimal"/>
      <w:lvlText w:val="%4."/>
      <w:lvlJc w:val="left"/>
      <w:pPr>
        <w:tabs>
          <w:tab w:val="num" w:pos="3562"/>
        </w:tabs>
        <w:ind w:left="3562" w:hanging="330"/>
      </w:pPr>
      <w:rPr>
        <w:rFonts w:ascii="Times New Roman" w:eastAsiaTheme="minorHAnsi" w:hAnsi="Times New Roman" w:cs="Times New Roman"/>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17" w15:restartNumberingAfterBreak="0">
    <w:nsid w:val="16FF5B4F"/>
    <w:multiLevelType w:val="multilevel"/>
    <w:tmpl w:val="7FB60D80"/>
    <w:styleLink w:val="List43"/>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8" w15:restartNumberingAfterBreak="0">
    <w:nsid w:val="1825720D"/>
    <w:multiLevelType w:val="hybridMultilevel"/>
    <w:tmpl w:val="E17E315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D2A0339"/>
    <w:multiLevelType w:val="hybridMultilevel"/>
    <w:tmpl w:val="A6E04C94"/>
    <w:lvl w:ilvl="0" w:tplc="229628A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876461"/>
    <w:multiLevelType w:val="hybridMultilevel"/>
    <w:tmpl w:val="C8503F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0523382"/>
    <w:multiLevelType w:val="multilevel"/>
    <w:tmpl w:val="BAFE2204"/>
    <w:lvl w:ilvl="0">
      <w:start w:val="1"/>
      <w:numFmt w:val="decimal"/>
      <w:lvlText w:val="%1."/>
      <w:lvlJc w:val="left"/>
      <w:pPr>
        <w:ind w:left="720" w:hanging="360"/>
      </w:pPr>
      <w:rPr>
        <w:color w:val="FFFFFF" w:themeColor="background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A320B65"/>
    <w:multiLevelType w:val="multilevel"/>
    <w:tmpl w:val="A9C20204"/>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3" w15:restartNumberingAfterBreak="0">
    <w:nsid w:val="2AC2041E"/>
    <w:multiLevelType w:val="hybridMultilevel"/>
    <w:tmpl w:val="4DBA6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DF7AEB"/>
    <w:multiLevelType w:val="hybridMultilevel"/>
    <w:tmpl w:val="B6DEFAEC"/>
    <w:lvl w:ilvl="0" w:tplc="229628A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C73D35"/>
    <w:multiLevelType w:val="hybridMultilevel"/>
    <w:tmpl w:val="C1FC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4F67EB"/>
    <w:multiLevelType w:val="multilevel"/>
    <w:tmpl w:val="FFBA47DC"/>
    <w:styleLink w:val="List81"/>
    <w:lvl w:ilvl="0">
      <w:start w:val="4"/>
      <w:numFmt w:val="decimal"/>
      <w:lvlText w:val="%1."/>
      <w:lvlJc w:val="left"/>
      <w:pPr>
        <w:tabs>
          <w:tab w:val="num" w:pos="684"/>
        </w:tabs>
        <w:ind w:left="684" w:hanging="504"/>
      </w:pPr>
      <w:rPr>
        <w:position w:val="0"/>
        <w:sz w:val="22"/>
        <w:szCs w:val="22"/>
      </w:rPr>
    </w:lvl>
    <w:lvl w:ilvl="1">
      <w:start w:val="1"/>
      <w:numFmt w:val="bullet"/>
      <w:lvlText w:val="•"/>
      <w:lvlJc w:val="left"/>
      <w:pPr>
        <w:tabs>
          <w:tab w:val="num" w:pos="1524"/>
        </w:tabs>
        <w:ind w:left="1524" w:hanging="462"/>
      </w:pPr>
      <w:rPr>
        <w:position w:val="0"/>
        <w:sz w:val="22"/>
        <w:szCs w:val="22"/>
      </w:rPr>
    </w:lvl>
    <w:lvl w:ilvl="2">
      <w:start w:val="1"/>
      <w:numFmt w:val="bullet"/>
      <w:lvlText w:val="•"/>
      <w:lvlJc w:val="left"/>
      <w:pPr>
        <w:tabs>
          <w:tab w:val="num" w:pos="2411"/>
        </w:tabs>
        <w:ind w:left="2411" w:hanging="462"/>
      </w:pPr>
      <w:rPr>
        <w:position w:val="0"/>
        <w:sz w:val="22"/>
        <w:szCs w:val="22"/>
      </w:rPr>
    </w:lvl>
    <w:lvl w:ilvl="3">
      <w:start w:val="1"/>
      <w:numFmt w:val="bullet"/>
      <w:lvlText w:val="•"/>
      <w:lvlJc w:val="left"/>
      <w:pPr>
        <w:tabs>
          <w:tab w:val="num" w:pos="3298"/>
        </w:tabs>
        <w:ind w:left="3298" w:hanging="462"/>
      </w:pPr>
      <w:rPr>
        <w:position w:val="0"/>
        <w:sz w:val="22"/>
        <w:szCs w:val="22"/>
      </w:rPr>
    </w:lvl>
    <w:lvl w:ilvl="4">
      <w:start w:val="1"/>
      <w:numFmt w:val="bullet"/>
      <w:lvlText w:val="•"/>
      <w:lvlJc w:val="left"/>
      <w:pPr>
        <w:tabs>
          <w:tab w:val="num" w:pos="4185"/>
        </w:tabs>
        <w:ind w:left="4185" w:hanging="462"/>
      </w:pPr>
      <w:rPr>
        <w:position w:val="0"/>
        <w:sz w:val="22"/>
        <w:szCs w:val="22"/>
      </w:rPr>
    </w:lvl>
    <w:lvl w:ilvl="5">
      <w:start w:val="1"/>
      <w:numFmt w:val="bullet"/>
      <w:lvlText w:val="•"/>
      <w:lvlJc w:val="left"/>
      <w:pPr>
        <w:tabs>
          <w:tab w:val="num" w:pos="5072"/>
        </w:tabs>
        <w:ind w:left="5072" w:hanging="462"/>
      </w:pPr>
      <w:rPr>
        <w:position w:val="0"/>
        <w:sz w:val="22"/>
        <w:szCs w:val="22"/>
      </w:rPr>
    </w:lvl>
    <w:lvl w:ilvl="6">
      <w:start w:val="1"/>
      <w:numFmt w:val="bullet"/>
      <w:lvlText w:val="•"/>
      <w:lvlJc w:val="left"/>
      <w:pPr>
        <w:tabs>
          <w:tab w:val="num" w:pos="5959"/>
        </w:tabs>
        <w:ind w:left="5959" w:hanging="462"/>
      </w:pPr>
      <w:rPr>
        <w:position w:val="0"/>
        <w:sz w:val="22"/>
        <w:szCs w:val="22"/>
      </w:rPr>
    </w:lvl>
    <w:lvl w:ilvl="7">
      <w:start w:val="1"/>
      <w:numFmt w:val="bullet"/>
      <w:lvlText w:val="•"/>
      <w:lvlJc w:val="left"/>
      <w:pPr>
        <w:tabs>
          <w:tab w:val="num" w:pos="6846"/>
        </w:tabs>
        <w:ind w:left="6846" w:hanging="462"/>
      </w:pPr>
      <w:rPr>
        <w:position w:val="0"/>
        <w:sz w:val="22"/>
        <w:szCs w:val="22"/>
      </w:rPr>
    </w:lvl>
    <w:lvl w:ilvl="8">
      <w:start w:val="1"/>
      <w:numFmt w:val="bullet"/>
      <w:lvlText w:val="•"/>
      <w:lvlJc w:val="left"/>
      <w:pPr>
        <w:tabs>
          <w:tab w:val="num" w:pos="7733"/>
        </w:tabs>
        <w:ind w:left="7733" w:hanging="462"/>
      </w:pPr>
      <w:rPr>
        <w:position w:val="0"/>
        <w:sz w:val="22"/>
        <w:szCs w:val="22"/>
      </w:rPr>
    </w:lvl>
  </w:abstractNum>
  <w:abstractNum w:abstractNumId="27" w15:restartNumberingAfterBreak="0">
    <w:nsid w:val="2DCE76E3"/>
    <w:multiLevelType w:val="multilevel"/>
    <w:tmpl w:val="5108FA96"/>
    <w:styleLink w:val="List82"/>
    <w:lvl w:ilvl="0">
      <w:start w:val="1"/>
      <w:numFmt w:val="decimal"/>
      <w:lvlText w:val="%1."/>
      <w:lvlJc w:val="left"/>
      <w:rPr>
        <w:rFonts w:ascii="Times New Roman" w:eastAsia="Tahoma" w:hAnsi="Times New Roman" w:cs="Times New Roman"/>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8" w15:restartNumberingAfterBreak="0">
    <w:nsid w:val="316A6CC0"/>
    <w:multiLevelType w:val="multilevel"/>
    <w:tmpl w:val="6C64CA46"/>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7493535"/>
    <w:multiLevelType w:val="multilevel"/>
    <w:tmpl w:val="CADC0C40"/>
    <w:styleLink w:val="List84"/>
    <w:lvl w:ilvl="0">
      <w:start w:val="2"/>
      <w:numFmt w:val="decimal"/>
      <w:lvlText w:val="%1."/>
      <w:lvlJc w:val="left"/>
      <w:pPr>
        <w:tabs>
          <w:tab w:val="num" w:pos="607"/>
        </w:tabs>
        <w:ind w:left="607" w:hanging="360"/>
      </w:pPr>
      <w:rPr>
        <w:position w:val="0"/>
        <w:sz w:val="22"/>
        <w:szCs w:val="22"/>
      </w:rPr>
    </w:lvl>
    <w:lvl w:ilvl="1">
      <w:start w:val="1"/>
      <w:numFmt w:val="bullet"/>
      <w:lvlText w:val="•"/>
      <w:lvlJc w:val="left"/>
      <w:pPr>
        <w:tabs>
          <w:tab w:val="num" w:pos="1464"/>
        </w:tabs>
        <w:ind w:left="1464" w:hanging="330"/>
      </w:pPr>
      <w:rPr>
        <w:position w:val="0"/>
        <w:sz w:val="22"/>
        <w:szCs w:val="22"/>
      </w:rPr>
    </w:lvl>
    <w:lvl w:ilvl="2">
      <w:start w:val="1"/>
      <w:numFmt w:val="bullet"/>
      <w:lvlText w:val="•"/>
      <w:lvlJc w:val="left"/>
      <w:pPr>
        <w:tabs>
          <w:tab w:val="num" w:pos="2359"/>
        </w:tabs>
        <w:ind w:left="2359" w:hanging="330"/>
      </w:pPr>
      <w:rPr>
        <w:position w:val="0"/>
        <w:sz w:val="22"/>
        <w:szCs w:val="22"/>
      </w:rPr>
    </w:lvl>
    <w:lvl w:ilvl="3">
      <w:start w:val="1"/>
      <w:numFmt w:val="bullet"/>
      <w:lvlText w:val="•"/>
      <w:lvlJc w:val="left"/>
      <w:pPr>
        <w:tabs>
          <w:tab w:val="num" w:pos="3254"/>
        </w:tabs>
        <w:ind w:left="3254" w:hanging="330"/>
      </w:pPr>
      <w:rPr>
        <w:position w:val="0"/>
        <w:sz w:val="22"/>
        <w:szCs w:val="22"/>
      </w:rPr>
    </w:lvl>
    <w:lvl w:ilvl="4">
      <w:start w:val="1"/>
      <w:numFmt w:val="bullet"/>
      <w:lvlText w:val="•"/>
      <w:lvlJc w:val="left"/>
      <w:pPr>
        <w:tabs>
          <w:tab w:val="num" w:pos="4149"/>
        </w:tabs>
        <w:ind w:left="4149" w:hanging="330"/>
      </w:pPr>
      <w:rPr>
        <w:position w:val="0"/>
        <w:sz w:val="22"/>
        <w:szCs w:val="22"/>
      </w:rPr>
    </w:lvl>
    <w:lvl w:ilvl="5">
      <w:start w:val="1"/>
      <w:numFmt w:val="bullet"/>
      <w:lvlText w:val="•"/>
      <w:lvlJc w:val="left"/>
      <w:pPr>
        <w:tabs>
          <w:tab w:val="num" w:pos="5044"/>
        </w:tabs>
        <w:ind w:left="5044" w:hanging="330"/>
      </w:pPr>
      <w:rPr>
        <w:position w:val="0"/>
        <w:sz w:val="22"/>
        <w:szCs w:val="22"/>
      </w:rPr>
    </w:lvl>
    <w:lvl w:ilvl="6">
      <w:start w:val="1"/>
      <w:numFmt w:val="bullet"/>
      <w:lvlText w:val="•"/>
      <w:lvlJc w:val="left"/>
      <w:pPr>
        <w:tabs>
          <w:tab w:val="num" w:pos="5939"/>
        </w:tabs>
        <w:ind w:left="5939" w:hanging="330"/>
      </w:pPr>
      <w:rPr>
        <w:position w:val="0"/>
        <w:sz w:val="22"/>
        <w:szCs w:val="22"/>
      </w:rPr>
    </w:lvl>
    <w:lvl w:ilvl="7">
      <w:start w:val="1"/>
      <w:numFmt w:val="bullet"/>
      <w:lvlText w:val="•"/>
      <w:lvlJc w:val="left"/>
      <w:pPr>
        <w:tabs>
          <w:tab w:val="num" w:pos="6834"/>
        </w:tabs>
        <w:ind w:left="6834" w:hanging="330"/>
      </w:pPr>
      <w:rPr>
        <w:position w:val="0"/>
        <w:sz w:val="22"/>
        <w:szCs w:val="22"/>
      </w:rPr>
    </w:lvl>
    <w:lvl w:ilvl="8">
      <w:start w:val="1"/>
      <w:numFmt w:val="bullet"/>
      <w:lvlText w:val="•"/>
      <w:lvlJc w:val="left"/>
      <w:pPr>
        <w:tabs>
          <w:tab w:val="num" w:pos="7729"/>
        </w:tabs>
        <w:ind w:left="7729" w:hanging="330"/>
      </w:pPr>
      <w:rPr>
        <w:position w:val="0"/>
        <w:sz w:val="22"/>
        <w:szCs w:val="22"/>
      </w:rPr>
    </w:lvl>
  </w:abstractNum>
  <w:abstractNum w:abstractNumId="30" w15:restartNumberingAfterBreak="0">
    <w:nsid w:val="38A24E4E"/>
    <w:multiLevelType w:val="hybridMultilevel"/>
    <w:tmpl w:val="C1FC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29048C"/>
    <w:multiLevelType w:val="hybridMultilevel"/>
    <w:tmpl w:val="50B80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9615DF"/>
    <w:multiLevelType w:val="hybridMultilevel"/>
    <w:tmpl w:val="F656D0B2"/>
    <w:lvl w:ilvl="0" w:tplc="30C0987A">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33" w15:restartNumberingAfterBreak="0">
    <w:nsid w:val="3D9365A6"/>
    <w:multiLevelType w:val="hybridMultilevel"/>
    <w:tmpl w:val="8C90F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C40BA9"/>
    <w:multiLevelType w:val="hybridMultilevel"/>
    <w:tmpl w:val="A9EAE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835A95"/>
    <w:multiLevelType w:val="multilevel"/>
    <w:tmpl w:val="AA1C8104"/>
    <w:styleLink w:val="List80"/>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6" w15:restartNumberingAfterBreak="0">
    <w:nsid w:val="4CFF1C29"/>
    <w:multiLevelType w:val="multilevel"/>
    <w:tmpl w:val="005C3BD6"/>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7" w15:restartNumberingAfterBreak="0">
    <w:nsid w:val="4D1B5848"/>
    <w:multiLevelType w:val="multilevel"/>
    <w:tmpl w:val="A35ED600"/>
    <w:styleLink w:val="List37"/>
    <w:lvl w:ilvl="0">
      <w:start w:val="1"/>
      <w:numFmt w:val="decimal"/>
      <w:lvlText w:val="%1."/>
      <w:lvlJc w:val="left"/>
      <w:rPr>
        <w:rFonts w:ascii="Times New Roman" w:eastAsiaTheme="minorHAnsi" w:hAnsi="Times New Roman" w:cs="Times New Roman"/>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8" w15:restartNumberingAfterBreak="0">
    <w:nsid w:val="4F09405F"/>
    <w:multiLevelType w:val="hybridMultilevel"/>
    <w:tmpl w:val="3BA0D8E6"/>
    <w:lvl w:ilvl="0" w:tplc="66E852FE">
      <w:start w:val="1"/>
      <w:numFmt w:val="decimal"/>
      <w:lvlText w:val="%1."/>
      <w:lvlJc w:val="left"/>
      <w:pPr>
        <w:ind w:left="792" w:hanging="360"/>
      </w:pPr>
      <w:rPr>
        <w:sz w:val="20"/>
        <w:szCs w:val="20"/>
      </w:rPr>
    </w:lvl>
    <w:lvl w:ilvl="1" w:tplc="004481CC">
      <w:start w:val="1"/>
      <w:numFmt w:val="decimal"/>
      <w:lvlText w:val="%2."/>
      <w:lvlJc w:val="left"/>
      <w:pPr>
        <w:ind w:left="1512" w:hanging="360"/>
      </w:pPr>
      <w:rPr>
        <w:rFonts w:ascii="Times New Roman" w:eastAsia="Arial Unicode MS" w:hAnsi="Times New Roman" w:cs="Times New Roman"/>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9" w15:restartNumberingAfterBreak="0">
    <w:nsid w:val="535C3E54"/>
    <w:multiLevelType w:val="multilevel"/>
    <w:tmpl w:val="BA8C4418"/>
    <w:styleLink w:val="List36"/>
    <w:lvl w:ilvl="0">
      <w:start w:val="6"/>
      <w:numFmt w:val="decimal"/>
      <w:lvlText w:val="%1."/>
      <w:lvlJc w:val="left"/>
      <w:pPr>
        <w:tabs>
          <w:tab w:val="num" w:pos="640"/>
        </w:tabs>
        <w:ind w:left="640" w:hanging="361"/>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40" w15:restartNumberingAfterBreak="0">
    <w:nsid w:val="57174B05"/>
    <w:multiLevelType w:val="hybridMultilevel"/>
    <w:tmpl w:val="FA6C9F1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7D1C53"/>
    <w:multiLevelType w:val="multilevel"/>
    <w:tmpl w:val="834EA6BE"/>
    <w:styleLink w:val="List41"/>
    <w:lvl w:ilvl="0">
      <w:start w:val="3"/>
      <w:numFmt w:val="decimal"/>
      <w:lvlText w:val="%1."/>
      <w:lvlJc w:val="left"/>
      <w:pPr>
        <w:tabs>
          <w:tab w:val="num" w:pos="640"/>
        </w:tabs>
        <w:ind w:left="640" w:hanging="361"/>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42" w15:restartNumberingAfterBreak="0">
    <w:nsid w:val="5CBD0F72"/>
    <w:multiLevelType w:val="hybridMultilevel"/>
    <w:tmpl w:val="D4C64D52"/>
    <w:lvl w:ilvl="0" w:tplc="D7D81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DE03F7"/>
    <w:multiLevelType w:val="multilevel"/>
    <w:tmpl w:val="B7942528"/>
    <w:styleLink w:val="List66"/>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4" w15:restartNumberingAfterBreak="0">
    <w:nsid w:val="5E344C5D"/>
    <w:multiLevelType w:val="multilevel"/>
    <w:tmpl w:val="AC1C4DA6"/>
    <w:styleLink w:val="List67"/>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5" w15:restartNumberingAfterBreak="0">
    <w:nsid w:val="5EEE0D03"/>
    <w:multiLevelType w:val="multilevel"/>
    <w:tmpl w:val="DF74104E"/>
    <w:styleLink w:val="List39"/>
    <w:lvl w:ilvl="0">
      <w:start w:val="3"/>
      <w:numFmt w:val="decimal"/>
      <w:lvlText w:val="%1."/>
      <w:lvlJc w:val="left"/>
      <w:pPr>
        <w:tabs>
          <w:tab w:val="num" w:pos="640"/>
        </w:tabs>
        <w:ind w:left="640" w:hanging="361"/>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46" w15:restartNumberingAfterBreak="0">
    <w:nsid w:val="69E24723"/>
    <w:multiLevelType w:val="hybridMultilevel"/>
    <w:tmpl w:val="D4C64D52"/>
    <w:lvl w:ilvl="0" w:tplc="D7D81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ABC6F04"/>
    <w:multiLevelType w:val="hybridMultilevel"/>
    <w:tmpl w:val="201E9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0559D0"/>
    <w:multiLevelType w:val="multilevel"/>
    <w:tmpl w:val="9874355E"/>
    <w:styleLink w:val="List34"/>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9" w15:restartNumberingAfterBreak="0">
    <w:nsid w:val="6C9F6F04"/>
    <w:multiLevelType w:val="hybridMultilevel"/>
    <w:tmpl w:val="138EA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C628B9"/>
    <w:multiLevelType w:val="hybridMultilevel"/>
    <w:tmpl w:val="438EF7F4"/>
    <w:lvl w:ilvl="0" w:tplc="9D22C4D8">
      <w:start w:val="1"/>
      <w:numFmt w:val="decimal"/>
      <w:lvlText w:val="%1."/>
      <w:lvlJc w:val="left"/>
      <w:pPr>
        <w:ind w:left="1000" w:hanging="360"/>
      </w:pPr>
      <w:rPr>
        <w:rFonts w:hint="default"/>
      </w:rPr>
    </w:lvl>
    <w:lvl w:ilvl="1" w:tplc="08090019" w:tentative="1">
      <w:start w:val="1"/>
      <w:numFmt w:val="lowerLetter"/>
      <w:lvlText w:val="%2."/>
      <w:lvlJc w:val="left"/>
      <w:pPr>
        <w:ind w:left="1720" w:hanging="360"/>
      </w:pPr>
    </w:lvl>
    <w:lvl w:ilvl="2" w:tplc="0809001B" w:tentative="1">
      <w:start w:val="1"/>
      <w:numFmt w:val="lowerRoman"/>
      <w:lvlText w:val="%3."/>
      <w:lvlJc w:val="right"/>
      <w:pPr>
        <w:ind w:left="2440" w:hanging="180"/>
      </w:pPr>
    </w:lvl>
    <w:lvl w:ilvl="3" w:tplc="0809000F" w:tentative="1">
      <w:start w:val="1"/>
      <w:numFmt w:val="decimal"/>
      <w:lvlText w:val="%4."/>
      <w:lvlJc w:val="left"/>
      <w:pPr>
        <w:ind w:left="3160" w:hanging="360"/>
      </w:pPr>
    </w:lvl>
    <w:lvl w:ilvl="4" w:tplc="08090019" w:tentative="1">
      <w:start w:val="1"/>
      <w:numFmt w:val="lowerLetter"/>
      <w:lvlText w:val="%5."/>
      <w:lvlJc w:val="left"/>
      <w:pPr>
        <w:ind w:left="3880" w:hanging="360"/>
      </w:pPr>
    </w:lvl>
    <w:lvl w:ilvl="5" w:tplc="0809001B" w:tentative="1">
      <w:start w:val="1"/>
      <w:numFmt w:val="lowerRoman"/>
      <w:lvlText w:val="%6."/>
      <w:lvlJc w:val="right"/>
      <w:pPr>
        <w:ind w:left="4600" w:hanging="180"/>
      </w:pPr>
    </w:lvl>
    <w:lvl w:ilvl="6" w:tplc="0809000F" w:tentative="1">
      <w:start w:val="1"/>
      <w:numFmt w:val="decimal"/>
      <w:lvlText w:val="%7."/>
      <w:lvlJc w:val="left"/>
      <w:pPr>
        <w:ind w:left="5320" w:hanging="360"/>
      </w:pPr>
    </w:lvl>
    <w:lvl w:ilvl="7" w:tplc="08090019" w:tentative="1">
      <w:start w:val="1"/>
      <w:numFmt w:val="lowerLetter"/>
      <w:lvlText w:val="%8."/>
      <w:lvlJc w:val="left"/>
      <w:pPr>
        <w:ind w:left="6040" w:hanging="360"/>
      </w:pPr>
    </w:lvl>
    <w:lvl w:ilvl="8" w:tplc="0809001B" w:tentative="1">
      <w:start w:val="1"/>
      <w:numFmt w:val="lowerRoman"/>
      <w:lvlText w:val="%9."/>
      <w:lvlJc w:val="right"/>
      <w:pPr>
        <w:ind w:left="6760" w:hanging="180"/>
      </w:pPr>
    </w:lvl>
  </w:abstractNum>
  <w:abstractNum w:abstractNumId="51" w15:restartNumberingAfterBreak="0">
    <w:nsid w:val="6D202ADA"/>
    <w:multiLevelType w:val="hybridMultilevel"/>
    <w:tmpl w:val="966A0992"/>
    <w:lvl w:ilvl="0" w:tplc="04090001">
      <w:start w:val="1"/>
      <w:numFmt w:val="bullet"/>
      <w:lvlText w:val=""/>
      <w:lvlJc w:val="left"/>
      <w:pPr>
        <w:ind w:left="720" w:hanging="360"/>
      </w:pPr>
      <w:rPr>
        <w:rFonts w:ascii="Symbol" w:hAnsi="Symbol" w:hint="default"/>
      </w:rPr>
    </w:lvl>
    <w:lvl w:ilvl="1" w:tplc="94ACF5E6">
      <w:start w:val="1"/>
      <w:numFmt w:val="decimal"/>
      <w:lvlText w:val="%2."/>
      <w:lvlJc w:val="left"/>
      <w:pPr>
        <w:ind w:left="1440" w:hanging="360"/>
      </w:pPr>
      <w:rPr>
        <w:rFonts w:ascii="Times New Roman" w:eastAsiaTheme="minorHAnsi" w:hAnsi="Times New Roman" w:cs="Times New Roman"/>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E835962"/>
    <w:multiLevelType w:val="hybridMultilevel"/>
    <w:tmpl w:val="5F861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EC7027"/>
    <w:multiLevelType w:val="multilevel"/>
    <w:tmpl w:val="C61A8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0890C7C"/>
    <w:multiLevelType w:val="hybridMultilevel"/>
    <w:tmpl w:val="48FAF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ED42D3"/>
    <w:multiLevelType w:val="multilevel"/>
    <w:tmpl w:val="A9907FB0"/>
    <w:styleLink w:val="List21"/>
    <w:lvl w:ilvl="0">
      <w:start w:val="5"/>
      <w:numFmt w:val="decimal"/>
      <w:lvlText w:val="%1."/>
      <w:lvlJc w:val="left"/>
      <w:pPr>
        <w:tabs>
          <w:tab w:val="num" w:pos="640"/>
        </w:tabs>
        <w:ind w:left="640" w:hanging="361"/>
      </w:pPr>
      <w:rPr>
        <w:position w:val="0"/>
        <w:sz w:val="22"/>
        <w:szCs w:val="22"/>
        <w:rtl w:val="0"/>
      </w:rPr>
    </w:lvl>
    <w:lvl w:ilvl="1">
      <w:start w:val="1"/>
      <w:numFmt w:val="bullet"/>
      <w:lvlText w:val="•"/>
      <w:lvlJc w:val="left"/>
      <w:pPr>
        <w:tabs>
          <w:tab w:val="num" w:pos="1594"/>
        </w:tabs>
        <w:ind w:left="1594" w:hanging="330"/>
      </w:pPr>
      <w:rPr>
        <w:position w:val="0"/>
        <w:sz w:val="22"/>
        <w:szCs w:val="22"/>
        <w:rtl w:val="0"/>
      </w:rPr>
    </w:lvl>
    <w:lvl w:ilvl="2">
      <w:start w:val="1"/>
      <w:numFmt w:val="bullet"/>
      <w:lvlText w:val="•"/>
      <w:lvlJc w:val="left"/>
      <w:pPr>
        <w:tabs>
          <w:tab w:val="num" w:pos="2578"/>
        </w:tabs>
        <w:ind w:left="2578" w:hanging="330"/>
      </w:pPr>
      <w:rPr>
        <w:position w:val="0"/>
        <w:sz w:val="22"/>
        <w:szCs w:val="22"/>
        <w:rtl w:val="0"/>
      </w:rPr>
    </w:lvl>
    <w:lvl w:ilvl="3">
      <w:start w:val="1"/>
      <w:numFmt w:val="bullet"/>
      <w:lvlText w:val="•"/>
      <w:lvlJc w:val="left"/>
      <w:pPr>
        <w:tabs>
          <w:tab w:val="num" w:pos="3562"/>
        </w:tabs>
        <w:ind w:left="3562" w:hanging="330"/>
      </w:pPr>
      <w:rPr>
        <w:position w:val="0"/>
        <w:sz w:val="22"/>
        <w:szCs w:val="22"/>
        <w:rtl w:val="0"/>
      </w:rPr>
    </w:lvl>
    <w:lvl w:ilvl="4">
      <w:start w:val="1"/>
      <w:numFmt w:val="bullet"/>
      <w:lvlText w:val="•"/>
      <w:lvlJc w:val="left"/>
      <w:pPr>
        <w:tabs>
          <w:tab w:val="num" w:pos="4546"/>
        </w:tabs>
        <w:ind w:left="4546" w:hanging="330"/>
      </w:pPr>
      <w:rPr>
        <w:position w:val="0"/>
        <w:sz w:val="22"/>
        <w:szCs w:val="22"/>
        <w:rtl w:val="0"/>
      </w:rPr>
    </w:lvl>
    <w:lvl w:ilvl="5">
      <w:start w:val="1"/>
      <w:numFmt w:val="bullet"/>
      <w:lvlText w:val="•"/>
      <w:lvlJc w:val="left"/>
      <w:pPr>
        <w:tabs>
          <w:tab w:val="num" w:pos="5530"/>
        </w:tabs>
        <w:ind w:left="5530" w:hanging="330"/>
      </w:pPr>
      <w:rPr>
        <w:position w:val="0"/>
        <w:sz w:val="22"/>
        <w:szCs w:val="22"/>
        <w:rtl w:val="0"/>
      </w:rPr>
    </w:lvl>
    <w:lvl w:ilvl="6">
      <w:start w:val="1"/>
      <w:numFmt w:val="bullet"/>
      <w:lvlText w:val="•"/>
      <w:lvlJc w:val="left"/>
      <w:pPr>
        <w:tabs>
          <w:tab w:val="num" w:pos="6514"/>
        </w:tabs>
        <w:ind w:left="6514" w:hanging="330"/>
      </w:pPr>
      <w:rPr>
        <w:position w:val="0"/>
        <w:sz w:val="22"/>
        <w:szCs w:val="22"/>
        <w:rtl w:val="0"/>
      </w:rPr>
    </w:lvl>
    <w:lvl w:ilvl="7">
      <w:start w:val="1"/>
      <w:numFmt w:val="bullet"/>
      <w:lvlText w:val="•"/>
      <w:lvlJc w:val="left"/>
      <w:pPr>
        <w:tabs>
          <w:tab w:val="num" w:pos="7498"/>
        </w:tabs>
        <w:ind w:left="7498" w:hanging="330"/>
      </w:pPr>
      <w:rPr>
        <w:position w:val="0"/>
        <w:sz w:val="22"/>
        <w:szCs w:val="22"/>
        <w:rtl w:val="0"/>
      </w:rPr>
    </w:lvl>
    <w:lvl w:ilvl="8">
      <w:start w:val="1"/>
      <w:numFmt w:val="bullet"/>
      <w:lvlText w:val="•"/>
      <w:lvlJc w:val="left"/>
      <w:pPr>
        <w:tabs>
          <w:tab w:val="num" w:pos="8482"/>
        </w:tabs>
        <w:ind w:left="8482" w:hanging="330"/>
      </w:pPr>
      <w:rPr>
        <w:position w:val="0"/>
        <w:sz w:val="22"/>
        <w:szCs w:val="22"/>
        <w:rtl w:val="0"/>
      </w:rPr>
    </w:lvl>
  </w:abstractNum>
  <w:abstractNum w:abstractNumId="56" w15:restartNumberingAfterBreak="0">
    <w:nsid w:val="78330F07"/>
    <w:multiLevelType w:val="hybridMultilevel"/>
    <w:tmpl w:val="227416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96F5CD2"/>
    <w:multiLevelType w:val="multilevel"/>
    <w:tmpl w:val="77DC96CC"/>
    <w:styleLink w:val="List31"/>
    <w:lvl w:ilvl="0">
      <w:start w:val="1"/>
      <w:numFmt w:val="decimal"/>
      <w:lvlText w:val="%1."/>
      <w:lvlJc w:val="left"/>
      <w:pPr>
        <w:tabs>
          <w:tab w:val="num" w:pos="640"/>
        </w:tabs>
        <w:ind w:left="640" w:hanging="361"/>
      </w:pPr>
      <w:rPr>
        <w:position w:val="0"/>
        <w:sz w:val="23"/>
        <w:szCs w:val="23"/>
        <w:rtl w:val="0"/>
      </w:rPr>
    </w:lvl>
    <w:lvl w:ilvl="1">
      <w:start w:val="1"/>
      <w:numFmt w:val="bullet"/>
      <w:lvlText w:val="•"/>
      <w:lvlJc w:val="left"/>
      <w:pPr>
        <w:tabs>
          <w:tab w:val="num" w:pos="1609"/>
        </w:tabs>
        <w:ind w:left="1609" w:hanging="345"/>
      </w:pPr>
      <w:rPr>
        <w:position w:val="0"/>
        <w:sz w:val="23"/>
        <w:szCs w:val="23"/>
        <w:rtl w:val="0"/>
      </w:rPr>
    </w:lvl>
    <w:lvl w:ilvl="2">
      <w:start w:val="1"/>
      <w:numFmt w:val="bullet"/>
      <w:lvlText w:val="•"/>
      <w:lvlJc w:val="left"/>
      <w:pPr>
        <w:tabs>
          <w:tab w:val="num" w:pos="2593"/>
        </w:tabs>
        <w:ind w:left="2593" w:hanging="345"/>
      </w:pPr>
      <w:rPr>
        <w:position w:val="0"/>
        <w:sz w:val="23"/>
        <w:szCs w:val="23"/>
        <w:rtl w:val="0"/>
      </w:rPr>
    </w:lvl>
    <w:lvl w:ilvl="3">
      <w:start w:val="1"/>
      <w:numFmt w:val="bullet"/>
      <w:lvlText w:val="•"/>
      <w:lvlJc w:val="left"/>
      <w:pPr>
        <w:tabs>
          <w:tab w:val="num" w:pos="3577"/>
        </w:tabs>
        <w:ind w:left="3577" w:hanging="345"/>
      </w:pPr>
      <w:rPr>
        <w:position w:val="0"/>
        <w:sz w:val="23"/>
        <w:szCs w:val="23"/>
        <w:rtl w:val="0"/>
      </w:rPr>
    </w:lvl>
    <w:lvl w:ilvl="4">
      <w:start w:val="1"/>
      <w:numFmt w:val="bullet"/>
      <w:lvlText w:val="•"/>
      <w:lvlJc w:val="left"/>
      <w:pPr>
        <w:tabs>
          <w:tab w:val="num" w:pos="4561"/>
        </w:tabs>
        <w:ind w:left="4561" w:hanging="345"/>
      </w:pPr>
      <w:rPr>
        <w:position w:val="0"/>
        <w:sz w:val="23"/>
        <w:szCs w:val="23"/>
        <w:rtl w:val="0"/>
      </w:rPr>
    </w:lvl>
    <w:lvl w:ilvl="5">
      <w:start w:val="1"/>
      <w:numFmt w:val="bullet"/>
      <w:lvlText w:val="•"/>
      <w:lvlJc w:val="left"/>
      <w:pPr>
        <w:tabs>
          <w:tab w:val="num" w:pos="5545"/>
        </w:tabs>
        <w:ind w:left="5545" w:hanging="345"/>
      </w:pPr>
      <w:rPr>
        <w:position w:val="0"/>
        <w:sz w:val="23"/>
        <w:szCs w:val="23"/>
        <w:rtl w:val="0"/>
      </w:rPr>
    </w:lvl>
    <w:lvl w:ilvl="6">
      <w:start w:val="1"/>
      <w:numFmt w:val="bullet"/>
      <w:lvlText w:val="•"/>
      <w:lvlJc w:val="left"/>
      <w:pPr>
        <w:tabs>
          <w:tab w:val="num" w:pos="6529"/>
        </w:tabs>
        <w:ind w:left="6529" w:hanging="345"/>
      </w:pPr>
      <w:rPr>
        <w:position w:val="0"/>
        <w:sz w:val="23"/>
        <w:szCs w:val="23"/>
        <w:rtl w:val="0"/>
      </w:rPr>
    </w:lvl>
    <w:lvl w:ilvl="7">
      <w:start w:val="1"/>
      <w:numFmt w:val="bullet"/>
      <w:lvlText w:val="•"/>
      <w:lvlJc w:val="left"/>
      <w:pPr>
        <w:tabs>
          <w:tab w:val="num" w:pos="7513"/>
        </w:tabs>
        <w:ind w:left="7513" w:hanging="345"/>
      </w:pPr>
      <w:rPr>
        <w:position w:val="0"/>
        <w:sz w:val="23"/>
        <w:szCs w:val="23"/>
        <w:rtl w:val="0"/>
      </w:rPr>
    </w:lvl>
    <w:lvl w:ilvl="8">
      <w:start w:val="1"/>
      <w:numFmt w:val="bullet"/>
      <w:lvlText w:val="•"/>
      <w:lvlJc w:val="left"/>
      <w:pPr>
        <w:tabs>
          <w:tab w:val="num" w:pos="8497"/>
        </w:tabs>
        <w:ind w:left="8497" w:hanging="345"/>
      </w:pPr>
      <w:rPr>
        <w:position w:val="0"/>
        <w:sz w:val="23"/>
        <w:szCs w:val="23"/>
        <w:rtl w:val="0"/>
      </w:rPr>
    </w:lvl>
  </w:abstractNum>
  <w:abstractNum w:abstractNumId="58" w15:restartNumberingAfterBreak="0">
    <w:nsid w:val="7A0E33F7"/>
    <w:multiLevelType w:val="hybridMultilevel"/>
    <w:tmpl w:val="9D00AAE0"/>
    <w:lvl w:ilvl="0" w:tplc="0409000F">
      <w:start w:val="1"/>
      <w:numFmt w:val="decimal"/>
      <w:lvlText w:val="%1."/>
      <w:lvlJc w:val="left"/>
      <w:pPr>
        <w:ind w:left="916" w:hanging="360"/>
      </w:p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59" w15:restartNumberingAfterBreak="0">
    <w:nsid w:val="7C4B216A"/>
    <w:multiLevelType w:val="hybridMultilevel"/>
    <w:tmpl w:val="DD049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861E24"/>
    <w:multiLevelType w:val="hybridMultilevel"/>
    <w:tmpl w:val="B832D8EC"/>
    <w:lvl w:ilvl="0" w:tplc="8ABCCAC0">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1899284">
    <w:abstractNumId w:val="48"/>
  </w:num>
  <w:num w:numId="2" w16cid:durableId="1871138994">
    <w:abstractNumId w:val="37"/>
  </w:num>
  <w:num w:numId="3" w16cid:durableId="2129932562">
    <w:abstractNumId w:val="39"/>
  </w:num>
  <w:num w:numId="4" w16cid:durableId="985351701">
    <w:abstractNumId w:val="8"/>
  </w:num>
  <w:num w:numId="5" w16cid:durableId="2068645905">
    <w:abstractNumId w:val="22"/>
  </w:num>
  <w:num w:numId="6" w16cid:durableId="109712119">
    <w:abstractNumId w:val="13"/>
  </w:num>
  <w:num w:numId="7" w16cid:durableId="37166274">
    <w:abstractNumId w:val="45"/>
  </w:num>
  <w:num w:numId="8" w16cid:durableId="265887729">
    <w:abstractNumId w:val="36"/>
  </w:num>
  <w:num w:numId="9" w16cid:durableId="591008089">
    <w:abstractNumId w:val="16"/>
  </w:num>
  <w:num w:numId="10" w16cid:durableId="1336376001">
    <w:abstractNumId w:val="41"/>
  </w:num>
  <w:num w:numId="11" w16cid:durableId="1317758757">
    <w:abstractNumId w:val="17"/>
  </w:num>
  <w:num w:numId="12" w16cid:durableId="1892033676">
    <w:abstractNumId w:val="14"/>
  </w:num>
  <w:num w:numId="13" w16cid:durableId="899285228">
    <w:abstractNumId w:val="43"/>
  </w:num>
  <w:num w:numId="14" w16cid:durableId="2131046306">
    <w:abstractNumId w:val="44"/>
  </w:num>
  <w:num w:numId="15" w16cid:durableId="80833892">
    <w:abstractNumId w:val="10"/>
  </w:num>
  <w:num w:numId="16" w16cid:durableId="840392312">
    <w:abstractNumId w:val="35"/>
  </w:num>
  <w:num w:numId="17" w16cid:durableId="1034187888">
    <w:abstractNumId w:val="26"/>
  </w:num>
  <w:num w:numId="18" w16cid:durableId="1233546785">
    <w:abstractNumId w:val="27"/>
  </w:num>
  <w:num w:numId="19" w16cid:durableId="1442921850">
    <w:abstractNumId w:val="15"/>
  </w:num>
  <w:num w:numId="20" w16cid:durableId="499321797">
    <w:abstractNumId w:val="29"/>
  </w:num>
  <w:num w:numId="21" w16cid:durableId="1738897341">
    <w:abstractNumId w:val="12"/>
  </w:num>
  <w:num w:numId="22" w16cid:durableId="1320423145">
    <w:abstractNumId w:val="47"/>
  </w:num>
  <w:num w:numId="23" w16cid:durableId="1373185975">
    <w:abstractNumId w:val="18"/>
  </w:num>
  <w:num w:numId="24" w16cid:durableId="1813709868">
    <w:abstractNumId w:val="9"/>
  </w:num>
  <w:num w:numId="25" w16cid:durableId="632294127">
    <w:abstractNumId w:val="11"/>
  </w:num>
  <w:num w:numId="26" w16cid:durableId="1754160779">
    <w:abstractNumId w:val="55"/>
  </w:num>
  <w:num w:numId="27" w16cid:durableId="380176196">
    <w:abstractNumId w:val="57"/>
  </w:num>
  <w:num w:numId="28" w16cid:durableId="59137850">
    <w:abstractNumId w:val="40"/>
  </w:num>
  <w:num w:numId="29" w16cid:durableId="327293318">
    <w:abstractNumId w:val="51"/>
  </w:num>
  <w:num w:numId="30" w16cid:durableId="1892422458">
    <w:abstractNumId w:val="32"/>
  </w:num>
  <w:num w:numId="31" w16cid:durableId="1994262385">
    <w:abstractNumId w:val="52"/>
  </w:num>
  <w:num w:numId="32" w16cid:durableId="1664040842">
    <w:abstractNumId w:val="54"/>
  </w:num>
  <w:num w:numId="33" w16cid:durableId="330376415">
    <w:abstractNumId w:val="23"/>
  </w:num>
  <w:num w:numId="34" w16cid:durableId="889270808">
    <w:abstractNumId w:val="49"/>
  </w:num>
  <w:num w:numId="35" w16cid:durableId="1206022906">
    <w:abstractNumId w:val="60"/>
  </w:num>
  <w:num w:numId="36" w16cid:durableId="1523592135">
    <w:abstractNumId w:val="56"/>
  </w:num>
  <w:num w:numId="37" w16cid:durableId="906721037">
    <w:abstractNumId w:val="58"/>
  </w:num>
  <w:num w:numId="38" w16cid:durableId="260768995">
    <w:abstractNumId w:val="31"/>
  </w:num>
  <w:num w:numId="39" w16cid:durableId="1061292105">
    <w:abstractNumId w:val="33"/>
  </w:num>
  <w:num w:numId="40" w16cid:durableId="55320556">
    <w:abstractNumId w:val="34"/>
  </w:num>
  <w:num w:numId="41" w16cid:durableId="567157775">
    <w:abstractNumId w:val="20"/>
  </w:num>
  <w:num w:numId="42" w16cid:durableId="760183696">
    <w:abstractNumId w:val="50"/>
  </w:num>
  <w:num w:numId="43" w16cid:durableId="13472503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830426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52518830">
    <w:abstractNumId w:val="25"/>
  </w:num>
  <w:num w:numId="46" w16cid:durableId="1378121401">
    <w:abstractNumId w:val="30"/>
  </w:num>
  <w:num w:numId="47" w16cid:durableId="459109706">
    <w:abstractNumId w:val="46"/>
  </w:num>
  <w:num w:numId="48" w16cid:durableId="1264607640">
    <w:abstractNumId w:val="42"/>
  </w:num>
  <w:num w:numId="49" w16cid:durableId="1428621952">
    <w:abstractNumId w:val="21"/>
  </w:num>
  <w:num w:numId="50" w16cid:durableId="1705247379">
    <w:abstractNumId w:val="38"/>
  </w:num>
  <w:num w:numId="51" w16cid:durableId="506792850">
    <w:abstractNumId w:val="24"/>
  </w:num>
  <w:num w:numId="52" w16cid:durableId="1492065152">
    <w:abstractNumId w:val="19"/>
  </w:num>
  <w:num w:numId="53" w16cid:durableId="338509079">
    <w:abstractNumId w:val="59"/>
  </w:num>
  <w:num w:numId="54" w16cid:durableId="105195804">
    <w:abstractNumId w:val="7"/>
  </w:num>
  <w:num w:numId="55" w16cid:durableId="1971546833">
    <w:abstractNumId w:val="4"/>
  </w:num>
  <w:num w:numId="56" w16cid:durableId="913314335">
    <w:abstractNumId w:val="5"/>
  </w:num>
  <w:num w:numId="57" w16cid:durableId="235824707">
    <w:abstractNumId w:val="6"/>
  </w:num>
  <w:num w:numId="58" w16cid:durableId="723679929">
    <w:abstractNumId w:val="0"/>
  </w:num>
  <w:num w:numId="59" w16cid:durableId="199976138">
    <w:abstractNumId w:val="1"/>
  </w:num>
  <w:num w:numId="60" w16cid:durableId="1227258662">
    <w:abstractNumId w:val="2"/>
  </w:num>
  <w:num w:numId="61" w16cid:durableId="992224727">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7EE8"/>
    <w:rsid w:val="00000624"/>
    <w:rsid w:val="00001EE3"/>
    <w:rsid w:val="00005380"/>
    <w:rsid w:val="00007B25"/>
    <w:rsid w:val="0001165D"/>
    <w:rsid w:val="000117DF"/>
    <w:rsid w:val="00012CDF"/>
    <w:rsid w:val="00014071"/>
    <w:rsid w:val="0001510D"/>
    <w:rsid w:val="00020039"/>
    <w:rsid w:val="0002061B"/>
    <w:rsid w:val="00020C86"/>
    <w:rsid w:val="00022C9E"/>
    <w:rsid w:val="00023632"/>
    <w:rsid w:val="000248DD"/>
    <w:rsid w:val="00026F7F"/>
    <w:rsid w:val="000271FA"/>
    <w:rsid w:val="00027423"/>
    <w:rsid w:val="00032171"/>
    <w:rsid w:val="000326B1"/>
    <w:rsid w:val="00035DF9"/>
    <w:rsid w:val="0004083A"/>
    <w:rsid w:val="00041E8F"/>
    <w:rsid w:val="000432F7"/>
    <w:rsid w:val="00043FCE"/>
    <w:rsid w:val="00044E7D"/>
    <w:rsid w:val="00045024"/>
    <w:rsid w:val="000459EE"/>
    <w:rsid w:val="00045A9F"/>
    <w:rsid w:val="00053AAF"/>
    <w:rsid w:val="0005422E"/>
    <w:rsid w:val="0005531B"/>
    <w:rsid w:val="00057BDA"/>
    <w:rsid w:val="00062952"/>
    <w:rsid w:val="00063510"/>
    <w:rsid w:val="00067535"/>
    <w:rsid w:val="0006779F"/>
    <w:rsid w:val="00067C83"/>
    <w:rsid w:val="0007170C"/>
    <w:rsid w:val="00075994"/>
    <w:rsid w:val="00080BD1"/>
    <w:rsid w:val="00080EA9"/>
    <w:rsid w:val="00081878"/>
    <w:rsid w:val="0008216C"/>
    <w:rsid w:val="000827D7"/>
    <w:rsid w:val="0009068C"/>
    <w:rsid w:val="000A0F3B"/>
    <w:rsid w:val="000A1009"/>
    <w:rsid w:val="000A3FB4"/>
    <w:rsid w:val="000B0B32"/>
    <w:rsid w:val="000B30F8"/>
    <w:rsid w:val="000B53BE"/>
    <w:rsid w:val="000C40E9"/>
    <w:rsid w:val="000C5028"/>
    <w:rsid w:val="000D007C"/>
    <w:rsid w:val="000D00F5"/>
    <w:rsid w:val="000D10F0"/>
    <w:rsid w:val="000D170C"/>
    <w:rsid w:val="000D2A24"/>
    <w:rsid w:val="000D3739"/>
    <w:rsid w:val="000D4403"/>
    <w:rsid w:val="000D61B9"/>
    <w:rsid w:val="000D759C"/>
    <w:rsid w:val="000E08DF"/>
    <w:rsid w:val="000E0E6E"/>
    <w:rsid w:val="000E118E"/>
    <w:rsid w:val="000E369A"/>
    <w:rsid w:val="000E701E"/>
    <w:rsid w:val="000F59CA"/>
    <w:rsid w:val="000F74D2"/>
    <w:rsid w:val="0010007B"/>
    <w:rsid w:val="00100C96"/>
    <w:rsid w:val="00102B2A"/>
    <w:rsid w:val="001077B1"/>
    <w:rsid w:val="0011013C"/>
    <w:rsid w:val="0011232E"/>
    <w:rsid w:val="00113DF7"/>
    <w:rsid w:val="00116076"/>
    <w:rsid w:val="00122D03"/>
    <w:rsid w:val="00130BB4"/>
    <w:rsid w:val="00133F65"/>
    <w:rsid w:val="0013538B"/>
    <w:rsid w:val="00135D21"/>
    <w:rsid w:val="00136888"/>
    <w:rsid w:val="00143FBE"/>
    <w:rsid w:val="00145C78"/>
    <w:rsid w:val="0015117F"/>
    <w:rsid w:val="00151B6A"/>
    <w:rsid w:val="00153772"/>
    <w:rsid w:val="001543FF"/>
    <w:rsid w:val="00157EB0"/>
    <w:rsid w:val="001603B5"/>
    <w:rsid w:val="00161683"/>
    <w:rsid w:val="00163012"/>
    <w:rsid w:val="0016396D"/>
    <w:rsid w:val="00164501"/>
    <w:rsid w:val="00164C5D"/>
    <w:rsid w:val="00166DDE"/>
    <w:rsid w:val="001712E8"/>
    <w:rsid w:val="00171768"/>
    <w:rsid w:val="00171EE5"/>
    <w:rsid w:val="001845F5"/>
    <w:rsid w:val="00185135"/>
    <w:rsid w:val="00194044"/>
    <w:rsid w:val="00196CB7"/>
    <w:rsid w:val="001A4B9E"/>
    <w:rsid w:val="001A51DC"/>
    <w:rsid w:val="001A558B"/>
    <w:rsid w:val="001B1511"/>
    <w:rsid w:val="001B33F5"/>
    <w:rsid w:val="001B5C03"/>
    <w:rsid w:val="001C4E51"/>
    <w:rsid w:val="001C4E8A"/>
    <w:rsid w:val="001C5DE3"/>
    <w:rsid w:val="001C66A7"/>
    <w:rsid w:val="001C67A8"/>
    <w:rsid w:val="001C6DC1"/>
    <w:rsid w:val="001C727E"/>
    <w:rsid w:val="001D2832"/>
    <w:rsid w:val="001D522E"/>
    <w:rsid w:val="001D5296"/>
    <w:rsid w:val="001D58DC"/>
    <w:rsid w:val="001D7861"/>
    <w:rsid w:val="001E2EDC"/>
    <w:rsid w:val="001F171D"/>
    <w:rsid w:val="001F5AD8"/>
    <w:rsid w:val="00201385"/>
    <w:rsid w:val="002017EE"/>
    <w:rsid w:val="002035CB"/>
    <w:rsid w:val="002043B4"/>
    <w:rsid w:val="002054CB"/>
    <w:rsid w:val="00210A6B"/>
    <w:rsid w:val="00213BDE"/>
    <w:rsid w:val="00215423"/>
    <w:rsid w:val="00215898"/>
    <w:rsid w:val="00220615"/>
    <w:rsid w:val="00220C47"/>
    <w:rsid w:val="00230076"/>
    <w:rsid w:val="00230397"/>
    <w:rsid w:val="002317A8"/>
    <w:rsid w:val="00231917"/>
    <w:rsid w:val="00234B49"/>
    <w:rsid w:val="00234C24"/>
    <w:rsid w:val="00236556"/>
    <w:rsid w:val="00236E39"/>
    <w:rsid w:val="002414E9"/>
    <w:rsid w:val="00244BF6"/>
    <w:rsid w:val="00250968"/>
    <w:rsid w:val="00255E08"/>
    <w:rsid w:val="00263CAA"/>
    <w:rsid w:val="00273894"/>
    <w:rsid w:val="00275960"/>
    <w:rsid w:val="00275E1B"/>
    <w:rsid w:val="00280620"/>
    <w:rsid w:val="00282DB1"/>
    <w:rsid w:val="00283069"/>
    <w:rsid w:val="002854B6"/>
    <w:rsid w:val="0028612A"/>
    <w:rsid w:val="00286B8B"/>
    <w:rsid w:val="00287AF5"/>
    <w:rsid w:val="002915E7"/>
    <w:rsid w:val="002945AE"/>
    <w:rsid w:val="002A2325"/>
    <w:rsid w:val="002A3EB1"/>
    <w:rsid w:val="002A47E0"/>
    <w:rsid w:val="002A4ACF"/>
    <w:rsid w:val="002A4C9D"/>
    <w:rsid w:val="002A5B8E"/>
    <w:rsid w:val="002A7A6E"/>
    <w:rsid w:val="002B3A26"/>
    <w:rsid w:val="002B44F8"/>
    <w:rsid w:val="002B4FFB"/>
    <w:rsid w:val="002B511B"/>
    <w:rsid w:val="002C0B51"/>
    <w:rsid w:val="002C7AF3"/>
    <w:rsid w:val="002D5BE3"/>
    <w:rsid w:val="002E1AD6"/>
    <w:rsid w:val="002E2534"/>
    <w:rsid w:val="002E48E7"/>
    <w:rsid w:val="002E6547"/>
    <w:rsid w:val="002F537E"/>
    <w:rsid w:val="002F7B22"/>
    <w:rsid w:val="002F7D06"/>
    <w:rsid w:val="003053A5"/>
    <w:rsid w:val="00313CA4"/>
    <w:rsid w:val="00314581"/>
    <w:rsid w:val="00320953"/>
    <w:rsid w:val="00324A88"/>
    <w:rsid w:val="0032571B"/>
    <w:rsid w:val="003277D1"/>
    <w:rsid w:val="0034045E"/>
    <w:rsid w:val="00340801"/>
    <w:rsid w:val="0034140B"/>
    <w:rsid w:val="003414DA"/>
    <w:rsid w:val="00341C03"/>
    <w:rsid w:val="00344E20"/>
    <w:rsid w:val="003451C6"/>
    <w:rsid w:val="003475E3"/>
    <w:rsid w:val="00363453"/>
    <w:rsid w:val="00374ABB"/>
    <w:rsid w:val="00374F50"/>
    <w:rsid w:val="003768F2"/>
    <w:rsid w:val="00381753"/>
    <w:rsid w:val="003845B2"/>
    <w:rsid w:val="0039097E"/>
    <w:rsid w:val="0039456F"/>
    <w:rsid w:val="00395B1E"/>
    <w:rsid w:val="00395F3B"/>
    <w:rsid w:val="003A2E72"/>
    <w:rsid w:val="003A31C6"/>
    <w:rsid w:val="003B186D"/>
    <w:rsid w:val="003B21DF"/>
    <w:rsid w:val="003B767B"/>
    <w:rsid w:val="003C20C6"/>
    <w:rsid w:val="003C6F76"/>
    <w:rsid w:val="003D07F3"/>
    <w:rsid w:val="003E17D3"/>
    <w:rsid w:val="003E656B"/>
    <w:rsid w:val="003E7462"/>
    <w:rsid w:val="003E7E1F"/>
    <w:rsid w:val="003F2719"/>
    <w:rsid w:val="003F71CD"/>
    <w:rsid w:val="003F74DD"/>
    <w:rsid w:val="004011E4"/>
    <w:rsid w:val="00402C03"/>
    <w:rsid w:val="004030AD"/>
    <w:rsid w:val="00403770"/>
    <w:rsid w:val="0040389E"/>
    <w:rsid w:val="0040469E"/>
    <w:rsid w:val="00410C74"/>
    <w:rsid w:val="00413FFF"/>
    <w:rsid w:val="00421B6F"/>
    <w:rsid w:val="004235FB"/>
    <w:rsid w:val="00423CC6"/>
    <w:rsid w:val="0042779B"/>
    <w:rsid w:val="00435F30"/>
    <w:rsid w:val="0044342C"/>
    <w:rsid w:val="00444B58"/>
    <w:rsid w:val="00447757"/>
    <w:rsid w:val="00450478"/>
    <w:rsid w:val="004539DC"/>
    <w:rsid w:val="00454036"/>
    <w:rsid w:val="004544D1"/>
    <w:rsid w:val="00454BCB"/>
    <w:rsid w:val="0045597A"/>
    <w:rsid w:val="00457442"/>
    <w:rsid w:val="00460778"/>
    <w:rsid w:val="00460A16"/>
    <w:rsid w:val="00472C1A"/>
    <w:rsid w:val="00474ECC"/>
    <w:rsid w:val="00475F5E"/>
    <w:rsid w:val="00481F19"/>
    <w:rsid w:val="0048796F"/>
    <w:rsid w:val="0049067A"/>
    <w:rsid w:val="00493294"/>
    <w:rsid w:val="0049592E"/>
    <w:rsid w:val="004A355E"/>
    <w:rsid w:val="004A52E7"/>
    <w:rsid w:val="004B46DA"/>
    <w:rsid w:val="004B56EF"/>
    <w:rsid w:val="004C05B1"/>
    <w:rsid w:val="004C129B"/>
    <w:rsid w:val="004C5C8A"/>
    <w:rsid w:val="004C6CBA"/>
    <w:rsid w:val="004D0732"/>
    <w:rsid w:val="004D2DB5"/>
    <w:rsid w:val="004E40F4"/>
    <w:rsid w:val="004E518D"/>
    <w:rsid w:val="004E5B65"/>
    <w:rsid w:val="004F5B1A"/>
    <w:rsid w:val="00500A65"/>
    <w:rsid w:val="00502479"/>
    <w:rsid w:val="005041EA"/>
    <w:rsid w:val="005177C4"/>
    <w:rsid w:val="0051790C"/>
    <w:rsid w:val="00520CD7"/>
    <w:rsid w:val="00523AA1"/>
    <w:rsid w:val="00530DF1"/>
    <w:rsid w:val="005337B1"/>
    <w:rsid w:val="005347BC"/>
    <w:rsid w:val="0053630F"/>
    <w:rsid w:val="005423EE"/>
    <w:rsid w:val="0054482A"/>
    <w:rsid w:val="005456A7"/>
    <w:rsid w:val="005504ED"/>
    <w:rsid w:val="00555140"/>
    <w:rsid w:val="00555FE6"/>
    <w:rsid w:val="005565FC"/>
    <w:rsid w:val="00556B04"/>
    <w:rsid w:val="00557EE8"/>
    <w:rsid w:val="005647D0"/>
    <w:rsid w:val="005648C3"/>
    <w:rsid w:val="00564D07"/>
    <w:rsid w:val="00566A81"/>
    <w:rsid w:val="00567062"/>
    <w:rsid w:val="00573653"/>
    <w:rsid w:val="00573BF8"/>
    <w:rsid w:val="0058003F"/>
    <w:rsid w:val="005807A3"/>
    <w:rsid w:val="005862EB"/>
    <w:rsid w:val="0059105A"/>
    <w:rsid w:val="00591591"/>
    <w:rsid w:val="005926DE"/>
    <w:rsid w:val="0059607A"/>
    <w:rsid w:val="00597447"/>
    <w:rsid w:val="005A14BE"/>
    <w:rsid w:val="005B60C4"/>
    <w:rsid w:val="005C280F"/>
    <w:rsid w:val="005C3B2C"/>
    <w:rsid w:val="005C449F"/>
    <w:rsid w:val="005C7341"/>
    <w:rsid w:val="005D06AE"/>
    <w:rsid w:val="005D1FFC"/>
    <w:rsid w:val="005D35A2"/>
    <w:rsid w:val="005D4FF4"/>
    <w:rsid w:val="005D751A"/>
    <w:rsid w:val="005E0663"/>
    <w:rsid w:val="005F042C"/>
    <w:rsid w:val="00606890"/>
    <w:rsid w:val="00611072"/>
    <w:rsid w:val="00612E55"/>
    <w:rsid w:val="006136DE"/>
    <w:rsid w:val="006162F8"/>
    <w:rsid w:val="0061765D"/>
    <w:rsid w:val="006178B1"/>
    <w:rsid w:val="00623EE2"/>
    <w:rsid w:val="00626FB8"/>
    <w:rsid w:val="00627032"/>
    <w:rsid w:val="006274A2"/>
    <w:rsid w:val="00627B36"/>
    <w:rsid w:val="00631C69"/>
    <w:rsid w:val="006359BD"/>
    <w:rsid w:val="00637CD9"/>
    <w:rsid w:val="00641866"/>
    <w:rsid w:val="006458D9"/>
    <w:rsid w:val="00645BED"/>
    <w:rsid w:val="00645CC5"/>
    <w:rsid w:val="0064774D"/>
    <w:rsid w:val="00651AD2"/>
    <w:rsid w:val="006705C0"/>
    <w:rsid w:val="006721B2"/>
    <w:rsid w:val="00672525"/>
    <w:rsid w:val="00674898"/>
    <w:rsid w:val="006801BB"/>
    <w:rsid w:val="006856FD"/>
    <w:rsid w:val="00685B45"/>
    <w:rsid w:val="00690DAB"/>
    <w:rsid w:val="00690F44"/>
    <w:rsid w:val="0069295E"/>
    <w:rsid w:val="00693B66"/>
    <w:rsid w:val="0069413F"/>
    <w:rsid w:val="006951C7"/>
    <w:rsid w:val="00695EE0"/>
    <w:rsid w:val="006A248C"/>
    <w:rsid w:val="006A25BE"/>
    <w:rsid w:val="006A6FF0"/>
    <w:rsid w:val="006B44DC"/>
    <w:rsid w:val="006B6C1C"/>
    <w:rsid w:val="006C4A92"/>
    <w:rsid w:val="006C710B"/>
    <w:rsid w:val="006D1DC2"/>
    <w:rsid w:val="006D791C"/>
    <w:rsid w:val="006E397D"/>
    <w:rsid w:val="006F11C4"/>
    <w:rsid w:val="006F2EF0"/>
    <w:rsid w:val="00701007"/>
    <w:rsid w:val="00702114"/>
    <w:rsid w:val="00704E7C"/>
    <w:rsid w:val="00705A0D"/>
    <w:rsid w:val="00705EAC"/>
    <w:rsid w:val="00714F51"/>
    <w:rsid w:val="00715F16"/>
    <w:rsid w:val="007164AF"/>
    <w:rsid w:val="007203C8"/>
    <w:rsid w:val="007225B9"/>
    <w:rsid w:val="00724D1D"/>
    <w:rsid w:val="00726E31"/>
    <w:rsid w:val="00727D1C"/>
    <w:rsid w:val="007331FD"/>
    <w:rsid w:val="00733E49"/>
    <w:rsid w:val="007368A2"/>
    <w:rsid w:val="0074223B"/>
    <w:rsid w:val="00743D7D"/>
    <w:rsid w:val="00746C19"/>
    <w:rsid w:val="00750E7B"/>
    <w:rsid w:val="007517C5"/>
    <w:rsid w:val="00751B58"/>
    <w:rsid w:val="00752D62"/>
    <w:rsid w:val="00756BD8"/>
    <w:rsid w:val="00757091"/>
    <w:rsid w:val="00757FBE"/>
    <w:rsid w:val="0076224C"/>
    <w:rsid w:val="007679EA"/>
    <w:rsid w:val="00771AD9"/>
    <w:rsid w:val="00773668"/>
    <w:rsid w:val="007870C1"/>
    <w:rsid w:val="00791709"/>
    <w:rsid w:val="007944D5"/>
    <w:rsid w:val="007A0C72"/>
    <w:rsid w:val="007B1346"/>
    <w:rsid w:val="007B28D8"/>
    <w:rsid w:val="007B60B5"/>
    <w:rsid w:val="007B6E0A"/>
    <w:rsid w:val="007C1709"/>
    <w:rsid w:val="007C264E"/>
    <w:rsid w:val="007C3A74"/>
    <w:rsid w:val="007C3FB1"/>
    <w:rsid w:val="007C62BC"/>
    <w:rsid w:val="007D54D6"/>
    <w:rsid w:val="007D5937"/>
    <w:rsid w:val="007D6221"/>
    <w:rsid w:val="007D6554"/>
    <w:rsid w:val="007D7C36"/>
    <w:rsid w:val="007E0E94"/>
    <w:rsid w:val="007E52FA"/>
    <w:rsid w:val="007F3AB6"/>
    <w:rsid w:val="00802630"/>
    <w:rsid w:val="00802AEA"/>
    <w:rsid w:val="00815004"/>
    <w:rsid w:val="00817E46"/>
    <w:rsid w:val="0082436D"/>
    <w:rsid w:val="00826790"/>
    <w:rsid w:val="00831ACD"/>
    <w:rsid w:val="00832D37"/>
    <w:rsid w:val="00835C52"/>
    <w:rsid w:val="00836C07"/>
    <w:rsid w:val="00841EDD"/>
    <w:rsid w:val="008473C5"/>
    <w:rsid w:val="00850170"/>
    <w:rsid w:val="008534E0"/>
    <w:rsid w:val="00854779"/>
    <w:rsid w:val="00854DBF"/>
    <w:rsid w:val="0085570E"/>
    <w:rsid w:val="00855972"/>
    <w:rsid w:val="00855CDE"/>
    <w:rsid w:val="008607B5"/>
    <w:rsid w:val="0086222A"/>
    <w:rsid w:val="00862503"/>
    <w:rsid w:val="00874EC1"/>
    <w:rsid w:val="00875EB6"/>
    <w:rsid w:val="00881BA9"/>
    <w:rsid w:val="008822D6"/>
    <w:rsid w:val="00885198"/>
    <w:rsid w:val="008870AC"/>
    <w:rsid w:val="00890FE0"/>
    <w:rsid w:val="008960BE"/>
    <w:rsid w:val="008A04CE"/>
    <w:rsid w:val="008A1194"/>
    <w:rsid w:val="008A1B9B"/>
    <w:rsid w:val="008A1C8A"/>
    <w:rsid w:val="008A1C98"/>
    <w:rsid w:val="008A3F98"/>
    <w:rsid w:val="008A455B"/>
    <w:rsid w:val="008A6008"/>
    <w:rsid w:val="008A7492"/>
    <w:rsid w:val="008B1EA0"/>
    <w:rsid w:val="008B5590"/>
    <w:rsid w:val="008C0DFF"/>
    <w:rsid w:val="008C3A0C"/>
    <w:rsid w:val="008C55EB"/>
    <w:rsid w:val="008D0738"/>
    <w:rsid w:val="008D32F2"/>
    <w:rsid w:val="008D73C7"/>
    <w:rsid w:val="008E0376"/>
    <w:rsid w:val="008E0FB0"/>
    <w:rsid w:val="008E2745"/>
    <w:rsid w:val="008E29E2"/>
    <w:rsid w:val="008E5D48"/>
    <w:rsid w:val="008E6BF3"/>
    <w:rsid w:val="008F2685"/>
    <w:rsid w:val="008F3D40"/>
    <w:rsid w:val="008F4C03"/>
    <w:rsid w:val="008F63EB"/>
    <w:rsid w:val="008F6B10"/>
    <w:rsid w:val="00902DF2"/>
    <w:rsid w:val="00905BD1"/>
    <w:rsid w:val="00913E23"/>
    <w:rsid w:val="0091437D"/>
    <w:rsid w:val="00916099"/>
    <w:rsid w:val="0093072C"/>
    <w:rsid w:val="00930993"/>
    <w:rsid w:val="00931928"/>
    <w:rsid w:val="009335D3"/>
    <w:rsid w:val="00933EEC"/>
    <w:rsid w:val="00935049"/>
    <w:rsid w:val="00944B17"/>
    <w:rsid w:val="00945D38"/>
    <w:rsid w:val="00953DC2"/>
    <w:rsid w:val="00954207"/>
    <w:rsid w:val="00957AA2"/>
    <w:rsid w:val="0096074C"/>
    <w:rsid w:val="0096218A"/>
    <w:rsid w:val="00964331"/>
    <w:rsid w:val="00964686"/>
    <w:rsid w:val="00970F72"/>
    <w:rsid w:val="00972F1D"/>
    <w:rsid w:val="009754E6"/>
    <w:rsid w:val="009768EE"/>
    <w:rsid w:val="00983614"/>
    <w:rsid w:val="00983A00"/>
    <w:rsid w:val="00984A86"/>
    <w:rsid w:val="00987D3B"/>
    <w:rsid w:val="009908E8"/>
    <w:rsid w:val="00990DD5"/>
    <w:rsid w:val="00991D1D"/>
    <w:rsid w:val="009921EE"/>
    <w:rsid w:val="009A03ED"/>
    <w:rsid w:val="009A045D"/>
    <w:rsid w:val="009A050B"/>
    <w:rsid w:val="009A61B9"/>
    <w:rsid w:val="009A6491"/>
    <w:rsid w:val="009A649C"/>
    <w:rsid w:val="009B05F3"/>
    <w:rsid w:val="009B1142"/>
    <w:rsid w:val="009B4495"/>
    <w:rsid w:val="009B4EBF"/>
    <w:rsid w:val="009B5DF3"/>
    <w:rsid w:val="009C136D"/>
    <w:rsid w:val="009C1584"/>
    <w:rsid w:val="009C445E"/>
    <w:rsid w:val="009C6651"/>
    <w:rsid w:val="009C68FA"/>
    <w:rsid w:val="009C768A"/>
    <w:rsid w:val="009D02CF"/>
    <w:rsid w:val="009D326B"/>
    <w:rsid w:val="009D4958"/>
    <w:rsid w:val="009D4B9A"/>
    <w:rsid w:val="009E2399"/>
    <w:rsid w:val="009E2A66"/>
    <w:rsid w:val="009E7FF4"/>
    <w:rsid w:val="009F0F67"/>
    <w:rsid w:val="009F388B"/>
    <w:rsid w:val="009F3A52"/>
    <w:rsid w:val="009F4D5F"/>
    <w:rsid w:val="009F5588"/>
    <w:rsid w:val="009F7FF7"/>
    <w:rsid w:val="00A0704C"/>
    <w:rsid w:val="00A0776B"/>
    <w:rsid w:val="00A10284"/>
    <w:rsid w:val="00A1144A"/>
    <w:rsid w:val="00A11FCF"/>
    <w:rsid w:val="00A24948"/>
    <w:rsid w:val="00A25BFA"/>
    <w:rsid w:val="00A3285D"/>
    <w:rsid w:val="00A369FF"/>
    <w:rsid w:val="00A41BE4"/>
    <w:rsid w:val="00A4266A"/>
    <w:rsid w:val="00A4727D"/>
    <w:rsid w:val="00A47499"/>
    <w:rsid w:val="00A50A16"/>
    <w:rsid w:val="00A51183"/>
    <w:rsid w:val="00A53CFD"/>
    <w:rsid w:val="00A56A37"/>
    <w:rsid w:val="00A628FD"/>
    <w:rsid w:val="00A63AFA"/>
    <w:rsid w:val="00A63FB6"/>
    <w:rsid w:val="00A64C2D"/>
    <w:rsid w:val="00A650E4"/>
    <w:rsid w:val="00A658A7"/>
    <w:rsid w:val="00A662D0"/>
    <w:rsid w:val="00A66ABE"/>
    <w:rsid w:val="00A7032A"/>
    <w:rsid w:val="00A722FD"/>
    <w:rsid w:val="00A806C5"/>
    <w:rsid w:val="00A84B1A"/>
    <w:rsid w:val="00A84B35"/>
    <w:rsid w:val="00A84B69"/>
    <w:rsid w:val="00A85280"/>
    <w:rsid w:val="00A873EF"/>
    <w:rsid w:val="00A87690"/>
    <w:rsid w:val="00A90ABB"/>
    <w:rsid w:val="00A914EF"/>
    <w:rsid w:val="00A91B0C"/>
    <w:rsid w:val="00A91D64"/>
    <w:rsid w:val="00A91EC9"/>
    <w:rsid w:val="00A9313E"/>
    <w:rsid w:val="00A93A45"/>
    <w:rsid w:val="00A9453B"/>
    <w:rsid w:val="00AA0BCE"/>
    <w:rsid w:val="00AA5E99"/>
    <w:rsid w:val="00AA79B3"/>
    <w:rsid w:val="00AB0E43"/>
    <w:rsid w:val="00AB32AF"/>
    <w:rsid w:val="00AB3606"/>
    <w:rsid w:val="00AB3748"/>
    <w:rsid w:val="00AC0ADE"/>
    <w:rsid w:val="00AC4597"/>
    <w:rsid w:val="00AC5190"/>
    <w:rsid w:val="00AC7794"/>
    <w:rsid w:val="00AC7C46"/>
    <w:rsid w:val="00AD0C80"/>
    <w:rsid w:val="00AD22BC"/>
    <w:rsid w:val="00AD5B64"/>
    <w:rsid w:val="00AD7046"/>
    <w:rsid w:val="00AD7D1C"/>
    <w:rsid w:val="00AE0440"/>
    <w:rsid w:val="00AE10CC"/>
    <w:rsid w:val="00AE1595"/>
    <w:rsid w:val="00AE23C1"/>
    <w:rsid w:val="00AE2561"/>
    <w:rsid w:val="00AE25D4"/>
    <w:rsid w:val="00AE5EEC"/>
    <w:rsid w:val="00AE7045"/>
    <w:rsid w:val="00AE7412"/>
    <w:rsid w:val="00AE7B9A"/>
    <w:rsid w:val="00AF295B"/>
    <w:rsid w:val="00AF348F"/>
    <w:rsid w:val="00AF34DA"/>
    <w:rsid w:val="00AF486E"/>
    <w:rsid w:val="00AF4B87"/>
    <w:rsid w:val="00AF6051"/>
    <w:rsid w:val="00B01B1C"/>
    <w:rsid w:val="00B02D4D"/>
    <w:rsid w:val="00B0444F"/>
    <w:rsid w:val="00B05437"/>
    <w:rsid w:val="00B06A91"/>
    <w:rsid w:val="00B2249F"/>
    <w:rsid w:val="00B2472C"/>
    <w:rsid w:val="00B25694"/>
    <w:rsid w:val="00B32330"/>
    <w:rsid w:val="00B35945"/>
    <w:rsid w:val="00B364F7"/>
    <w:rsid w:val="00B424AA"/>
    <w:rsid w:val="00B429F8"/>
    <w:rsid w:val="00B43A4D"/>
    <w:rsid w:val="00B47B11"/>
    <w:rsid w:val="00B50311"/>
    <w:rsid w:val="00B5476C"/>
    <w:rsid w:val="00B548B6"/>
    <w:rsid w:val="00B54B40"/>
    <w:rsid w:val="00B60361"/>
    <w:rsid w:val="00B6046F"/>
    <w:rsid w:val="00B628D9"/>
    <w:rsid w:val="00B65F6B"/>
    <w:rsid w:val="00B65FDF"/>
    <w:rsid w:val="00B67F34"/>
    <w:rsid w:val="00B70B6C"/>
    <w:rsid w:val="00B741E8"/>
    <w:rsid w:val="00B7444E"/>
    <w:rsid w:val="00B81D8C"/>
    <w:rsid w:val="00B84198"/>
    <w:rsid w:val="00B84304"/>
    <w:rsid w:val="00B853A5"/>
    <w:rsid w:val="00B871D6"/>
    <w:rsid w:val="00B877EA"/>
    <w:rsid w:val="00B906B1"/>
    <w:rsid w:val="00B91B7D"/>
    <w:rsid w:val="00B923F7"/>
    <w:rsid w:val="00B935DE"/>
    <w:rsid w:val="00BA1410"/>
    <w:rsid w:val="00BA432A"/>
    <w:rsid w:val="00BA59E2"/>
    <w:rsid w:val="00BA7891"/>
    <w:rsid w:val="00BC1042"/>
    <w:rsid w:val="00BD392C"/>
    <w:rsid w:val="00BD5577"/>
    <w:rsid w:val="00BD6D45"/>
    <w:rsid w:val="00BE653F"/>
    <w:rsid w:val="00BF2DB6"/>
    <w:rsid w:val="00BF3B03"/>
    <w:rsid w:val="00BF4CC8"/>
    <w:rsid w:val="00C00E83"/>
    <w:rsid w:val="00C014C0"/>
    <w:rsid w:val="00C14040"/>
    <w:rsid w:val="00C145BA"/>
    <w:rsid w:val="00C1518C"/>
    <w:rsid w:val="00C154F1"/>
    <w:rsid w:val="00C15EE3"/>
    <w:rsid w:val="00C16B60"/>
    <w:rsid w:val="00C17D68"/>
    <w:rsid w:val="00C22031"/>
    <w:rsid w:val="00C23C96"/>
    <w:rsid w:val="00C361FA"/>
    <w:rsid w:val="00C41BFA"/>
    <w:rsid w:val="00C428CB"/>
    <w:rsid w:val="00C506C1"/>
    <w:rsid w:val="00C53307"/>
    <w:rsid w:val="00C54A5C"/>
    <w:rsid w:val="00C56A0C"/>
    <w:rsid w:val="00C57D66"/>
    <w:rsid w:val="00C60D0F"/>
    <w:rsid w:val="00C613A2"/>
    <w:rsid w:val="00C6298C"/>
    <w:rsid w:val="00C66723"/>
    <w:rsid w:val="00C72004"/>
    <w:rsid w:val="00C752E7"/>
    <w:rsid w:val="00C80037"/>
    <w:rsid w:val="00C807E5"/>
    <w:rsid w:val="00C80ACC"/>
    <w:rsid w:val="00C82D42"/>
    <w:rsid w:val="00C833DC"/>
    <w:rsid w:val="00C8369C"/>
    <w:rsid w:val="00C903DF"/>
    <w:rsid w:val="00C910FB"/>
    <w:rsid w:val="00C91EEE"/>
    <w:rsid w:val="00C93F92"/>
    <w:rsid w:val="00C94434"/>
    <w:rsid w:val="00C95D30"/>
    <w:rsid w:val="00C97AA5"/>
    <w:rsid w:val="00CA006C"/>
    <w:rsid w:val="00CA31E6"/>
    <w:rsid w:val="00CA355B"/>
    <w:rsid w:val="00CA4B25"/>
    <w:rsid w:val="00CA4F2E"/>
    <w:rsid w:val="00CB093E"/>
    <w:rsid w:val="00CB0A7D"/>
    <w:rsid w:val="00CB0F66"/>
    <w:rsid w:val="00CB2E70"/>
    <w:rsid w:val="00CB4283"/>
    <w:rsid w:val="00CB664B"/>
    <w:rsid w:val="00CB6B1F"/>
    <w:rsid w:val="00CC5699"/>
    <w:rsid w:val="00CC5B38"/>
    <w:rsid w:val="00CD29BB"/>
    <w:rsid w:val="00CD3793"/>
    <w:rsid w:val="00CE34B5"/>
    <w:rsid w:val="00CE3B47"/>
    <w:rsid w:val="00CE4ED1"/>
    <w:rsid w:val="00CE649B"/>
    <w:rsid w:val="00CE7CFB"/>
    <w:rsid w:val="00CF01ED"/>
    <w:rsid w:val="00CF0417"/>
    <w:rsid w:val="00CF4641"/>
    <w:rsid w:val="00D00711"/>
    <w:rsid w:val="00D02CDF"/>
    <w:rsid w:val="00D050CD"/>
    <w:rsid w:val="00D13A7E"/>
    <w:rsid w:val="00D14059"/>
    <w:rsid w:val="00D1732C"/>
    <w:rsid w:val="00D177D7"/>
    <w:rsid w:val="00D34306"/>
    <w:rsid w:val="00D411C9"/>
    <w:rsid w:val="00D42075"/>
    <w:rsid w:val="00D420CB"/>
    <w:rsid w:val="00D445EA"/>
    <w:rsid w:val="00D47838"/>
    <w:rsid w:val="00D50C81"/>
    <w:rsid w:val="00D51A6D"/>
    <w:rsid w:val="00D57338"/>
    <w:rsid w:val="00D61210"/>
    <w:rsid w:val="00D6642A"/>
    <w:rsid w:val="00D71F82"/>
    <w:rsid w:val="00D721D8"/>
    <w:rsid w:val="00D74282"/>
    <w:rsid w:val="00D74A76"/>
    <w:rsid w:val="00D807FF"/>
    <w:rsid w:val="00D81714"/>
    <w:rsid w:val="00D81A8E"/>
    <w:rsid w:val="00D840CB"/>
    <w:rsid w:val="00D863E1"/>
    <w:rsid w:val="00D86AF1"/>
    <w:rsid w:val="00D92516"/>
    <w:rsid w:val="00D92644"/>
    <w:rsid w:val="00D95473"/>
    <w:rsid w:val="00DA7DB4"/>
    <w:rsid w:val="00DB1B15"/>
    <w:rsid w:val="00DB463A"/>
    <w:rsid w:val="00DB731B"/>
    <w:rsid w:val="00DC6D71"/>
    <w:rsid w:val="00DC7DD2"/>
    <w:rsid w:val="00DD28FB"/>
    <w:rsid w:val="00DD463E"/>
    <w:rsid w:val="00DD4CE9"/>
    <w:rsid w:val="00DD5718"/>
    <w:rsid w:val="00DD6D90"/>
    <w:rsid w:val="00DE116D"/>
    <w:rsid w:val="00DE5392"/>
    <w:rsid w:val="00DE557A"/>
    <w:rsid w:val="00DF3FAB"/>
    <w:rsid w:val="00DF7AD0"/>
    <w:rsid w:val="00E01FD5"/>
    <w:rsid w:val="00E06340"/>
    <w:rsid w:val="00E06E81"/>
    <w:rsid w:val="00E10A3E"/>
    <w:rsid w:val="00E1663C"/>
    <w:rsid w:val="00E24E61"/>
    <w:rsid w:val="00E263AF"/>
    <w:rsid w:val="00E309F2"/>
    <w:rsid w:val="00E33167"/>
    <w:rsid w:val="00E403F7"/>
    <w:rsid w:val="00E419D3"/>
    <w:rsid w:val="00E41B87"/>
    <w:rsid w:val="00E46319"/>
    <w:rsid w:val="00E50015"/>
    <w:rsid w:val="00E500B9"/>
    <w:rsid w:val="00E503CE"/>
    <w:rsid w:val="00E50F1E"/>
    <w:rsid w:val="00E52CE4"/>
    <w:rsid w:val="00E61669"/>
    <w:rsid w:val="00E65A81"/>
    <w:rsid w:val="00E667A4"/>
    <w:rsid w:val="00E7199F"/>
    <w:rsid w:val="00E733A6"/>
    <w:rsid w:val="00E73455"/>
    <w:rsid w:val="00E74A19"/>
    <w:rsid w:val="00E755FC"/>
    <w:rsid w:val="00E75AB5"/>
    <w:rsid w:val="00E76C16"/>
    <w:rsid w:val="00E84B13"/>
    <w:rsid w:val="00E86E94"/>
    <w:rsid w:val="00E87677"/>
    <w:rsid w:val="00E901E5"/>
    <w:rsid w:val="00E91174"/>
    <w:rsid w:val="00E914BC"/>
    <w:rsid w:val="00E940AA"/>
    <w:rsid w:val="00EA757F"/>
    <w:rsid w:val="00EB6F26"/>
    <w:rsid w:val="00EC0FE9"/>
    <w:rsid w:val="00EC1336"/>
    <w:rsid w:val="00EC393A"/>
    <w:rsid w:val="00EC4674"/>
    <w:rsid w:val="00EC4E7F"/>
    <w:rsid w:val="00EC5E49"/>
    <w:rsid w:val="00ED4BF9"/>
    <w:rsid w:val="00ED4C3A"/>
    <w:rsid w:val="00ED4CE1"/>
    <w:rsid w:val="00ED625F"/>
    <w:rsid w:val="00ED68FF"/>
    <w:rsid w:val="00EE1C2B"/>
    <w:rsid w:val="00EE4453"/>
    <w:rsid w:val="00EE5C33"/>
    <w:rsid w:val="00EE6C16"/>
    <w:rsid w:val="00EF3D6B"/>
    <w:rsid w:val="00F10E1D"/>
    <w:rsid w:val="00F12773"/>
    <w:rsid w:val="00F147A1"/>
    <w:rsid w:val="00F166D3"/>
    <w:rsid w:val="00F16C6E"/>
    <w:rsid w:val="00F31B1A"/>
    <w:rsid w:val="00F34A43"/>
    <w:rsid w:val="00F35511"/>
    <w:rsid w:val="00F36C23"/>
    <w:rsid w:val="00F407AA"/>
    <w:rsid w:val="00F434B0"/>
    <w:rsid w:val="00F43688"/>
    <w:rsid w:val="00F439F9"/>
    <w:rsid w:val="00F473D6"/>
    <w:rsid w:val="00F501BF"/>
    <w:rsid w:val="00F53515"/>
    <w:rsid w:val="00F612FF"/>
    <w:rsid w:val="00F615BD"/>
    <w:rsid w:val="00F6315E"/>
    <w:rsid w:val="00F67BED"/>
    <w:rsid w:val="00F745BA"/>
    <w:rsid w:val="00F76B75"/>
    <w:rsid w:val="00F81166"/>
    <w:rsid w:val="00F86AE0"/>
    <w:rsid w:val="00F87C48"/>
    <w:rsid w:val="00F87D5A"/>
    <w:rsid w:val="00F87E87"/>
    <w:rsid w:val="00F92462"/>
    <w:rsid w:val="00F97675"/>
    <w:rsid w:val="00FA0753"/>
    <w:rsid w:val="00FA1D49"/>
    <w:rsid w:val="00FA2753"/>
    <w:rsid w:val="00FA36FD"/>
    <w:rsid w:val="00FA37AD"/>
    <w:rsid w:val="00FA4BF0"/>
    <w:rsid w:val="00FA59E8"/>
    <w:rsid w:val="00FB2180"/>
    <w:rsid w:val="00FB4654"/>
    <w:rsid w:val="00FB5028"/>
    <w:rsid w:val="00FC27C7"/>
    <w:rsid w:val="00FC4283"/>
    <w:rsid w:val="00FC6573"/>
    <w:rsid w:val="00FC7781"/>
    <w:rsid w:val="00FD044D"/>
    <w:rsid w:val="00FD0EBA"/>
    <w:rsid w:val="00FD41F5"/>
    <w:rsid w:val="00FD50CC"/>
    <w:rsid w:val="00FE26FF"/>
    <w:rsid w:val="00FE2EED"/>
    <w:rsid w:val="00FE47A9"/>
    <w:rsid w:val="00FE4E49"/>
    <w:rsid w:val="00FF228A"/>
    <w:rsid w:val="00FF29A1"/>
    <w:rsid w:val="00FF4765"/>
    <w:rsid w:val="00FF6D0F"/>
    <w:rsid w:val="00FF73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D01DF"/>
  <w15:docId w15:val="{64ED6B79-76AF-460B-BC70-BC52A826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BD1"/>
  </w:style>
  <w:style w:type="paragraph" w:styleId="Heading2">
    <w:name w:val="heading 2"/>
    <w:basedOn w:val="Normal"/>
    <w:next w:val="Normal"/>
    <w:link w:val="Heading2Char"/>
    <w:uiPriority w:val="9"/>
    <w:semiHidden/>
    <w:unhideWhenUsed/>
    <w:qFormat/>
    <w:rsid w:val="000271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next w:val="Body"/>
    <w:link w:val="Heading3Char"/>
    <w:rsid w:val="000B30F8"/>
    <w:pPr>
      <w:keepNext/>
      <w:pBdr>
        <w:top w:val="nil"/>
        <w:left w:val="nil"/>
        <w:bottom w:val="nil"/>
        <w:right w:val="nil"/>
        <w:between w:val="nil"/>
        <w:bar w:val="nil"/>
      </w:pBdr>
      <w:spacing w:before="360" w:after="40" w:line="288" w:lineRule="auto"/>
      <w:outlineLvl w:val="2"/>
    </w:pPr>
    <w:rPr>
      <w:rFonts w:ascii="Helvetica" w:eastAsia="Arial Unicode MS" w:hAnsi="Arial Unicode MS" w:cs="Arial Unicode MS"/>
      <w:color w:val="000000"/>
      <w:spacing w:val="5"/>
      <w:sz w:val="28"/>
      <w:szCs w:val="28"/>
      <w:bdr w:val="nil"/>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913E23"/>
    <w:pPr>
      <w:spacing w:after="0" w:line="240" w:lineRule="auto"/>
    </w:pPr>
    <w:rPr>
      <w:rFonts w:ascii="Times New Roman" w:eastAsia="Times New Roman" w:hAnsi="Times New Roman" w:cs="Times New Roman"/>
      <w:sz w:val="20"/>
      <w:szCs w:val="20"/>
    </w:rPr>
    <w:tblPr/>
  </w:style>
  <w:style w:type="character" w:customStyle="1" w:styleId="Heading3Char">
    <w:name w:val="Heading 3 Char"/>
    <w:basedOn w:val="DefaultParagraphFont"/>
    <w:link w:val="Heading3"/>
    <w:rsid w:val="000B30F8"/>
    <w:rPr>
      <w:rFonts w:ascii="Helvetica" w:eastAsia="Arial Unicode MS" w:hAnsi="Arial Unicode MS" w:cs="Arial Unicode MS"/>
      <w:color w:val="000000"/>
      <w:spacing w:val="5"/>
      <w:sz w:val="28"/>
      <w:szCs w:val="28"/>
      <w:bdr w:val="nil"/>
      <w:lang w:val="nl-NL"/>
    </w:rPr>
  </w:style>
  <w:style w:type="paragraph" w:customStyle="1" w:styleId="Body">
    <w:name w:val="Body"/>
    <w:rsid w:val="000B30F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BodyText">
    <w:name w:val="Body Text"/>
    <w:link w:val="BodyTextChar"/>
    <w:rsid w:val="000B30F8"/>
    <w:pPr>
      <w:widowControl w:val="0"/>
      <w:pBdr>
        <w:top w:val="nil"/>
        <w:left w:val="nil"/>
        <w:bottom w:val="nil"/>
        <w:right w:val="nil"/>
        <w:between w:val="nil"/>
        <w:bar w:val="nil"/>
      </w:pBdr>
      <w:spacing w:after="0" w:line="240" w:lineRule="auto"/>
      <w:ind w:left="640"/>
    </w:pPr>
    <w:rPr>
      <w:rFonts w:ascii="Tahoma" w:eastAsia="Tahoma" w:hAnsi="Tahoma" w:cs="Tahoma"/>
      <w:color w:val="000000"/>
      <w:u w:color="000000"/>
      <w:bdr w:val="nil"/>
    </w:rPr>
  </w:style>
  <w:style w:type="character" w:customStyle="1" w:styleId="BodyTextChar">
    <w:name w:val="Body Text Char"/>
    <w:basedOn w:val="DefaultParagraphFont"/>
    <w:link w:val="BodyText"/>
    <w:rsid w:val="000B30F8"/>
    <w:rPr>
      <w:rFonts w:ascii="Tahoma" w:eastAsia="Tahoma" w:hAnsi="Tahoma" w:cs="Tahoma"/>
      <w:color w:val="000000"/>
      <w:u w:color="000000"/>
      <w:bdr w:val="nil"/>
    </w:rPr>
  </w:style>
  <w:style w:type="paragraph" w:styleId="ListParagraph">
    <w:name w:val="List Paragraph"/>
    <w:uiPriority w:val="34"/>
    <w:qFormat/>
    <w:rsid w:val="000B30F8"/>
    <w:pPr>
      <w:widowControl w:val="0"/>
      <w:pBdr>
        <w:top w:val="nil"/>
        <w:left w:val="nil"/>
        <w:bottom w:val="nil"/>
        <w:right w:val="nil"/>
        <w:between w:val="nil"/>
        <w:bar w:val="nil"/>
      </w:pBdr>
      <w:spacing w:after="0" w:line="240" w:lineRule="auto"/>
      <w:ind w:left="640" w:hanging="361"/>
    </w:pPr>
    <w:rPr>
      <w:rFonts w:ascii="Tahoma" w:eastAsia="Arial Unicode MS" w:hAnsi="Arial Unicode MS" w:cs="Arial Unicode MS"/>
      <w:color w:val="000000"/>
      <w:u w:color="000000"/>
      <w:bdr w:val="nil"/>
    </w:rPr>
  </w:style>
  <w:style w:type="numbering" w:customStyle="1" w:styleId="List34">
    <w:name w:val="List 34"/>
    <w:basedOn w:val="NoList"/>
    <w:rsid w:val="000B30F8"/>
    <w:pPr>
      <w:numPr>
        <w:numId w:val="1"/>
      </w:numPr>
    </w:pPr>
  </w:style>
  <w:style w:type="numbering" w:customStyle="1" w:styleId="List36">
    <w:name w:val="List 36"/>
    <w:basedOn w:val="NoList"/>
    <w:rsid w:val="000B30F8"/>
    <w:pPr>
      <w:numPr>
        <w:numId w:val="3"/>
      </w:numPr>
    </w:pPr>
  </w:style>
  <w:style w:type="numbering" w:customStyle="1" w:styleId="List37">
    <w:name w:val="List 37"/>
    <w:basedOn w:val="NoList"/>
    <w:rsid w:val="000B30F8"/>
    <w:pPr>
      <w:numPr>
        <w:numId w:val="2"/>
      </w:numPr>
    </w:pPr>
  </w:style>
  <w:style w:type="numbering" w:customStyle="1" w:styleId="List38">
    <w:name w:val="List 38"/>
    <w:basedOn w:val="NoList"/>
    <w:rsid w:val="000B30F8"/>
    <w:pPr>
      <w:numPr>
        <w:numId w:val="4"/>
      </w:numPr>
    </w:pPr>
  </w:style>
  <w:style w:type="numbering" w:customStyle="1" w:styleId="List39">
    <w:name w:val="List 39"/>
    <w:basedOn w:val="NoList"/>
    <w:rsid w:val="000B30F8"/>
    <w:pPr>
      <w:numPr>
        <w:numId w:val="7"/>
      </w:numPr>
    </w:pPr>
  </w:style>
  <w:style w:type="numbering" w:customStyle="1" w:styleId="List40">
    <w:name w:val="List 40"/>
    <w:basedOn w:val="NoList"/>
    <w:rsid w:val="000B30F8"/>
    <w:pPr>
      <w:numPr>
        <w:numId w:val="6"/>
      </w:numPr>
    </w:pPr>
  </w:style>
  <w:style w:type="numbering" w:customStyle="1" w:styleId="List41">
    <w:name w:val="List 41"/>
    <w:basedOn w:val="NoList"/>
    <w:rsid w:val="000B30F8"/>
    <w:pPr>
      <w:numPr>
        <w:numId w:val="10"/>
      </w:numPr>
    </w:pPr>
  </w:style>
  <w:style w:type="numbering" w:customStyle="1" w:styleId="List42">
    <w:name w:val="List 42"/>
    <w:basedOn w:val="NoList"/>
    <w:rsid w:val="000B30F8"/>
    <w:pPr>
      <w:numPr>
        <w:numId w:val="9"/>
      </w:numPr>
    </w:pPr>
  </w:style>
  <w:style w:type="numbering" w:customStyle="1" w:styleId="List43">
    <w:name w:val="List 43"/>
    <w:basedOn w:val="NoList"/>
    <w:rsid w:val="000B30F8"/>
    <w:pPr>
      <w:numPr>
        <w:numId w:val="11"/>
      </w:numPr>
    </w:pPr>
  </w:style>
  <w:style w:type="numbering" w:customStyle="1" w:styleId="List51">
    <w:name w:val="List 51"/>
    <w:basedOn w:val="NoList"/>
    <w:rsid w:val="000B30F8"/>
    <w:pPr>
      <w:numPr>
        <w:numId w:val="12"/>
      </w:numPr>
    </w:pPr>
  </w:style>
  <w:style w:type="numbering" w:customStyle="1" w:styleId="List66">
    <w:name w:val="List 66"/>
    <w:basedOn w:val="NoList"/>
    <w:rsid w:val="000B30F8"/>
    <w:pPr>
      <w:numPr>
        <w:numId w:val="13"/>
      </w:numPr>
    </w:pPr>
  </w:style>
  <w:style w:type="numbering" w:customStyle="1" w:styleId="List67">
    <w:name w:val="List 67"/>
    <w:basedOn w:val="NoList"/>
    <w:rsid w:val="000B30F8"/>
    <w:pPr>
      <w:numPr>
        <w:numId w:val="14"/>
      </w:numPr>
    </w:pPr>
  </w:style>
  <w:style w:type="numbering" w:customStyle="1" w:styleId="List68">
    <w:name w:val="List 68"/>
    <w:basedOn w:val="NoList"/>
    <w:rsid w:val="000B30F8"/>
    <w:pPr>
      <w:numPr>
        <w:numId w:val="15"/>
      </w:numPr>
    </w:pPr>
  </w:style>
  <w:style w:type="numbering" w:customStyle="1" w:styleId="List80">
    <w:name w:val="List 80"/>
    <w:basedOn w:val="NoList"/>
    <w:rsid w:val="000B30F8"/>
    <w:pPr>
      <w:numPr>
        <w:numId w:val="16"/>
      </w:numPr>
    </w:pPr>
  </w:style>
  <w:style w:type="numbering" w:customStyle="1" w:styleId="List81">
    <w:name w:val="List 81"/>
    <w:basedOn w:val="NoList"/>
    <w:rsid w:val="000B30F8"/>
    <w:pPr>
      <w:numPr>
        <w:numId w:val="17"/>
      </w:numPr>
    </w:pPr>
  </w:style>
  <w:style w:type="numbering" w:customStyle="1" w:styleId="List82">
    <w:name w:val="List 82"/>
    <w:basedOn w:val="NoList"/>
    <w:rsid w:val="000B30F8"/>
    <w:pPr>
      <w:numPr>
        <w:numId w:val="18"/>
      </w:numPr>
    </w:pPr>
  </w:style>
  <w:style w:type="numbering" w:customStyle="1" w:styleId="List83">
    <w:name w:val="List 83"/>
    <w:basedOn w:val="NoList"/>
    <w:rsid w:val="000B30F8"/>
    <w:pPr>
      <w:numPr>
        <w:numId w:val="19"/>
      </w:numPr>
    </w:pPr>
  </w:style>
  <w:style w:type="numbering" w:customStyle="1" w:styleId="List84">
    <w:name w:val="List 84"/>
    <w:basedOn w:val="NoList"/>
    <w:rsid w:val="000B30F8"/>
    <w:pPr>
      <w:numPr>
        <w:numId w:val="20"/>
      </w:numPr>
    </w:pPr>
  </w:style>
  <w:style w:type="numbering" w:customStyle="1" w:styleId="List85">
    <w:name w:val="List 85"/>
    <w:basedOn w:val="NoList"/>
    <w:rsid w:val="000B30F8"/>
    <w:pPr>
      <w:numPr>
        <w:numId w:val="21"/>
      </w:numPr>
    </w:pPr>
  </w:style>
  <w:style w:type="character" w:customStyle="1" w:styleId="Heading2Char">
    <w:name w:val="Heading 2 Char"/>
    <w:basedOn w:val="DefaultParagraphFont"/>
    <w:link w:val="Heading2"/>
    <w:uiPriority w:val="9"/>
    <w:semiHidden/>
    <w:rsid w:val="000271FA"/>
    <w:rPr>
      <w:rFonts w:asciiTheme="majorHAnsi" w:eastAsiaTheme="majorEastAsia" w:hAnsiTheme="majorHAnsi" w:cstheme="majorBidi"/>
      <w:b/>
      <w:bCs/>
      <w:color w:val="4F81BD" w:themeColor="accent1"/>
      <w:sz w:val="26"/>
      <w:szCs w:val="26"/>
    </w:rPr>
  </w:style>
  <w:style w:type="paragraph" w:customStyle="1" w:styleId="Heading">
    <w:name w:val="Heading"/>
    <w:next w:val="Body"/>
    <w:rsid w:val="000271FA"/>
    <w:pPr>
      <w:keepNext/>
      <w:pBdr>
        <w:top w:val="nil"/>
        <w:left w:val="nil"/>
        <w:bottom w:val="nil"/>
        <w:right w:val="nil"/>
        <w:between w:val="nil"/>
        <w:bar w:val="nil"/>
      </w:pBdr>
      <w:spacing w:after="0" w:line="240" w:lineRule="auto"/>
      <w:outlineLvl w:val="0"/>
    </w:pPr>
    <w:rPr>
      <w:rFonts w:ascii="Helvetica" w:eastAsia="Arial Unicode MS" w:hAnsi="Arial Unicode MS" w:cs="Arial Unicode MS"/>
      <w:b/>
      <w:bCs/>
      <w:color w:val="000000"/>
      <w:sz w:val="36"/>
      <w:szCs w:val="36"/>
      <w:bdr w:val="nil"/>
    </w:rPr>
  </w:style>
  <w:style w:type="numbering" w:customStyle="1" w:styleId="List0">
    <w:name w:val="List 0"/>
    <w:basedOn w:val="NoList"/>
    <w:rsid w:val="000271FA"/>
    <w:pPr>
      <w:numPr>
        <w:numId w:val="24"/>
      </w:numPr>
    </w:pPr>
  </w:style>
  <w:style w:type="numbering" w:customStyle="1" w:styleId="List1">
    <w:name w:val="List 1"/>
    <w:basedOn w:val="NoList"/>
    <w:rsid w:val="000271FA"/>
    <w:pPr>
      <w:numPr>
        <w:numId w:val="25"/>
      </w:numPr>
    </w:pPr>
  </w:style>
  <w:style w:type="numbering" w:customStyle="1" w:styleId="List21">
    <w:name w:val="List 21"/>
    <w:basedOn w:val="NoList"/>
    <w:rsid w:val="000271FA"/>
    <w:pPr>
      <w:numPr>
        <w:numId w:val="26"/>
      </w:numPr>
    </w:pPr>
  </w:style>
  <w:style w:type="numbering" w:customStyle="1" w:styleId="List31">
    <w:name w:val="List 31"/>
    <w:basedOn w:val="NoList"/>
    <w:rsid w:val="000271FA"/>
    <w:pPr>
      <w:numPr>
        <w:numId w:val="27"/>
      </w:numPr>
    </w:pPr>
  </w:style>
  <w:style w:type="paragraph" w:styleId="Header">
    <w:name w:val="header"/>
    <w:basedOn w:val="Normal"/>
    <w:link w:val="HeaderChar"/>
    <w:uiPriority w:val="99"/>
    <w:unhideWhenUsed/>
    <w:rsid w:val="00645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CC5"/>
  </w:style>
  <w:style w:type="paragraph" w:styleId="Footer">
    <w:name w:val="footer"/>
    <w:basedOn w:val="Normal"/>
    <w:link w:val="FooterChar"/>
    <w:uiPriority w:val="99"/>
    <w:unhideWhenUsed/>
    <w:rsid w:val="00645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CC5"/>
  </w:style>
  <w:style w:type="table" w:styleId="TableGrid">
    <w:name w:val="Table Grid"/>
    <w:basedOn w:val="TableNormal"/>
    <w:uiPriority w:val="59"/>
    <w:rsid w:val="00AE7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34DA"/>
    <w:pPr>
      <w:spacing w:after="0" w:line="240" w:lineRule="auto"/>
    </w:pPr>
  </w:style>
  <w:style w:type="paragraph" w:customStyle="1" w:styleId="Default">
    <w:name w:val="Default"/>
    <w:rsid w:val="009C136D"/>
    <w:pPr>
      <w:autoSpaceDE w:val="0"/>
      <w:autoSpaceDN w:val="0"/>
      <w:adjustRightInd w:val="0"/>
      <w:spacing w:after="0" w:line="240" w:lineRule="auto"/>
    </w:pPr>
    <w:rPr>
      <w:rFonts w:ascii="Tahoma" w:eastAsia="Times New Roman" w:hAnsi="Tahoma" w:cs="Tahoma"/>
      <w:color w:val="000000"/>
      <w:sz w:val="24"/>
      <w:szCs w:val="24"/>
      <w:lang w:val="en-GB" w:eastAsia="en-GB"/>
    </w:rPr>
  </w:style>
  <w:style w:type="table" w:customStyle="1" w:styleId="TableGrid1">
    <w:name w:val="Table Grid1"/>
    <w:basedOn w:val="TableNormal"/>
    <w:next w:val="TableGrid"/>
    <w:uiPriority w:val="39"/>
    <w:rsid w:val="00151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4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3327E-FCE0-48C6-97CF-EAA5CD22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TotalTime>
  <Pages>1</Pages>
  <Words>10842</Words>
  <Characters>61804</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 MAIGARI</dc:creator>
  <cp:lastModifiedBy>Nafisa A. Modibbo</cp:lastModifiedBy>
  <cp:revision>814</cp:revision>
  <cp:lastPrinted>2023-03-29T18:24:00Z</cp:lastPrinted>
  <dcterms:created xsi:type="dcterms:W3CDTF">2023-01-31T10:54:00Z</dcterms:created>
  <dcterms:modified xsi:type="dcterms:W3CDTF">2023-04-20T09:43:00Z</dcterms:modified>
</cp:coreProperties>
</file>